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3C" w:rsidRPr="0052163C" w:rsidRDefault="0052163C" w:rsidP="0052163C">
      <w:pPr>
        <w:shd w:val="clear" w:color="auto" w:fill="FFFFFF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bookmarkStart w:id="0" w:name="_GoBack"/>
      <w:r w:rsidRPr="0052163C">
        <w:rPr>
          <w:rFonts w:eastAsia="Times New Roman" w:cs="Times New Roman"/>
          <w:b/>
          <w:szCs w:val="28"/>
          <w:lang w:eastAsia="ru-RU"/>
        </w:rPr>
        <w:t>Отзывы и предложения</w:t>
      </w:r>
      <w:bookmarkEnd w:id="0"/>
      <w:r w:rsidRPr="0052163C">
        <w:rPr>
          <w:rFonts w:eastAsia="Times New Roman" w:cs="Times New Roman"/>
          <w:b/>
          <w:szCs w:val="28"/>
          <w:lang w:eastAsia="ru-RU"/>
        </w:rPr>
        <w:t xml:space="preserve"> </w:t>
      </w:r>
      <w:r w:rsidRPr="0052163C">
        <w:rPr>
          <w:rStyle w:val="a7"/>
          <w:rFonts w:eastAsia="Times New Roman" w:cs="Times New Roman"/>
          <w:b/>
          <w:szCs w:val="28"/>
          <w:lang w:eastAsia="ru-RU"/>
        </w:rPr>
        <w:footnoteReference w:id="1"/>
      </w:r>
      <w:r w:rsidRPr="0052163C"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 w:rsidRPr="0052163C">
        <w:rPr>
          <w:rFonts w:eastAsia="Times New Roman" w:cs="Times New Roman"/>
          <w:b/>
          <w:szCs w:val="28"/>
          <w:lang w:eastAsia="ru-RU"/>
        </w:rPr>
        <w:t>по</w:t>
      </w:r>
      <w:proofErr w:type="gramEnd"/>
    </w:p>
    <w:p w:rsidR="0052163C" w:rsidRPr="0052163C" w:rsidRDefault="0052163C" w:rsidP="0052163C">
      <w:pPr>
        <w:pStyle w:val="ISOComments"/>
        <w:spacing w:before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163C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</w:t>
      </w:r>
    </w:p>
    <w:p w:rsidR="0052163C" w:rsidRPr="0052163C" w:rsidRDefault="0052163C" w:rsidP="0052163C">
      <w:pPr>
        <w:pStyle w:val="ISOComments"/>
        <w:spacing w:before="0" w:line="240" w:lineRule="auto"/>
        <w:jc w:val="center"/>
        <w:rPr>
          <w:rFonts w:ascii="Times New Roman" w:hAnsi="Times New Roman"/>
          <w:sz w:val="20"/>
          <w:lang w:val="ru-RU"/>
        </w:rPr>
      </w:pPr>
      <w:r w:rsidRPr="0052163C">
        <w:rPr>
          <w:rFonts w:ascii="Times New Roman" w:hAnsi="Times New Roman"/>
          <w:sz w:val="20"/>
          <w:lang w:val="ru-RU"/>
        </w:rPr>
        <w:t>(редакция, наименование стандарта)</w:t>
      </w:r>
    </w:p>
    <w:p w:rsidR="0052163C" w:rsidRPr="0052163C" w:rsidRDefault="0052163C" w:rsidP="0052163C">
      <w:pPr>
        <w:pStyle w:val="ISOComments"/>
        <w:spacing w:before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147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14180"/>
      </w:tblGrid>
      <w:tr w:rsidR="0052163C" w:rsidRPr="0052163C" w:rsidTr="001207EC">
        <w:trPr>
          <w:cantSplit/>
          <w:jc w:val="center"/>
        </w:trPr>
        <w:tc>
          <w:tcPr>
            <w:tcW w:w="1967" w:type="dxa"/>
          </w:tcPr>
          <w:p w:rsidR="0052163C" w:rsidRPr="0052163C" w:rsidRDefault="0052163C" w:rsidP="00185FDD">
            <w:pPr>
              <w:pStyle w:val="ISOChange"/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63C">
              <w:rPr>
                <w:rFonts w:ascii="Times New Roman" w:hAnsi="Times New Roman"/>
                <w:sz w:val="24"/>
                <w:szCs w:val="24"/>
                <w:lang w:val="ru-RU"/>
              </w:rPr>
              <w:t>Дата: __.__.20__</w:t>
            </w:r>
          </w:p>
        </w:tc>
        <w:tc>
          <w:tcPr>
            <w:tcW w:w="14180" w:type="dxa"/>
          </w:tcPr>
          <w:p w:rsidR="0052163C" w:rsidRPr="0052163C" w:rsidRDefault="0052163C" w:rsidP="00185FDD">
            <w:pPr>
              <w:pStyle w:val="ISOChange"/>
              <w:spacing w:before="60" w:after="6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2163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Контактные данные:</w:t>
            </w:r>
          </w:p>
          <w:p w:rsidR="0052163C" w:rsidRPr="0052163C" w:rsidRDefault="0052163C" w:rsidP="00185FDD">
            <w:pPr>
              <w:pStyle w:val="ISOChange"/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63C">
              <w:rPr>
                <w:rFonts w:ascii="Times New Roman" w:hAnsi="Times New Roman"/>
                <w:sz w:val="24"/>
                <w:szCs w:val="24"/>
                <w:lang w:val="ru-RU"/>
              </w:rPr>
              <w:t>Фамилия Имя Отчество: ____________________________</w:t>
            </w:r>
          </w:p>
          <w:p w:rsidR="0052163C" w:rsidRPr="0052163C" w:rsidRDefault="0052163C" w:rsidP="00185FDD">
            <w:pPr>
              <w:pStyle w:val="ISOChange"/>
              <w:spacing w:before="60" w:after="6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2163C"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____________________, Электронная почта: ____________________</w:t>
            </w:r>
          </w:p>
        </w:tc>
      </w:tr>
    </w:tbl>
    <w:p w:rsidR="0052163C" w:rsidRPr="001207EC" w:rsidRDefault="0052163C" w:rsidP="0052163C">
      <w:pPr>
        <w:pStyle w:val="a3"/>
        <w:rPr>
          <w:rFonts w:cs="Times New Roman"/>
          <w:sz w:val="10"/>
          <w:szCs w:val="10"/>
        </w:rPr>
      </w:pPr>
    </w:p>
    <w:tbl>
      <w:tblPr>
        <w:tblW w:w="0" w:type="auto"/>
        <w:jc w:val="center"/>
        <w:tblInd w:w="-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3"/>
        <w:gridCol w:w="2126"/>
        <w:gridCol w:w="2305"/>
        <w:gridCol w:w="2694"/>
        <w:gridCol w:w="6946"/>
      </w:tblGrid>
      <w:tr w:rsidR="0052163C" w:rsidRPr="009F3F18" w:rsidTr="00185FDD">
        <w:trPr>
          <w:cantSplit/>
          <w:jc w:val="center"/>
        </w:trPr>
        <w:tc>
          <w:tcPr>
            <w:tcW w:w="2053" w:type="dxa"/>
            <w:tcBorders>
              <w:bottom w:val="double" w:sz="4" w:space="0" w:color="auto"/>
            </w:tcBorders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  <w:r w:rsidRPr="00BB73F7">
              <w:rPr>
                <w:sz w:val="24"/>
                <w:szCs w:val="24"/>
              </w:rPr>
              <w:t>Организация</w:t>
            </w:r>
            <w:r w:rsidRPr="00BB73F7">
              <w:rPr>
                <w:sz w:val="24"/>
                <w:szCs w:val="24"/>
              </w:rPr>
              <w:br/>
              <w:t>член ТК 182,</w:t>
            </w:r>
            <w:r w:rsidRPr="00BB73F7">
              <w:rPr>
                <w:sz w:val="24"/>
                <w:szCs w:val="24"/>
              </w:rPr>
              <w:br/>
              <w:t>ФИО автора предложения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  <w:r w:rsidRPr="009F3F18">
              <w:rPr>
                <w:sz w:val="24"/>
                <w:szCs w:val="24"/>
              </w:rPr>
              <w:t>Номер раздела, пункта, подпункта, абзаца</w:t>
            </w:r>
            <w:r w:rsidRPr="009F3F18">
              <w:rPr>
                <w:sz w:val="24"/>
                <w:szCs w:val="24"/>
              </w:rPr>
              <w:br/>
              <w:t>(таблицы, рисунка)</w:t>
            </w:r>
          </w:p>
        </w:tc>
        <w:tc>
          <w:tcPr>
            <w:tcW w:w="2305" w:type="dxa"/>
            <w:tcBorders>
              <w:bottom w:val="double" w:sz="4" w:space="0" w:color="auto"/>
            </w:tcBorders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  <w:vertAlign w:val="superscript"/>
              </w:rPr>
            </w:pPr>
            <w:r w:rsidRPr="009F3F18">
              <w:rPr>
                <w:sz w:val="24"/>
                <w:szCs w:val="24"/>
              </w:rPr>
              <w:t>Тип</w:t>
            </w:r>
            <w:r w:rsidRPr="009F3F18">
              <w:rPr>
                <w:sz w:val="24"/>
                <w:szCs w:val="24"/>
              </w:rPr>
              <w:br/>
              <w:t>комментария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7"/>
                <w:sz w:val="24"/>
                <w:szCs w:val="24"/>
              </w:rPr>
              <w:footnoteReference w:id="2"/>
            </w:r>
          </w:p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9F3F18"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>.,</w:t>
            </w:r>
            <w:r w:rsidRPr="009F3F18">
              <w:rPr>
                <w:sz w:val="24"/>
                <w:szCs w:val="24"/>
              </w:rPr>
              <w:t xml:space="preserve"> Сод</w:t>
            </w:r>
            <w:r>
              <w:rPr>
                <w:sz w:val="24"/>
                <w:szCs w:val="24"/>
              </w:rPr>
              <w:t>.</w:t>
            </w:r>
            <w:r w:rsidRPr="009F3F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F3F18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>.</w:t>
            </w:r>
            <w:r w:rsidRPr="009F3F18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  <w:r w:rsidRPr="009F3F18">
              <w:rPr>
                <w:sz w:val="24"/>
                <w:szCs w:val="24"/>
              </w:rPr>
              <w:t>Комментарий</w:t>
            </w:r>
            <w:r w:rsidRPr="009F3F18">
              <w:rPr>
                <w:sz w:val="24"/>
                <w:szCs w:val="24"/>
              </w:rPr>
              <w:br/>
              <w:t>(обоснование изменения)</w:t>
            </w:r>
          </w:p>
        </w:tc>
        <w:tc>
          <w:tcPr>
            <w:tcW w:w="6946" w:type="dxa"/>
            <w:tcBorders>
              <w:bottom w:val="double" w:sz="4" w:space="0" w:color="auto"/>
            </w:tcBorders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  <w:r w:rsidRPr="009F3F18">
              <w:rPr>
                <w:sz w:val="24"/>
                <w:szCs w:val="24"/>
              </w:rPr>
              <w:t>Предлагаемое изменение, дополнение</w:t>
            </w:r>
            <w:r w:rsidRPr="009F3F18">
              <w:rPr>
                <w:sz w:val="24"/>
                <w:szCs w:val="24"/>
              </w:rPr>
              <w:br/>
              <w:t>(формулировка для новой редакции)</w:t>
            </w: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tcBorders>
              <w:top w:val="double" w:sz="4" w:space="0" w:color="auto"/>
            </w:tcBorders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double" w:sz="4" w:space="0" w:color="auto"/>
            </w:tcBorders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2163C" w:rsidRPr="009F3F18" w:rsidTr="00185FDD">
        <w:trPr>
          <w:cantSplit/>
          <w:jc w:val="center"/>
        </w:trPr>
        <w:tc>
          <w:tcPr>
            <w:tcW w:w="2053" w:type="dxa"/>
            <w:vAlign w:val="center"/>
          </w:tcPr>
          <w:p w:rsidR="0052163C" w:rsidRPr="00BB73F7" w:rsidRDefault="0052163C" w:rsidP="00185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163C" w:rsidRPr="009F3F18" w:rsidRDefault="0052163C" w:rsidP="00185FDD">
            <w:pPr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52163C" w:rsidRPr="00F43138" w:rsidRDefault="0052163C" w:rsidP="001207EC">
      <w:pPr>
        <w:rPr>
          <w:rFonts w:eastAsia="Times New Roman" w:cs="Times New Roman"/>
          <w:color w:val="0E141A"/>
          <w:szCs w:val="28"/>
        </w:rPr>
      </w:pPr>
    </w:p>
    <w:sectPr w:rsidR="0052163C" w:rsidRPr="00F43138" w:rsidSect="0046760D">
      <w:pgSz w:w="16838" w:h="11906" w:orient="landscape"/>
      <w:pgMar w:top="567" w:right="567" w:bottom="567" w:left="567" w:header="567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3C" w:rsidRDefault="0052163C" w:rsidP="0052163C">
      <w:r>
        <w:separator/>
      </w:r>
    </w:p>
  </w:endnote>
  <w:endnote w:type="continuationSeparator" w:id="0">
    <w:p w:rsidR="0052163C" w:rsidRDefault="0052163C" w:rsidP="0052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3C" w:rsidRDefault="0052163C" w:rsidP="0052163C">
      <w:r>
        <w:separator/>
      </w:r>
    </w:p>
  </w:footnote>
  <w:footnote w:type="continuationSeparator" w:id="0">
    <w:p w:rsidR="0052163C" w:rsidRDefault="0052163C" w:rsidP="0052163C">
      <w:r>
        <w:continuationSeparator/>
      </w:r>
    </w:p>
  </w:footnote>
  <w:footnote w:id="1">
    <w:p w:rsidR="0052163C" w:rsidRPr="009C2E72" w:rsidRDefault="0052163C" w:rsidP="0052163C">
      <w:pPr>
        <w:pStyle w:val="a5"/>
      </w:pPr>
      <w:r>
        <w:rPr>
          <w:rStyle w:val="a7"/>
        </w:rPr>
        <w:footnoteRef/>
      </w:r>
      <w:r>
        <w:t xml:space="preserve"> Форма сохраняется в формате *.</w:t>
      </w:r>
      <w:r>
        <w:rPr>
          <w:lang w:val="en-US"/>
        </w:rPr>
        <w:t>doc</w:t>
      </w:r>
      <w:r w:rsidRPr="009C2E72">
        <w:t xml:space="preserve"> </w:t>
      </w:r>
      <w:r>
        <w:t xml:space="preserve">или </w:t>
      </w:r>
      <w:r w:rsidRPr="009C2E72">
        <w:t>*.</w:t>
      </w:r>
      <w:r>
        <w:rPr>
          <w:lang w:val="en-US"/>
        </w:rPr>
        <w:t>docx</w:t>
      </w:r>
      <w:r>
        <w:t>. После заполнения высылается в адрес секретариата ТК 182 с сопроводительным письмом.</w:t>
      </w:r>
    </w:p>
  </w:footnote>
  <w:footnote w:id="2">
    <w:p w:rsidR="0052163C" w:rsidRPr="001C1049" w:rsidRDefault="0052163C" w:rsidP="0052163C">
      <w:pPr>
        <w:jc w:val="left"/>
        <w:rPr>
          <w:sz w:val="20"/>
          <w:szCs w:val="20"/>
        </w:rPr>
      </w:pPr>
      <w:r w:rsidRPr="001C1049">
        <w:rPr>
          <w:rStyle w:val="a7"/>
          <w:sz w:val="20"/>
          <w:szCs w:val="20"/>
        </w:rPr>
        <w:footnoteRef/>
      </w:r>
      <w:r w:rsidRPr="001C1049">
        <w:rPr>
          <w:sz w:val="20"/>
          <w:szCs w:val="20"/>
        </w:rPr>
        <w:t xml:space="preserve"> Тип комментария:</w:t>
      </w:r>
    </w:p>
    <w:p w:rsidR="0052163C" w:rsidRDefault="0052163C" w:rsidP="0052163C">
      <w:pPr>
        <w:jc w:val="left"/>
        <w:rPr>
          <w:sz w:val="20"/>
        </w:rPr>
      </w:pPr>
      <w:proofErr w:type="gramStart"/>
      <w:r w:rsidRPr="00A9519F">
        <w:rPr>
          <w:sz w:val="20"/>
        </w:rPr>
        <w:t>Общ</w:t>
      </w:r>
      <w:proofErr w:type="gramEnd"/>
      <w:r w:rsidRPr="00A9519F">
        <w:rPr>
          <w:sz w:val="20"/>
        </w:rPr>
        <w:t xml:space="preserve"> - общее соображение</w:t>
      </w:r>
    </w:p>
    <w:p w:rsidR="0052163C" w:rsidRDefault="0052163C" w:rsidP="0052163C">
      <w:pPr>
        <w:jc w:val="left"/>
        <w:rPr>
          <w:sz w:val="20"/>
        </w:rPr>
      </w:pPr>
      <w:r w:rsidRPr="00A9519F">
        <w:rPr>
          <w:sz w:val="20"/>
        </w:rPr>
        <w:t xml:space="preserve">Сод – </w:t>
      </w:r>
      <w:proofErr w:type="gramStart"/>
      <w:r w:rsidRPr="00A9519F">
        <w:rPr>
          <w:sz w:val="20"/>
        </w:rPr>
        <w:t>содержательное</w:t>
      </w:r>
      <w:proofErr w:type="gramEnd"/>
      <w:r w:rsidRPr="00A9519F">
        <w:rPr>
          <w:sz w:val="20"/>
        </w:rPr>
        <w:t>: предлагаемая формулировка для включения в текст стандарт</w:t>
      </w:r>
      <w:r>
        <w:rPr>
          <w:sz w:val="20"/>
        </w:rPr>
        <w:t>а</w:t>
      </w:r>
    </w:p>
    <w:p w:rsidR="0052163C" w:rsidRDefault="0052163C" w:rsidP="0052163C">
      <w:pPr>
        <w:jc w:val="left"/>
      </w:pPr>
      <w:proofErr w:type="gramStart"/>
      <w:r>
        <w:rPr>
          <w:sz w:val="20"/>
        </w:rPr>
        <w:t>Ред</w:t>
      </w:r>
      <w:proofErr w:type="gramEnd"/>
      <w:r>
        <w:rPr>
          <w:sz w:val="20"/>
        </w:rPr>
        <w:t xml:space="preserve"> – редакторское: изменение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3C"/>
    <w:rsid w:val="001207EC"/>
    <w:rsid w:val="002550F2"/>
    <w:rsid w:val="0052163C"/>
    <w:rsid w:val="00565FF8"/>
    <w:rsid w:val="006511B5"/>
    <w:rsid w:val="00903939"/>
    <w:rsid w:val="00EB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3C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903939"/>
    <w:pPr>
      <w:widowControl w:val="0"/>
    </w:pPr>
    <w:rPr>
      <w:rFonts w:eastAsia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nhideWhenUsed/>
    <w:rsid w:val="00521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163C"/>
  </w:style>
  <w:style w:type="paragraph" w:customStyle="1" w:styleId="ISOComments">
    <w:name w:val="ISO_Comments"/>
    <w:basedOn w:val="a"/>
    <w:rsid w:val="0052163C"/>
    <w:pPr>
      <w:spacing w:before="210" w:line="210" w:lineRule="exact"/>
      <w:jc w:val="lef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a"/>
    <w:rsid w:val="0052163C"/>
    <w:pPr>
      <w:spacing w:before="210" w:line="210" w:lineRule="exact"/>
      <w:jc w:val="left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5">
    <w:name w:val="footnote text"/>
    <w:basedOn w:val="a"/>
    <w:link w:val="a6"/>
    <w:uiPriority w:val="99"/>
    <w:semiHidden/>
    <w:unhideWhenUsed/>
    <w:rsid w:val="0052163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63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6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3C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903939"/>
    <w:pPr>
      <w:widowControl w:val="0"/>
    </w:pPr>
    <w:rPr>
      <w:rFonts w:eastAsia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nhideWhenUsed/>
    <w:rsid w:val="00521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163C"/>
  </w:style>
  <w:style w:type="paragraph" w:customStyle="1" w:styleId="ISOComments">
    <w:name w:val="ISO_Comments"/>
    <w:basedOn w:val="a"/>
    <w:rsid w:val="0052163C"/>
    <w:pPr>
      <w:spacing w:before="210" w:line="210" w:lineRule="exact"/>
      <w:jc w:val="lef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a"/>
    <w:rsid w:val="0052163C"/>
    <w:pPr>
      <w:spacing w:before="210" w:line="210" w:lineRule="exact"/>
      <w:jc w:val="left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5">
    <w:name w:val="footnote text"/>
    <w:basedOn w:val="a"/>
    <w:link w:val="a6"/>
    <w:uiPriority w:val="99"/>
    <w:semiHidden/>
    <w:unhideWhenUsed/>
    <w:rsid w:val="0052163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63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Игорь Витальевич</dc:creator>
  <cp:lastModifiedBy>Кондратьев Игорь Витальевич</cp:lastModifiedBy>
  <cp:revision>1</cp:revision>
  <dcterms:created xsi:type="dcterms:W3CDTF">2016-03-14T12:34:00Z</dcterms:created>
  <dcterms:modified xsi:type="dcterms:W3CDTF">2016-03-14T12:40:00Z</dcterms:modified>
</cp:coreProperties>
</file>