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08" w:rsidRPr="00E16D2C" w:rsidRDefault="00B30C08" w:rsidP="00B83D28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color w:val="7F7F7F" w:themeColor="text1" w:themeTint="80"/>
          <w:sz w:val="28"/>
        </w:rPr>
      </w:pPr>
      <w:r w:rsidRPr="00FC58D6">
        <w:rPr>
          <w:i/>
          <w:color w:val="7F7F7F" w:themeColor="text1" w:themeTint="80"/>
          <w:sz w:val="28"/>
        </w:rPr>
        <w:t>п</w:t>
      </w:r>
      <w:r w:rsidRPr="00E16D2C">
        <w:rPr>
          <w:i/>
          <w:color w:val="7F7F7F" w:themeColor="text1" w:themeTint="80"/>
          <w:sz w:val="28"/>
        </w:rPr>
        <w:t>роект</w:t>
      </w:r>
    </w:p>
    <w:p w:rsidR="00B30C08" w:rsidRPr="00FC58D6" w:rsidRDefault="00B30C08" w:rsidP="00B83D28">
      <w:pPr>
        <w:pStyle w:val="a3"/>
        <w:spacing w:before="0" w:beforeAutospacing="0" w:after="0" w:afterAutospacing="0" w:line="360" w:lineRule="auto"/>
        <w:ind w:firstLine="709"/>
        <w:jc w:val="right"/>
        <w:rPr>
          <w:i/>
          <w:color w:val="7F7F7F" w:themeColor="text1" w:themeTint="80"/>
          <w:sz w:val="28"/>
        </w:rPr>
      </w:pPr>
    </w:p>
    <w:p w:rsidR="00B30C08" w:rsidRPr="00FC58D6" w:rsidRDefault="00B30C08" w:rsidP="00B83D28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sz w:val="28"/>
        </w:rPr>
      </w:pPr>
    </w:p>
    <w:p w:rsidR="00026316" w:rsidRPr="00FC58D6" w:rsidRDefault="004875C2" w:rsidP="00E16D2C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FC58D6">
        <w:rPr>
          <w:b/>
          <w:sz w:val="28"/>
        </w:rPr>
        <w:t>РЕШЕНИЕ</w:t>
      </w:r>
    </w:p>
    <w:p w:rsidR="00FC58D6" w:rsidRPr="008766F9" w:rsidRDefault="00A11DEF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proofErr w:type="gramStart"/>
      <w:r w:rsidRPr="008766F9">
        <w:rPr>
          <w:sz w:val="28"/>
        </w:rPr>
        <w:t>Х</w:t>
      </w:r>
      <w:proofErr w:type="gramEnd"/>
      <w:r w:rsidRPr="008766F9">
        <w:rPr>
          <w:sz w:val="28"/>
        </w:rPr>
        <w:t>I</w:t>
      </w:r>
      <w:r w:rsidRPr="008766F9">
        <w:rPr>
          <w:sz w:val="28"/>
          <w:lang w:val="en-US"/>
        </w:rPr>
        <w:t>V</w:t>
      </w:r>
      <w:r w:rsidR="00B30C08" w:rsidRPr="008766F9">
        <w:rPr>
          <w:sz w:val="28"/>
        </w:rPr>
        <w:t xml:space="preserve"> Всероссийской конференции по испытаниям </w:t>
      </w:r>
    </w:p>
    <w:p w:rsidR="00B30C08" w:rsidRPr="00FC58D6" w:rsidRDefault="00B30C08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8766F9">
        <w:rPr>
          <w:sz w:val="28"/>
        </w:rPr>
        <w:t>и исследованиям свойств материалов «</w:t>
      </w:r>
      <w:proofErr w:type="spellStart"/>
      <w:r w:rsidRPr="008766F9">
        <w:rPr>
          <w:sz w:val="28"/>
        </w:rPr>
        <w:t>ТестМат</w:t>
      </w:r>
      <w:proofErr w:type="spellEnd"/>
      <w:r w:rsidRPr="008766F9">
        <w:rPr>
          <w:sz w:val="28"/>
        </w:rPr>
        <w:t xml:space="preserve">» по тематике </w:t>
      </w:r>
    </w:p>
    <w:p w:rsidR="00F4025B" w:rsidRPr="00FC58D6" w:rsidRDefault="00B30C08" w:rsidP="00B83D28">
      <w:pPr>
        <w:pStyle w:val="a3"/>
        <w:spacing w:before="0" w:beforeAutospacing="0" w:after="0" w:afterAutospacing="0" w:line="360" w:lineRule="auto"/>
        <w:jc w:val="center"/>
        <w:rPr>
          <w:b/>
          <w:sz w:val="28"/>
        </w:rPr>
      </w:pPr>
      <w:r w:rsidRPr="00FC58D6">
        <w:rPr>
          <w:b/>
          <w:sz w:val="28"/>
        </w:rPr>
        <w:t>«</w:t>
      </w:r>
      <w:r w:rsidR="00FC58D6" w:rsidRPr="00FC58D6">
        <w:rPr>
          <w:b/>
          <w:sz w:val="28"/>
        </w:rPr>
        <w:t>Физико</w:t>
      </w:r>
      <w:r w:rsidR="00A11DEF" w:rsidRPr="00FC58D6">
        <w:rPr>
          <w:b/>
          <w:sz w:val="28"/>
        </w:rPr>
        <w:t>-механические испытания, прочность и надежность современных конструкционных и функциональных материалов</w:t>
      </w:r>
      <w:r w:rsidRPr="00FC58D6">
        <w:rPr>
          <w:b/>
          <w:sz w:val="28"/>
        </w:rPr>
        <w:t>»</w:t>
      </w:r>
      <w:bookmarkStart w:id="0" w:name="_GoBack"/>
      <w:r w:rsidR="007C0DE0" w:rsidRPr="008766F9">
        <w:rPr>
          <w:sz w:val="28"/>
        </w:rPr>
        <w:t xml:space="preserve">, </w:t>
      </w:r>
      <w:proofErr w:type="gramStart"/>
      <w:r w:rsidR="007C0DE0" w:rsidRPr="008766F9">
        <w:rPr>
          <w:sz w:val="28"/>
        </w:rPr>
        <w:t>посвященной</w:t>
      </w:r>
      <w:proofErr w:type="gramEnd"/>
      <w:r w:rsidR="007C0DE0" w:rsidRPr="008766F9">
        <w:rPr>
          <w:sz w:val="28"/>
        </w:rPr>
        <w:t xml:space="preserve"> 115-летию со дня рождения д.т.н., профессора </w:t>
      </w:r>
      <w:r w:rsidR="007C0DE0" w:rsidRPr="008766F9">
        <w:rPr>
          <w:sz w:val="28"/>
        </w:rPr>
        <w:br/>
        <w:t>Николая Митрофановича Склярова</w:t>
      </w:r>
      <w:bookmarkEnd w:id="0"/>
    </w:p>
    <w:p w:rsidR="00026316" w:rsidRPr="00FC58D6" w:rsidRDefault="00685CB4" w:rsidP="00E16D2C">
      <w:pPr>
        <w:pStyle w:val="a3"/>
        <w:spacing w:before="0" w:beforeAutospacing="0" w:after="0" w:afterAutospacing="0" w:line="360" w:lineRule="auto"/>
        <w:jc w:val="center"/>
        <w:rPr>
          <w:sz w:val="28"/>
        </w:rPr>
      </w:pPr>
      <w:r w:rsidRPr="00FC58D6">
        <w:rPr>
          <w:sz w:val="28"/>
        </w:rPr>
        <w:t>(</w:t>
      </w:r>
      <w:r w:rsidR="00A11DEF" w:rsidRPr="00FC58D6">
        <w:rPr>
          <w:sz w:val="28"/>
        </w:rPr>
        <w:t>25 марта 2022</w:t>
      </w:r>
      <w:r w:rsidRPr="00FC58D6">
        <w:rPr>
          <w:sz w:val="28"/>
        </w:rPr>
        <w:t xml:space="preserve"> г., </w:t>
      </w:r>
      <w:r w:rsidR="00A11DEF" w:rsidRPr="00FC58D6">
        <w:rPr>
          <w:sz w:val="28"/>
        </w:rPr>
        <w:t xml:space="preserve">НИЦ «Курчатовский институт» </w:t>
      </w:r>
      <w:r w:rsidR="00FC58D6" w:rsidRPr="00FC58D6">
        <w:rPr>
          <w:sz w:val="28"/>
        </w:rPr>
        <w:t xml:space="preserve">– </w:t>
      </w:r>
      <w:r w:rsidR="00A11DEF" w:rsidRPr="00FC58D6">
        <w:rPr>
          <w:sz w:val="28"/>
        </w:rPr>
        <w:t>ВИАМ</w:t>
      </w:r>
      <w:r w:rsidR="00B30C08" w:rsidRPr="00FC58D6">
        <w:rPr>
          <w:sz w:val="28"/>
        </w:rPr>
        <w:t>, г. Москва</w:t>
      </w:r>
      <w:r w:rsidRPr="00FC58D6">
        <w:rPr>
          <w:sz w:val="28"/>
        </w:rPr>
        <w:t>)</w:t>
      </w:r>
    </w:p>
    <w:p w:rsidR="00026316" w:rsidRPr="00FC58D6" w:rsidRDefault="0002631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A97BE2" w:rsidRPr="00FC58D6" w:rsidRDefault="00A97B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58D6">
        <w:rPr>
          <w:sz w:val="28"/>
        </w:rPr>
        <w:t>В работе X</w:t>
      </w:r>
      <w:r w:rsidR="00A11DEF" w:rsidRPr="00FC58D6">
        <w:rPr>
          <w:sz w:val="28"/>
          <w:lang w:val="en-US"/>
        </w:rPr>
        <w:t>IV</w:t>
      </w:r>
      <w:r w:rsidRPr="00FC58D6">
        <w:rPr>
          <w:sz w:val="28"/>
        </w:rPr>
        <w:t xml:space="preserve"> Всероссийской конференции по испытаниям и исследованиям свойств материалов «</w:t>
      </w:r>
      <w:proofErr w:type="spellStart"/>
      <w:r w:rsidRPr="00FC58D6">
        <w:rPr>
          <w:sz w:val="28"/>
        </w:rPr>
        <w:t>ТестМат</w:t>
      </w:r>
      <w:proofErr w:type="spellEnd"/>
      <w:r w:rsidRPr="00FC58D6">
        <w:rPr>
          <w:sz w:val="28"/>
        </w:rPr>
        <w:t>»</w:t>
      </w:r>
      <w:r w:rsidR="00324079" w:rsidRPr="00FC58D6">
        <w:rPr>
          <w:sz w:val="28"/>
        </w:rPr>
        <w:t xml:space="preserve"> по тематике «</w:t>
      </w:r>
      <w:r w:rsidR="00A11DEF" w:rsidRPr="00FC58D6">
        <w:rPr>
          <w:sz w:val="28"/>
          <w:szCs w:val="28"/>
        </w:rPr>
        <w:t>Физико-механические испытания, прочность и надежность современных конструкционных и функциональных материалов</w:t>
      </w:r>
      <w:r w:rsidR="00324079" w:rsidRPr="00FC58D6">
        <w:rPr>
          <w:sz w:val="28"/>
        </w:rPr>
        <w:t>»</w:t>
      </w:r>
      <w:r w:rsidR="003831C5" w:rsidRPr="00FC58D6">
        <w:rPr>
          <w:sz w:val="28"/>
        </w:rPr>
        <w:t xml:space="preserve"> (далее – Конференция)</w:t>
      </w:r>
      <w:r w:rsidRPr="00FC58D6">
        <w:rPr>
          <w:sz w:val="28"/>
        </w:rPr>
        <w:t xml:space="preserve">, </w:t>
      </w:r>
      <w:r w:rsidR="00324079" w:rsidRPr="00FC58D6">
        <w:rPr>
          <w:sz w:val="28"/>
        </w:rPr>
        <w:t>проведенной</w:t>
      </w:r>
      <w:r w:rsidRPr="00FC58D6">
        <w:rPr>
          <w:sz w:val="28"/>
        </w:rPr>
        <w:t xml:space="preserve"> </w:t>
      </w:r>
      <w:r w:rsidR="00A11DEF" w:rsidRPr="00FC58D6">
        <w:rPr>
          <w:sz w:val="28"/>
        </w:rPr>
        <w:t xml:space="preserve">НИЦ «Курчатовский институт» </w:t>
      </w:r>
      <w:r w:rsidR="00FC58D6" w:rsidRPr="00FC58D6">
        <w:rPr>
          <w:sz w:val="28"/>
        </w:rPr>
        <w:t xml:space="preserve">– </w:t>
      </w:r>
      <w:r w:rsidR="00A11DEF" w:rsidRPr="00FC58D6">
        <w:rPr>
          <w:sz w:val="28"/>
        </w:rPr>
        <w:t>ВИАМ</w:t>
      </w:r>
      <w:r w:rsidRPr="00FC58D6">
        <w:rPr>
          <w:sz w:val="28"/>
        </w:rPr>
        <w:t xml:space="preserve">, приняли участие ученые и специалисты </w:t>
      </w:r>
      <w:r w:rsidR="00324079" w:rsidRPr="00FC58D6">
        <w:rPr>
          <w:sz w:val="28"/>
        </w:rPr>
        <w:t xml:space="preserve">ведущих </w:t>
      </w:r>
      <w:r w:rsidR="00D65139" w:rsidRPr="00FC58D6">
        <w:rPr>
          <w:sz w:val="28"/>
        </w:rPr>
        <w:t xml:space="preserve">организаций и </w:t>
      </w:r>
      <w:r w:rsidRPr="00FC58D6">
        <w:rPr>
          <w:sz w:val="28"/>
        </w:rPr>
        <w:t>предприятий</w:t>
      </w:r>
      <w:r w:rsidR="00324079" w:rsidRPr="00FC58D6">
        <w:rPr>
          <w:sz w:val="28"/>
        </w:rPr>
        <w:t xml:space="preserve"> отрасл</w:t>
      </w:r>
      <w:r w:rsidR="00B64415" w:rsidRPr="00FC58D6">
        <w:rPr>
          <w:sz w:val="28"/>
        </w:rPr>
        <w:t>и</w:t>
      </w:r>
      <w:r w:rsidRPr="00FC58D6">
        <w:rPr>
          <w:sz w:val="28"/>
        </w:rPr>
        <w:t>.</w:t>
      </w:r>
    </w:p>
    <w:p w:rsidR="006C306E" w:rsidRPr="00FC58D6" w:rsidRDefault="006C306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58D6">
        <w:rPr>
          <w:sz w:val="28"/>
        </w:rPr>
        <w:t>На Конференции представлены доклады по следующим направлениям:</w:t>
      </w:r>
    </w:p>
    <w:p w:rsidR="006C306E" w:rsidRPr="00A544EA" w:rsidRDefault="00FC58D6" w:rsidP="00B83D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C306E" w:rsidRPr="00E16D2C">
        <w:rPr>
          <w:rFonts w:ascii="Times New Roman" w:hAnsi="Times New Roman" w:cs="Times New Roman"/>
          <w:sz w:val="28"/>
          <w:szCs w:val="28"/>
        </w:rPr>
        <w:t>исследование и определение характеристик прочности, усталости и трещиностойкости материалов с использованием современного испытательного оборудования и способов обработки результатов испытаний;</w:t>
      </w:r>
    </w:p>
    <w:p w:rsidR="006C306E" w:rsidRPr="00A544EA" w:rsidRDefault="00FC58D6" w:rsidP="00B83D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proofErr w:type="spellStart"/>
      <w:r w:rsidR="006C306E" w:rsidRPr="00E16D2C">
        <w:rPr>
          <w:rFonts w:ascii="Times New Roman" w:hAnsi="Times New Roman" w:cs="Times New Roman"/>
          <w:sz w:val="28"/>
          <w:szCs w:val="28"/>
        </w:rPr>
        <w:t>фрактографический</w:t>
      </w:r>
      <w:proofErr w:type="spellEnd"/>
      <w:r w:rsidR="006C306E" w:rsidRPr="00E16D2C">
        <w:rPr>
          <w:rFonts w:ascii="Times New Roman" w:hAnsi="Times New Roman" w:cs="Times New Roman"/>
          <w:sz w:val="28"/>
          <w:szCs w:val="28"/>
        </w:rPr>
        <w:t xml:space="preserve"> анализ разрушения и структурно-фазовые исследования материалов, включая эксплуатационные разрушения;</w:t>
      </w:r>
    </w:p>
    <w:p w:rsidR="006C306E" w:rsidRPr="00A544EA" w:rsidRDefault="00FC58D6" w:rsidP="00B83D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C306E" w:rsidRPr="00E16D2C">
        <w:rPr>
          <w:rFonts w:ascii="Times New Roman" w:hAnsi="Times New Roman" w:cs="Times New Roman"/>
          <w:sz w:val="28"/>
          <w:szCs w:val="28"/>
        </w:rPr>
        <w:t>исследование напряженно-деформированного состояния материалов и элементов конструкции с использованием методов математического моделирования и механик</w:t>
      </w:r>
      <w:r w:rsidR="006C306E" w:rsidRPr="00A544EA">
        <w:rPr>
          <w:rFonts w:ascii="Times New Roman" w:hAnsi="Times New Roman" w:cs="Times New Roman"/>
          <w:sz w:val="28"/>
          <w:szCs w:val="28"/>
        </w:rPr>
        <w:t>и разрушения;</w:t>
      </w:r>
    </w:p>
    <w:p w:rsidR="006C306E" w:rsidRPr="00A544EA" w:rsidRDefault="00FC58D6" w:rsidP="00B83D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C306E" w:rsidRPr="00E16D2C">
        <w:rPr>
          <w:rFonts w:ascii="Times New Roman" w:hAnsi="Times New Roman" w:cs="Times New Roman"/>
          <w:sz w:val="28"/>
          <w:szCs w:val="28"/>
        </w:rPr>
        <w:t>исследование изменения физико-механических, теплофизических и эксплуатационных свойств материалов при воздействии внешних факторов, в том числе климатических;</w:t>
      </w:r>
    </w:p>
    <w:p w:rsidR="006C306E" w:rsidRPr="00B83D28" w:rsidRDefault="00FC58D6" w:rsidP="00B83D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6C306E" w:rsidRPr="00E16D2C">
        <w:rPr>
          <w:rFonts w:ascii="Times New Roman" w:hAnsi="Times New Roman" w:cs="Times New Roman"/>
          <w:sz w:val="28"/>
          <w:szCs w:val="28"/>
        </w:rPr>
        <w:t>разработка специализированных методик повреждаемости при анализе эксплуат</w:t>
      </w:r>
      <w:r w:rsidR="006C306E" w:rsidRPr="00A544EA">
        <w:rPr>
          <w:rFonts w:ascii="Times New Roman" w:hAnsi="Times New Roman" w:cs="Times New Roman"/>
          <w:sz w:val="28"/>
          <w:szCs w:val="28"/>
        </w:rPr>
        <w:t>ационного нагружения конструкционных материалов с использованием современных средств диагностики и мониторинга, изготовление конструктивно-подобных образцов, метрологическое обеспечение испытательного оборудования;</w:t>
      </w:r>
    </w:p>
    <w:p w:rsidR="006C306E" w:rsidRPr="00A544EA" w:rsidRDefault="00FC58D6" w:rsidP="00B83D28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C306E" w:rsidRPr="00E16D2C">
        <w:rPr>
          <w:rFonts w:ascii="Times New Roman" w:hAnsi="Times New Roman" w:cs="Times New Roman"/>
          <w:sz w:val="28"/>
          <w:szCs w:val="28"/>
        </w:rPr>
        <w:t>необратимые структурные изменения и повреждения материалов, работающих в условиях температурно-силового нагружения.</w:t>
      </w:r>
    </w:p>
    <w:p w:rsidR="00A97BE2" w:rsidRPr="00FC58D6" w:rsidRDefault="00A97BE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58D6">
        <w:rPr>
          <w:sz w:val="28"/>
        </w:rPr>
        <w:t xml:space="preserve">По итогам </w:t>
      </w:r>
      <w:r w:rsidR="009C3402" w:rsidRPr="00FC58D6">
        <w:rPr>
          <w:sz w:val="28"/>
        </w:rPr>
        <w:t xml:space="preserve">докладов и </w:t>
      </w:r>
      <w:r w:rsidRPr="00FC58D6">
        <w:rPr>
          <w:sz w:val="28"/>
        </w:rPr>
        <w:t xml:space="preserve">обмена мнениями </w:t>
      </w:r>
      <w:r w:rsidR="009C3402" w:rsidRPr="00FC58D6">
        <w:rPr>
          <w:sz w:val="28"/>
        </w:rPr>
        <w:t xml:space="preserve">участников </w:t>
      </w:r>
      <w:r w:rsidRPr="00FC58D6">
        <w:rPr>
          <w:sz w:val="28"/>
        </w:rPr>
        <w:t>Конферен</w:t>
      </w:r>
      <w:r w:rsidR="0036480F" w:rsidRPr="00FC58D6">
        <w:rPr>
          <w:sz w:val="28"/>
        </w:rPr>
        <w:t>ции приняты</w:t>
      </w:r>
      <w:r w:rsidRPr="00FC58D6">
        <w:rPr>
          <w:sz w:val="28"/>
        </w:rPr>
        <w:t xml:space="preserve"> </w:t>
      </w:r>
      <w:r w:rsidR="004F1623" w:rsidRPr="00FC58D6">
        <w:rPr>
          <w:sz w:val="28"/>
        </w:rPr>
        <w:t>следующ</w:t>
      </w:r>
      <w:r w:rsidR="0036480F" w:rsidRPr="00FC58D6">
        <w:rPr>
          <w:sz w:val="28"/>
        </w:rPr>
        <w:t>и</w:t>
      </w:r>
      <w:r w:rsidR="004F1623" w:rsidRPr="00FC58D6">
        <w:rPr>
          <w:sz w:val="28"/>
        </w:rPr>
        <w:t>е решени</w:t>
      </w:r>
      <w:r w:rsidR="0036480F" w:rsidRPr="00FC58D6">
        <w:rPr>
          <w:sz w:val="28"/>
        </w:rPr>
        <w:t>я</w:t>
      </w:r>
      <w:r w:rsidRPr="00FC58D6">
        <w:rPr>
          <w:sz w:val="28"/>
        </w:rPr>
        <w:t>:</w:t>
      </w:r>
    </w:p>
    <w:p w:rsidR="009C3402" w:rsidRPr="00FC58D6" w:rsidRDefault="00EA73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58D6">
        <w:rPr>
          <w:sz w:val="28"/>
        </w:rPr>
        <w:t>1</w:t>
      </w:r>
      <w:r w:rsidR="00E16D2C" w:rsidRPr="00FC58D6">
        <w:rPr>
          <w:sz w:val="28"/>
        </w:rPr>
        <w:t>.</w:t>
      </w:r>
      <w:r w:rsidR="00E16D2C">
        <w:rPr>
          <w:sz w:val="28"/>
        </w:rPr>
        <w:t> </w:t>
      </w:r>
      <w:r w:rsidR="00316068" w:rsidRPr="00E16D2C">
        <w:rPr>
          <w:sz w:val="28"/>
        </w:rPr>
        <w:t>Отметить</w:t>
      </w:r>
      <w:r w:rsidR="004C00DD" w:rsidRPr="00E16D2C">
        <w:rPr>
          <w:sz w:val="28"/>
        </w:rPr>
        <w:t xml:space="preserve">, что </w:t>
      </w:r>
      <w:r w:rsidR="004C00DD" w:rsidRPr="00FC58D6">
        <w:rPr>
          <w:sz w:val="28"/>
          <w:szCs w:val="28"/>
        </w:rPr>
        <w:t xml:space="preserve">Конференция </w:t>
      </w:r>
      <w:r w:rsidR="004C00DD" w:rsidRPr="00FC58D6">
        <w:rPr>
          <w:bCs/>
          <w:sz w:val="28"/>
          <w:szCs w:val="28"/>
        </w:rPr>
        <w:t xml:space="preserve">является актуальным и важным мероприятием, благодаря которому </w:t>
      </w:r>
      <w:r w:rsidR="004C00DD" w:rsidRPr="00FC58D6">
        <w:rPr>
          <w:sz w:val="28"/>
        </w:rPr>
        <w:t>специалисты промышленных предприятий и научно-исследовательских институтов</w:t>
      </w:r>
      <w:r w:rsidR="004C00DD" w:rsidRPr="00FC58D6">
        <w:rPr>
          <w:bCs/>
          <w:sz w:val="28"/>
          <w:szCs w:val="28"/>
        </w:rPr>
        <w:t xml:space="preserve"> получают возможность обменяться опытом в сфере исследований и испытаний.</w:t>
      </w:r>
    </w:p>
    <w:p w:rsidR="00EA731A" w:rsidRPr="00FC58D6" w:rsidRDefault="00A127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58D6">
        <w:rPr>
          <w:sz w:val="28"/>
        </w:rPr>
        <w:t>2</w:t>
      </w:r>
      <w:r w:rsidR="00E16D2C" w:rsidRPr="00FC58D6">
        <w:rPr>
          <w:sz w:val="28"/>
        </w:rPr>
        <w:t>.</w:t>
      </w:r>
      <w:r w:rsidR="00E16D2C">
        <w:rPr>
          <w:sz w:val="28"/>
        </w:rPr>
        <w:t> </w:t>
      </w:r>
      <w:r w:rsidR="004C166D" w:rsidRPr="00E16D2C">
        <w:rPr>
          <w:sz w:val="28"/>
        </w:rPr>
        <w:t>Отметить соответствие тематики и актуальность направлений прикладных исследований, представленных в докладах, приоритетным задачам, обозначенным в актуализированных «Стратегических направлениях развития материалов и технологий их переработки на период до 2</w:t>
      </w:r>
      <w:r w:rsidR="004C166D" w:rsidRPr="00FC58D6">
        <w:rPr>
          <w:sz w:val="28"/>
        </w:rPr>
        <w:t xml:space="preserve">030 года», разработанных </w:t>
      </w:r>
      <w:r w:rsidR="00222150" w:rsidRPr="00FC58D6">
        <w:rPr>
          <w:sz w:val="28"/>
        </w:rPr>
        <w:t xml:space="preserve">НИЦ «Курчатовский институт» </w:t>
      </w:r>
      <w:r w:rsidR="00FC58D6">
        <w:rPr>
          <w:sz w:val="28"/>
        </w:rPr>
        <w:t>–</w:t>
      </w:r>
      <w:r w:rsidR="00FC58D6" w:rsidRPr="00E16D2C">
        <w:rPr>
          <w:sz w:val="28"/>
        </w:rPr>
        <w:t xml:space="preserve"> </w:t>
      </w:r>
      <w:r w:rsidR="00222150" w:rsidRPr="00E16D2C">
        <w:rPr>
          <w:sz w:val="28"/>
        </w:rPr>
        <w:t>ВИАМ</w:t>
      </w:r>
      <w:r w:rsidR="004C166D" w:rsidRPr="00FC58D6">
        <w:rPr>
          <w:sz w:val="28"/>
        </w:rPr>
        <w:t>.</w:t>
      </w:r>
    </w:p>
    <w:p w:rsidR="004C166D" w:rsidRPr="00FC58D6" w:rsidRDefault="006A2041">
      <w:pPr>
        <w:pStyle w:val="a3"/>
        <w:shd w:val="clear" w:color="auto" w:fill="FFFFFF"/>
        <w:suppressAutoHyphens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C58D6">
        <w:rPr>
          <w:sz w:val="28"/>
          <w:szCs w:val="28"/>
        </w:rPr>
        <w:t>3</w:t>
      </w:r>
      <w:r w:rsidR="00E16D2C" w:rsidRPr="00FC58D6">
        <w:rPr>
          <w:sz w:val="28"/>
          <w:szCs w:val="28"/>
        </w:rPr>
        <w:t>.</w:t>
      </w:r>
      <w:r w:rsidR="00E16D2C">
        <w:rPr>
          <w:sz w:val="28"/>
          <w:szCs w:val="28"/>
        </w:rPr>
        <w:t> </w:t>
      </w:r>
      <w:r w:rsidR="004C166D" w:rsidRPr="00E16D2C">
        <w:rPr>
          <w:sz w:val="28"/>
          <w:szCs w:val="28"/>
        </w:rPr>
        <w:t>Признать одним из важных условий повышения уровня фундаментально-ориентированных исследований расширение экспериментально-исследовательской базы федеральных центров коллективного пользования</w:t>
      </w:r>
      <w:r w:rsidRPr="00FC58D6">
        <w:rPr>
          <w:sz w:val="28"/>
          <w:szCs w:val="28"/>
        </w:rPr>
        <w:t>.</w:t>
      </w:r>
    </w:p>
    <w:p w:rsidR="005C6537" w:rsidRPr="00FC58D6" w:rsidRDefault="006A204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58D6">
        <w:rPr>
          <w:sz w:val="28"/>
        </w:rPr>
        <w:t>4</w:t>
      </w:r>
      <w:r w:rsidR="00E16D2C" w:rsidRPr="00FC58D6">
        <w:rPr>
          <w:sz w:val="28"/>
        </w:rPr>
        <w:t>.</w:t>
      </w:r>
      <w:r w:rsidR="00E16D2C">
        <w:rPr>
          <w:sz w:val="28"/>
        </w:rPr>
        <w:t> </w:t>
      </w:r>
      <w:r w:rsidR="0085617A" w:rsidRPr="00E16D2C">
        <w:rPr>
          <w:sz w:val="28"/>
        </w:rPr>
        <w:t xml:space="preserve">Считать приоритетной задачу </w:t>
      </w:r>
      <w:r w:rsidR="0085617A" w:rsidRPr="00E16D2C">
        <w:rPr>
          <w:sz w:val="28"/>
          <w:szCs w:val="28"/>
        </w:rPr>
        <w:t>установления</w:t>
      </w:r>
      <w:r w:rsidR="0085617A" w:rsidRPr="00FC58D6">
        <w:rPr>
          <w:sz w:val="28"/>
          <w:szCs w:val="28"/>
        </w:rPr>
        <w:t xml:space="preserve"> порядка государственного </w:t>
      </w:r>
      <w:proofErr w:type="gramStart"/>
      <w:r w:rsidR="0085617A" w:rsidRPr="00FC58D6">
        <w:rPr>
          <w:sz w:val="28"/>
          <w:szCs w:val="28"/>
        </w:rPr>
        <w:t>контроля за</w:t>
      </w:r>
      <w:proofErr w:type="gramEnd"/>
      <w:r w:rsidR="0085617A" w:rsidRPr="00FC58D6">
        <w:rPr>
          <w:sz w:val="28"/>
          <w:szCs w:val="28"/>
        </w:rPr>
        <w:t xml:space="preserve"> изготовлением и применением авиационных материалов, определения порядка оценки соответствия материалов и полуфабрикатов и их допуск</w:t>
      </w:r>
      <w:r w:rsidR="00E16D2C">
        <w:rPr>
          <w:sz w:val="28"/>
          <w:szCs w:val="28"/>
        </w:rPr>
        <w:t>а</w:t>
      </w:r>
      <w:r w:rsidR="0085617A" w:rsidRPr="00E16D2C">
        <w:rPr>
          <w:sz w:val="28"/>
          <w:szCs w:val="28"/>
        </w:rPr>
        <w:t xml:space="preserve"> при разработке, производстве и ремонте авиационной техники гражданского назначения с целью обеспечения качества материалов и полуфабрикатов на стадиях их создания и серийного производства </w:t>
      </w:r>
      <w:r w:rsidR="00E16D2C">
        <w:rPr>
          <w:sz w:val="28"/>
          <w:szCs w:val="28"/>
        </w:rPr>
        <w:t>для</w:t>
      </w:r>
      <w:r w:rsidR="0085617A" w:rsidRPr="00E16D2C">
        <w:rPr>
          <w:sz w:val="28"/>
          <w:szCs w:val="28"/>
        </w:rPr>
        <w:t xml:space="preserve"> выполнения требований ФАП-21. </w:t>
      </w:r>
    </w:p>
    <w:p w:rsidR="00FC66CF" w:rsidRPr="00FC58D6" w:rsidRDefault="00FC66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C58D6">
        <w:rPr>
          <w:sz w:val="28"/>
          <w:szCs w:val="28"/>
        </w:rPr>
        <w:lastRenderedPageBreak/>
        <w:t xml:space="preserve">Организационному комитету подготовить обращение в адрес </w:t>
      </w:r>
      <w:proofErr w:type="spellStart"/>
      <w:r w:rsidRPr="00FC58D6">
        <w:rPr>
          <w:sz w:val="28"/>
          <w:szCs w:val="28"/>
        </w:rPr>
        <w:t>Минпромторга</w:t>
      </w:r>
      <w:proofErr w:type="spellEnd"/>
      <w:r w:rsidRPr="00FC58D6">
        <w:rPr>
          <w:sz w:val="28"/>
          <w:szCs w:val="28"/>
        </w:rPr>
        <w:t xml:space="preserve"> России и Минтранса России с предложениями по данному вопросу.</w:t>
      </w:r>
    </w:p>
    <w:p w:rsidR="00A108C2" w:rsidRPr="00FC58D6" w:rsidRDefault="00D564F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58D6">
        <w:rPr>
          <w:sz w:val="28"/>
        </w:rPr>
        <w:t>5</w:t>
      </w:r>
      <w:r w:rsidR="00E16D2C" w:rsidRPr="00FC58D6">
        <w:rPr>
          <w:sz w:val="28"/>
        </w:rPr>
        <w:t>.</w:t>
      </w:r>
      <w:r w:rsidR="00E16D2C">
        <w:rPr>
          <w:sz w:val="28"/>
        </w:rPr>
        <w:t> </w:t>
      </w:r>
      <w:r w:rsidR="00A108C2" w:rsidRPr="00E16D2C">
        <w:rPr>
          <w:sz w:val="28"/>
        </w:rPr>
        <w:t>Определить следующие перспективные направления развития методов разрушающего контроля аддитивных материалов для их разработки в рамках фундаментально-ориентированных, поисковых, научно-исс</w:t>
      </w:r>
      <w:r w:rsidR="00A108C2" w:rsidRPr="00FC58D6">
        <w:rPr>
          <w:sz w:val="28"/>
        </w:rPr>
        <w:t>ледовательских, опытно-технологических и опытно-конструкторских работ:</w:t>
      </w:r>
    </w:p>
    <w:p w:rsidR="00A108C2" w:rsidRPr="00FC58D6" w:rsidRDefault="00FC58D6" w:rsidP="004D5A25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</w:rPr>
        <w:t>– </w:t>
      </w:r>
      <w:r w:rsidR="00A108C2" w:rsidRPr="00E16D2C">
        <w:rPr>
          <w:sz w:val="28"/>
          <w:szCs w:val="28"/>
        </w:rPr>
        <w:t xml:space="preserve">изыскания принципиально новых решений в части оптимизации типа и </w:t>
      </w:r>
      <w:proofErr w:type="gramStart"/>
      <w:r w:rsidR="00A108C2" w:rsidRPr="00E16D2C">
        <w:rPr>
          <w:sz w:val="28"/>
          <w:szCs w:val="28"/>
        </w:rPr>
        <w:t>геометрии</w:t>
      </w:r>
      <w:proofErr w:type="gramEnd"/>
      <w:r w:rsidR="00A108C2" w:rsidRPr="00E16D2C">
        <w:rPr>
          <w:sz w:val="28"/>
          <w:szCs w:val="28"/>
        </w:rPr>
        <w:t xml:space="preserve"> стандартных образцов</w:t>
      </w:r>
      <w:r w:rsidR="00A108C2" w:rsidRPr="00FC58D6">
        <w:rPr>
          <w:sz w:val="28"/>
        </w:rPr>
        <w:t xml:space="preserve"> для понимания влияния морфологии поверхности и энергетики процесса формирования синтезированных материалов на механические свойства</w:t>
      </w:r>
      <w:r w:rsidR="00A108C2" w:rsidRPr="00FC58D6">
        <w:rPr>
          <w:sz w:val="28"/>
          <w:szCs w:val="28"/>
        </w:rPr>
        <w:t>. Состояние поверхности материала и форма образцов должны быть максимально приближены к состоянию в реальном изделии;</w:t>
      </w:r>
    </w:p>
    <w:p w:rsidR="00A108C2" w:rsidRPr="00FC58D6" w:rsidRDefault="00FC58D6" w:rsidP="004D5A25">
      <w:pPr>
        <w:pStyle w:val="a3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A108C2" w:rsidRPr="00E16D2C">
        <w:rPr>
          <w:sz w:val="28"/>
          <w:szCs w:val="28"/>
        </w:rPr>
        <w:t>разработка методик проведения испытаний на малоцикловую усталость, кратковременную и длительную прочность образцов с синтезированной поверхностью (без обработки) и образцов-имитаторов тонкостенных элементов.</w:t>
      </w:r>
    </w:p>
    <w:p w:rsidR="004C166D" w:rsidRPr="00FC58D6" w:rsidRDefault="00A108C2" w:rsidP="00E16D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highlight w:val="yellow"/>
        </w:rPr>
      </w:pPr>
      <w:r w:rsidRPr="00FC58D6">
        <w:rPr>
          <w:sz w:val="28"/>
          <w:szCs w:val="32"/>
        </w:rPr>
        <w:t xml:space="preserve">Подготовить обращение в РНФ, ФПИ по поддержке </w:t>
      </w:r>
      <w:r w:rsidRPr="00FC58D6">
        <w:rPr>
          <w:sz w:val="28"/>
        </w:rPr>
        <w:t xml:space="preserve">фундаментально-ориентированных, поисковых и научно-исследовательских работ по перспективным направлениям развития методов </w:t>
      </w:r>
      <w:r w:rsidR="009F69FC" w:rsidRPr="00FC58D6">
        <w:rPr>
          <w:sz w:val="28"/>
        </w:rPr>
        <w:t>разрушающего контроля аддитивных материалов</w:t>
      </w:r>
      <w:r w:rsidRPr="00FC58D6">
        <w:rPr>
          <w:sz w:val="28"/>
        </w:rPr>
        <w:t>.</w:t>
      </w:r>
    </w:p>
    <w:p w:rsidR="004C166D" w:rsidRPr="00FC58D6" w:rsidRDefault="0085617A" w:rsidP="00E16D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58D6">
        <w:rPr>
          <w:sz w:val="28"/>
        </w:rPr>
        <w:t>6</w:t>
      </w:r>
      <w:r w:rsidR="00E16D2C" w:rsidRPr="00FC58D6">
        <w:rPr>
          <w:sz w:val="28"/>
        </w:rPr>
        <w:t>.</w:t>
      </w:r>
      <w:r w:rsidR="00E16D2C">
        <w:rPr>
          <w:sz w:val="28"/>
        </w:rPr>
        <w:t> </w:t>
      </w:r>
      <w:r w:rsidR="004C166D" w:rsidRPr="00E16D2C">
        <w:rPr>
          <w:sz w:val="28"/>
        </w:rPr>
        <w:t xml:space="preserve">Обозначить одним из ключевых направлений, требующих масштабной </w:t>
      </w:r>
      <w:proofErr w:type="gramStart"/>
      <w:r w:rsidR="004C166D" w:rsidRPr="00E16D2C">
        <w:rPr>
          <w:sz w:val="28"/>
        </w:rPr>
        <w:t>работы</w:t>
      </w:r>
      <w:proofErr w:type="gramEnd"/>
      <w:r w:rsidR="004C166D" w:rsidRPr="00FC58D6">
        <w:rPr>
          <w:sz w:val="28"/>
        </w:rPr>
        <w:t xml:space="preserve"> как со стороны производителей испытательного оборудования, так и со стороны профильных отраслевых научных организаций, проведение высокотемпературных испытаний материалов нового поколения – конструкционных керамических и металлических композиционных материалов, в том числе при скоростном нагреве.</w:t>
      </w:r>
    </w:p>
    <w:p w:rsidR="00E9604F" w:rsidRDefault="0085617A" w:rsidP="00E16D2C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58D6">
        <w:rPr>
          <w:sz w:val="28"/>
        </w:rPr>
        <w:lastRenderedPageBreak/>
        <w:t>7</w:t>
      </w:r>
      <w:r w:rsidR="00E16D2C" w:rsidRPr="00FC58D6">
        <w:rPr>
          <w:sz w:val="28"/>
        </w:rPr>
        <w:t>.</w:t>
      </w:r>
      <w:r w:rsidR="00E16D2C">
        <w:rPr>
          <w:sz w:val="28"/>
        </w:rPr>
        <w:t> </w:t>
      </w:r>
      <w:r w:rsidR="00E9604F" w:rsidRPr="00E16D2C">
        <w:rPr>
          <w:sz w:val="28"/>
        </w:rPr>
        <w:t>Признать необходимым пров</w:t>
      </w:r>
      <w:r w:rsidR="00AF6CD6" w:rsidRPr="00E16D2C">
        <w:rPr>
          <w:sz w:val="28"/>
        </w:rPr>
        <w:t>е</w:t>
      </w:r>
      <w:r w:rsidR="00E9604F" w:rsidRPr="00E16D2C">
        <w:rPr>
          <w:sz w:val="28"/>
        </w:rPr>
        <w:t>д</w:t>
      </w:r>
      <w:r w:rsidR="00AF6CD6" w:rsidRPr="00FC58D6">
        <w:rPr>
          <w:sz w:val="28"/>
        </w:rPr>
        <w:t>ение</w:t>
      </w:r>
      <w:r w:rsidR="00E9604F" w:rsidRPr="00FC58D6">
        <w:rPr>
          <w:sz w:val="28"/>
        </w:rPr>
        <w:t xml:space="preserve"> длительны</w:t>
      </w:r>
      <w:r w:rsidR="00AF6CD6" w:rsidRPr="00FC58D6">
        <w:rPr>
          <w:sz w:val="28"/>
        </w:rPr>
        <w:t>х</w:t>
      </w:r>
      <w:r w:rsidR="00E9604F" w:rsidRPr="00FC58D6">
        <w:rPr>
          <w:sz w:val="28"/>
        </w:rPr>
        <w:t xml:space="preserve"> натурны</w:t>
      </w:r>
      <w:r w:rsidR="00AF6CD6" w:rsidRPr="00FC58D6">
        <w:rPr>
          <w:sz w:val="28"/>
        </w:rPr>
        <w:t>х</w:t>
      </w:r>
      <w:r w:rsidR="00E9604F" w:rsidRPr="00FC58D6">
        <w:rPr>
          <w:sz w:val="28"/>
        </w:rPr>
        <w:t xml:space="preserve"> климатически</w:t>
      </w:r>
      <w:r w:rsidR="00AF6CD6" w:rsidRPr="00FC58D6">
        <w:rPr>
          <w:sz w:val="28"/>
        </w:rPr>
        <w:t>х</w:t>
      </w:r>
      <w:r w:rsidR="00E9604F" w:rsidRPr="00FC58D6">
        <w:rPr>
          <w:sz w:val="28"/>
        </w:rPr>
        <w:t xml:space="preserve"> испытани</w:t>
      </w:r>
      <w:r w:rsidR="00AF6CD6" w:rsidRPr="00FC58D6">
        <w:rPr>
          <w:sz w:val="28"/>
        </w:rPr>
        <w:t>й</w:t>
      </w:r>
      <w:r w:rsidR="00E9604F" w:rsidRPr="00FC58D6">
        <w:rPr>
          <w:sz w:val="28"/>
        </w:rPr>
        <w:t xml:space="preserve"> для достоверной оценки </w:t>
      </w:r>
      <w:proofErr w:type="spellStart"/>
      <w:r w:rsidR="00E9604F" w:rsidRPr="00FC58D6">
        <w:rPr>
          <w:sz w:val="28"/>
        </w:rPr>
        <w:t>сохраняемости</w:t>
      </w:r>
      <w:proofErr w:type="spellEnd"/>
      <w:r w:rsidR="00E9604F" w:rsidRPr="00FC58D6">
        <w:rPr>
          <w:sz w:val="28"/>
        </w:rPr>
        <w:t xml:space="preserve"> свойств полимерных композиционных материалов.</w:t>
      </w:r>
    </w:p>
    <w:p w:rsidR="00CC0B6B" w:rsidRPr="00FC58D6" w:rsidRDefault="00CC0B6B" w:rsidP="00CC0B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8</w:t>
      </w:r>
      <w:r w:rsidRPr="00FC58D6">
        <w:rPr>
          <w:sz w:val="28"/>
        </w:rPr>
        <w:t>.</w:t>
      </w:r>
      <w:r>
        <w:rPr>
          <w:sz w:val="28"/>
        </w:rPr>
        <w:t> </w:t>
      </w:r>
      <w:r w:rsidRPr="00E16D2C">
        <w:rPr>
          <w:sz w:val="28"/>
        </w:rPr>
        <w:t>Для повышения стабильности результатов усталостных испытаний необходи</w:t>
      </w:r>
      <w:r w:rsidRPr="00FC58D6">
        <w:rPr>
          <w:sz w:val="28"/>
        </w:rPr>
        <w:t>мо контролировать величину остаточных напряжений.</w:t>
      </w:r>
    </w:p>
    <w:p w:rsidR="004C166D" w:rsidRPr="00FC58D6" w:rsidRDefault="00CC0B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9</w:t>
      </w:r>
      <w:r w:rsidR="00E16D2C" w:rsidRPr="00FC58D6">
        <w:rPr>
          <w:sz w:val="28"/>
        </w:rPr>
        <w:t>.</w:t>
      </w:r>
      <w:r w:rsidR="00E16D2C">
        <w:rPr>
          <w:sz w:val="28"/>
        </w:rPr>
        <w:t> </w:t>
      </w:r>
      <w:proofErr w:type="gramStart"/>
      <w:r w:rsidR="001E710F" w:rsidRPr="00E16D2C">
        <w:rPr>
          <w:sz w:val="28"/>
        </w:rPr>
        <w:t xml:space="preserve">Отметить </w:t>
      </w:r>
      <w:r w:rsidR="0045630F" w:rsidRPr="00E16D2C">
        <w:rPr>
          <w:sz w:val="28"/>
        </w:rPr>
        <w:t xml:space="preserve">необходимость разработки методического обеспечения по </w:t>
      </w:r>
      <w:r w:rsidR="0045630F" w:rsidRPr="00FC58D6">
        <w:rPr>
          <w:sz w:val="28"/>
        </w:rPr>
        <w:t>проведению</w:t>
      </w:r>
      <w:r w:rsidR="001E710F" w:rsidRPr="00FC58D6">
        <w:rPr>
          <w:sz w:val="28"/>
        </w:rPr>
        <w:t xml:space="preserve"> исследований материалов при статическом и усталостном </w:t>
      </w:r>
      <w:proofErr w:type="spellStart"/>
      <w:r w:rsidR="001E710F" w:rsidRPr="00FC58D6">
        <w:rPr>
          <w:sz w:val="28"/>
        </w:rPr>
        <w:t>нагружении</w:t>
      </w:r>
      <w:proofErr w:type="spellEnd"/>
      <w:r w:rsidR="0045630F" w:rsidRPr="00FC58D6">
        <w:rPr>
          <w:sz w:val="28"/>
        </w:rPr>
        <w:t xml:space="preserve"> при воздействии коррозионно-активных сред</w:t>
      </w:r>
      <w:r w:rsidR="001E710F" w:rsidRPr="00FC58D6">
        <w:rPr>
          <w:sz w:val="28"/>
        </w:rPr>
        <w:t>.</w:t>
      </w:r>
      <w:proofErr w:type="gramEnd"/>
    </w:p>
    <w:p w:rsidR="00B20ED7" w:rsidRPr="00FC58D6" w:rsidRDefault="00CC0B6B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sz w:val="28"/>
        </w:rPr>
        <w:t>10</w:t>
      </w:r>
      <w:r w:rsidR="00E16D2C" w:rsidRPr="00FC58D6">
        <w:rPr>
          <w:sz w:val="28"/>
        </w:rPr>
        <w:t>.</w:t>
      </w:r>
      <w:r w:rsidR="00E16D2C">
        <w:rPr>
          <w:sz w:val="28"/>
        </w:rPr>
        <w:t> </w:t>
      </w:r>
      <w:r w:rsidR="00B20ED7" w:rsidRPr="00E16D2C">
        <w:rPr>
          <w:sz w:val="28"/>
        </w:rPr>
        <w:t>Для поддержания высокого уровня достоверности проводимых исследований испытательным лабораториям необходимо ежегодно принимать участие</w:t>
      </w:r>
      <w:r w:rsidR="00B20ED7" w:rsidRPr="00FC58D6">
        <w:rPr>
          <w:sz w:val="28"/>
        </w:rPr>
        <w:t xml:space="preserve"> в сличительных испытаниях.</w:t>
      </w:r>
    </w:p>
    <w:p w:rsidR="00FC66CF" w:rsidRPr="00FC58D6" w:rsidRDefault="00FC66C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 w:rsidRPr="00FC58D6">
        <w:rPr>
          <w:sz w:val="28"/>
          <w:szCs w:val="28"/>
        </w:rPr>
        <w:t>Организационному комитету подготовить обращение в интегрированные структуры (ОДК, ОАК и др.) с предложением организации проведения сличительных испытаний.</w:t>
      </w:r>
    </w:p>
    <w:p w:rsidR="00A957D2" w:rsidRPr="00FC58D6" w:rsidRDefault="00A957D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</w:rPr>
      </w:pPr>
    </w:p>
    <w:p w:rsidR="002424F0" w:rsidRPr="00FC58D6" w:rsidRDefault="002424F0">
      <w:pPr>
        <w:pStyle w:val="a3"/>
        <w:spacing w:before="0" w:beforeAutospacing="0" w:after="0" w:afterAutospacing="0" w:line="360" w:lineRule="auto"/>
        <w:ind w:firstLine="709"/>
        <w:jc w:val="both"/>
      </w:pPr>
      <w:r w:rsidRPr="00FC58D6">
        <w:rPr>
          <w:sz w:val="28"/>
          <w:szCs w:val="28"/>
        </w:rPr>
        <w:t>Настоящее решение обсуждено и согласовано с участниками конференции.</w:t>
      </w:r>
    </w:p>
    <w:sectPr w:rsidR="002424F0" w:rsidRPr="00FC5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BF"/>
    <w:rsid w:val="00005AED"/>
    <w:rsid w:val="0002559D"/>
    <w:rsid w:val="00026316"/>
    <w:rsid w:val="0003080F"/>
    <w:rsid w:val="00047A09"/>
    <w:rsid w:val="00091A21"/>
    <w:rsid w:val="000A2836"/>
    <w:rsid w:val="000C32CA"/>
    <w:rsid w:val="000F513A"/>
    <w:rsid w:val="0012258A"/>
    <w:rsid w:val="00142E3B"/>
    <w:rsid w:val="00153AB8"/>
    <w:rsid w:val="00154822"/>
    <w:rsid w:val="00171223"/>
    <w:rsid w:val="001744B1"/>
    <w:rsid w:val="0017649F"/>
    <w:rsid w:val="001E0074"/>
    <w:rsid w:val="001E710F"/>
    <w:rsid w:val="00222150"/>
    <w:rsid w:val="00231C7F"/>
    <w:rsid w:val="002362FB"/>
    <w:rsid w:val="002424F0"/>
    <w:rsid w:val="00274154"/>
    <w:rsid w:val="00283F56"/>
    <w:rsid w:val="002C062F"/>
    <w:rsid w:val="002D3FC9"/>
    <w:rsid w:val="003006A2"/>
    <w:rsid w:val="00310A3D"/>
    <w:rsid w:val="00316068"/>
    <w:rsid w:val="00324079"/>
    <w:rsid w:val="00326CE5"/>
    <w:rsid w:val="0036480F"/>
    <w:rsid w:val="003735F2"/>
    <w:rsid w:val="003831C5"/>
    <w:rsid w:val="003C6B37"/>
    <w:rsid w:val="003D08E9"/>
    <w:rsid w:val="003D6A98"/>
    <w:rsid w:val="003E4D97"/>
    <w:rsid w:val="004177B6"/>
    <w:rsid w:val="004237D7"/>
    <w:rsid w:val="00425EEC"/>
    <w:rsid w:val="00430943"/>
    <w:rsid w:val="00433BF9"/>
    <w:rsid w:val="00447C3D"/>
    <w:rsid w:val="0045630F"/>
    <w:rsid w:val="004770DF"/>
    <w:rsid w:val="004875C2"/>
    <w:rsid w:val="004C00DD"/>
    <w:rsid w:val="004C166D"/>
    <w:rsid w:val="004C1DE1"/>
    <w:rsid w:val="004D1AD5"/>
    <w:rsid w:val="004D5A25"/>
    <w:rsid w:val="004F1623"/>
    <w:rsid w:val="00537892"/>
    <w:rsid w:val="00564CEC"/>
    <w:rsid w:val="00573CF7"/>
    <w:rsid w:val="005746BA"/>
    <w:rsid w:val="005833C2"/>
    <w:rsid w:val="005C6537"/>
    <w:rsid w:val="005D7CA0"/>
    <w:rsid w:val="0061575E"/>
    <w:rsid w:val="00621829"/>
    <w:rsid w:val="00626041"/>
    <w:rsid w:val="00636B6A"/>
    <w:rsid w:val="00656B60"/>
    <w:rsid w:val="00683BB8"/>
    <w:rsid w:val="00685CB4"/>
    <w:rsid w:val="006925A7"/>
    <w:rsid w:val="00694764"/>
    <w:rsid w:val="006A2041"/>
    <w:rsid w:val="006A738A"/>
    <w:rsid w:val="006B306B"/>
    <w:rsid w:val="006C0E16"/>
    <w:rsid w:val="006C306E"/>
    <w:rsid w:val="0074659F"/>
    <w:rsid w:val="007500AF"/>
    <w:rsid w:val="00786442"/>
    <w:rsid w:val="007B21B3"/>
    <w:rsid w:val="007C0DE0"/>
    <w:rsid w:val="007C3DBF"/>
    <w:rsid w:val="007E07F8"/>
    <w:rsid w:val="007E2DB4"/>
    <w:rsid w:val="007F5E48"/>
    <w:rsid w:val="008010EF"/>
    <w:rsid w:val="0081644D"/>
    <w:rsid w:val="00833C46"/>
    <w:rsid w:val="00846756"/>
    <w:rsid w:val="00856144"/>
    <w:rsid w:val="0085617A"/>
    <w:rsid w:val="00857C4B"/>
    <w:rsid w:val="008766F9"/>
    <w:rsid w:val="008B2A8F"/>
    <w:rsid w:val="008B3BC6"/>
    <w:rsid w:val="009010A5"/>
    <w:rsid w:val="00921675"/>
    <w:rsid w:val="00937DFD"/>
    <w:rsid w:val="00946DB1"/>
    <w:rsid w:val="00962051"/>
    <w:rsid w:val="009639B6"/>
    <w:rsid w:val="00973996"/>
    <w:rsid w:val="0098232B"/>
    <w:rsid w:val="00983738"/>
    <w:rsid w:val="00997C7E"/>
    <w:rsid w:val="009A6019"/>
    <w:rsid w:val="009C3402"/>
    <w:rsid w:val="009C471A"/>
    <w:rsid w:val="009E3559"/>
    <w:rsid w:val="009F69FC"/>
    <w:rsid w:val="00A04FB0"/>
    <w:rsid w:val="00A07F3D"/>
    <w:rsid w:val="00A108C2"/>
    <w:rsid w:val="00A11DEF"/>
    <w:rsid w:val="00A127D1"/>
    <w:rsid w:val="00A5242F"/>
    <w:rsid w:val="00A544EA"/>
    <w:rsid w:val="00A957D2"/>
    <w:rsid w:val="00A97BE2"/>
    <w:rsid w:val="00AA1AF6"/>
    <w:rsid w:val="00AA2F64"/>
    <w:rsid w:val="00AD1AD9"/>
    <w:rsid w:val="00AD2A50"/>
    <w:rsid w:val="00AF6CD6"/>
    <w:rsid w:val="00B10533"/>
    <w:rsid w:val="00B20ED7"/>
    <w:rsid w:val="00B30C08"/>
    <w:rsid w:val="00B325BB"/>
    <w:rsid w:val="00B6329F"/>
    <w:rsid w:val="00B64415"/>
    <w:rsid w:val="00B83D28"/>
    <w:rsid w:val="00B85828"/>
    <w:rsid w:val="00BA728E"/>
    <w:rsid w:val="00BD1453"/>
    <w:rsid w:val="00BD7564"/>
    <w:rsid w:val="00BE2A45"/>
    <w:rsid w:val="00C35CDD"/>
    <w:rsid w:val="00C42BDD"/>
    <w:rsid w:val="00C619ED"/>
    <w:rsid w:val="00C72657"/>
    <w:rsid w:val="00C8226C"/>
    <w:rsid w:val="00C952B9"/>
    <w:rsid w:val="00CA54C3"/>
    <w:rsid w:val="00CA5F32"/>
    <w:rsid w:val="00CB13F2"/>
    <w:rsid w:val="00CC0B6B"/>
    <w:rsid w:val="00CC1174"/>
    <w:rsid w:val="00CC439B"/>
    <w:rsid w:val="00CD0A87"/>
    <w:rsid w:val="00CD4F3B"/>
    <w:rsid w:val="00CD58CC"/>
    <w:rsid w:val="00CE1EC2"/>
    <w:rsid w:val="00CE22A9"/>
    <w:rsid w:val="00D105DE"/>
    <w:rsid w:val="00D1329D"/>
    <w:rsid w:val="00D20CC7"/>
    <w:rsid w:val="00D43710"/>
    <w:rsid w:val="00D4454D"/>
    <w:rsid w:val="00D564F8"/>
    <w:rsid w:val="00D60788"/>
    <w:rsid w:val="00D6110F"/>
    <w:rsid w:val="00D65139"/>
    <w:rsid w:val="00D84B66"/>
    <w:rsid w:val="00DA7276"/>
    <w:rsid w:val="00DC0A47"/>
    <w:rsid w:val="00DD0865"/>
    <w:rsid w:val="00DD29B8"/>
    <w:rsid w:val="00DE4B38"/>
    <w:rsid w:val="00E02519"/>
    <w:rsid w:val="00E046AE"/>
    <w:rsid w:val="00E16D2C"/>
    <w:rsid w:val="00E479AB"/>
    <w:rsid w:val="00E546D1"/>
    <w:rsid w:val="00E55C42"/>
    <w:rsid w:val="00E63EED"/>
    <w:rsid w:val="00E9604F"/>
    <w:rsid w:val="00EA731A"/>
    <w:rsid w:val="00EB098C"/>
    <w:rsid w:val="00EB2C1B"/>
    <w:rsid w:val="00EB6434"/>
    <w:rsid w:val="00EC1FBF"/>
    <w:rsid w:val="00EF60C9"/>
    <w:rsid w:val="00F12F6B"/>
    <w:rsid w:val="00F14FB8"/>
    <w:rsid w:val="00F25C2F"/>
    <w:rsid w:val="00F25D6D"/>
    <w:rsid w:val="00F4025B"/>
    <w:rsid w:val="00F46E0C"/>
    <w:rsid w:val="00F57B1D"/>
    <w:rsid w:val="00F60451"/>
    <w:rsid w:val="00F63242"/>
    <w:rsid w:val="00F71191"/>
    <w:rsid w:val="00F73C92"/>
    <w:rsid w:val="00FA0D9B"/>
    <w:rsid w:val="00FA1A20"/>
    <w:rsid w:val="00FB4972"/>
    <w:rsid w:val="00FB5B16"/>
    <w:rsid w:val="00FC58D6"/>
    <w:rsid w:val="00FC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viam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Татьяна Дмитриевна</dc:creator>
  <cp:lastModifiedBy>Таукчи Денис Николаевич</cp:lastModifiedBy>
  <cp:revision>19</cp:revision>
  <cp:lastPrinted>2022-03-11T11:55:00Z</cp:lastPrinted>
  <dcterms:created xsi:type="dcterms:W3CDTF">2022-03-11T10:37:00Z</dcterms:created>
  <dcterms:modified xsi:type="dcterms:W3CDTF">2022-03-11T12:12:00Z</dcterms:modified>
</cp:coreProperties>
</file>