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2888"/>
        <w:gridCol w:w="3650"/>
        <w:gridCol w:w="3032"/>
      </w:tblGrid>
      <w:tr w:rsidR="003C5433" w:rsidRPr="007878A2" w:rsidTr="00621DBB">
        <w:trPr>
          <w:trHeight w:hRule="exact" w:val="1418"/>
        </w:trPr>
        <w:tc>
          <w:tcPr>
            <w:tcW w:w="5000" w:type="pct"/>
            <w:gridSpan w:val="3"/>
            <w:tcBorders>
              <w:top w:val="single" w:sz="36" w:space="0" w:color="auto"/>
              <w:bottom w:val="single" w:sz="36" w:space="0" w:color="auto"/>
            </w:tcBorders>
            <w:vAlign w:val="center"/>
          </w:tcPr>
          <w:p w:rsidR="003C5433" w:rsidRPr="007878A2" w:rsidRDefault="003C5433" w:rsidP="00621DBB">
            <w:pPr>
              <w:spacing w:after="180"/>
              <w:jc w:val="center"/>
              <w:rPr>
                <w:rFonts w:ascii="Arial" w:hAnsi="Arial" w:cs="Arial"/>
                <w:b/>
                <w:sz w:val="28"/>
                <w:szCs w:val="28"/>
              </w:rPr>
            </w:pPr>
            <w:r w:rsidRPr="007878A2">
              <w:rPr>
                <w:rFonts w:ascii="Arial" w:hAnsi="Arial" w:cs="Arial"/>
                <w:b/>
                <w:sz w:val="28"/>
                <w:szCs w:val="28"/>
              </w:rPr>
              <w:t xml:space="preserve">ФЕДЕРАЛЬНОЕ АГЕНТСТВО </w:t>
            </w:r>
          </w:p>
          <w:p w:rsidR="003C5433" w:rsidRPr="007878A2" w:rsidRDefault="003C5433" w:rsidP="00621DBB">
            <w:pPr>
              <w:spacing w:after="180"/>
              <w:jc w:val="center"/>
              <w:rPr>
                <w:rFonts w:ascii="Arial" w:hAnsi="Arial" w:cs="Arial"/>
                <w:b/>
                <w:sz w:val="18"/>
                <w:szCs w:val="28"/>
              </w:rPr>
            </w:pPr>
            <w:r w:rsidRPr="007878A2">
              <w:rPr>
                <w:rFonts w:ascii="Arial" w:hAnsi="Arial" w:cs="Arial"/>
                <w:b/>
                <w:sz w:val="28"/>
                <w:szCs w:val="28"/>
              </w:rPr>
              <w:t>ПО ТЕХНИЧЕС</w:t>
            </w:r>
            <w:r w:rsidR="00551434" w:rsidRPr="007878A2">
              <w:rPr>
                <w:rFonts w:ascii="Arial" w:hAnsi="Arial" w:cs="Arial"/>
                <w:b/>
                <w:sz w:val="28"/>
                <w:szCs w:val="28"/>
              </w:rPr>
              <w:t>КОМУ РЕГУЛИРОВАНИЮ И МЕТРОЛОГИИ</w:t>
            </w:r>
          </w:p>
        </w:tc>
      </w:tr>
      <w:tr w:rsidR="003C5433" w:rsidRPr="007878A2" w:rsidTr="00EB2013">
        <w:trPr>
          <w:trHeight w:hRule="exact" w:val="2566"/>
        </w:trPr>
        <w:tc>
          <w:tcPr>
            <w:tcW w:w="1509" w:type="pct"/>
            <w:tcBorders>
              <w:bottom w:val="single" w:sz="24" w:space="0" w:color="auto"/>
            </w:tcBorders>
            <w:vAlign w:val="center"/>
          </w:tcPr>
          <w:p w:rsidR="003C5433" w:rsidRPr="007878A2" w:rsidRDefault="00B43AB8" w:rsidP="00621DBB">
            <w:pPr>
              <w:jc w:val="center"/>
              <w:rPr>
                <w:rFonts w:ascii="Arial" w:hAnsi="Arial" w:cs="Arial"/>
                <w:b/>
                <w:spacing w:val="60"/>
                <w:szCs w:val="28"/>
              </w:rPr>
            </w:pPr>
            <w:r w:rsidRPr="00B43AB8">
              <w:rPr>
                <w:rFonts w:ascii="Arial" w:hAnsi="Arial"/>
                <w:noProof/>
                <w:lang w:eastAsia="ru-RU"/>
              </w:rPr>
            </w:r>
            <w:r w:rsidRPr="00B43AB8">
              <w:rPr>
                <w:rFonts w:ascii="Arial" w:hAnsi="Arial"/>
                <w:noProof/>
                <w:lang w:eastAsia="ru-RU"/>
              </w:rPr>
              <w:pict>
                <v:group id="Group 249" o:spid="_x0000_s1026" style="width:115.35pt;height:75.5pt;mso-position-horizontal-relative:char;mso-position-vertical-relative:line" coordsize="2307,1510">
                  <v:group id="Group 250" o:spid="_x0000_s1027" style="position:absolute;left:20;top:20;width:2267;height:1470" coordorigin="20,20"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51" o:spid="_x0000_s1028"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" path="m1133,r-66,l998,3r-72,8l852,22,777,37,702,56,627,78r-74,27l481,135r-70,34l345,207r-63,42l224,295r-54,51l123,400,83,458,49,521,24,588,7,659,,734r7,76l24,881r25,67l82,1011r41,58l170,1124r53,50l282,1220r62,42l411,1301r70,34l553,1365r74,27l701,1414r76,19l851,1448r74,11l997,1467r70,3l1200,1470r69,-3l1342,1459r73,-11l1490,1433r69,-17l1072,1416r-65,-3l939,1406r-69,-10l799,1382r-71,-17l656,1344r-70,-24l517,1292r-67,-32l387,1225r-61,-39l270,1143r-51,-46l174,1046,134,992,102,933,78,871,61,805,54,734r7,-70l78,598r24,-63l134,477r40,-54l219,372r51,-47l326,282r61,-39l450,208r67,-32l586,149r70,-25l728,103,799,86,870,73,939,63r68,-7l1072,53r481,l1490,37,1415,22,1341,11,1269,3,1200,r-67,e" fillcolor="#161616" stroked="f">
                      <v:path arrowok="t" o:connecttype="custom" o:connectlocs="1067,0;926,11;777,37;627,78;481,135;345,207;224,295;123,400;49,521;7,659;7,810;49,948;123,1069;223,1174;344,1262;481,1335;627,1392;777,1433;925,1459;1067,1470;1269,1467;1415,1448;1559,1416;1007,1413;870,1396;728,1365;586,1320;450,1260;326,1186;219,1097;134,992;78,871;54,734;78,598;134,477;219,372;326,282;450,208;586,149;728,103;870,73;1007,56;1553,53;1415,22;1269,3;1133,0" o:connectangles="0,0,0,0,0,0,0,0,0,0,0,0,0,0,0,0,0,0,0,0,0,0,0,0,0,0,0,0,0,0,0,0,0,0,0,0,0,0,0,0,0,0,0,0,0,0"/>
                    </v:shape>
                    <v:shape id="Freeform 252" o:spid="_x0000_s1029"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" path="m1553,53r-358,l1260,56r68,7l1397,73r71,13l1539,103r71,21l1681,149r69,27l1816,208r64,35l1940,282r56,43l2048,372r45,51l2132,477r33,58l2189,598r16,66l2212,734r-7,71l2189,871r-24,62l2132,992r-39,54l2048,1097r-52,46l1940,1186r-60,39l1816,1260r-66,32l1681,1320r-71,24l1539,1365r-71,17l1397,1396r-69,10l1260,1413r-65,3l1559,1416r6,-2l1640,1392r74,-27l1786,1335r70,-34l1922,1262r63,-42l2043,1174r53,-50l2144,1069r40,-58l2218,948r25,-67l2260,810r7,-76l2260,659r-17,-71l2218,521r-34,-63l2144,400r-48,-54l2043,295r-58,-46l1922,207r-67,-38l1786,135r-73,-30l1640,78,1565,56r-12,-3e" fillcolor="#161616" stroked="f">
                      <v:path arrowok="t" o:connecttype="custom" o:connectlocs="1195,53;1328,63;1468,86;1610,124;1750,176;1880,243;1996,325;2093,423;2165,535;2205,664;2205,805;2165,933;2093,1046;1996,1143;1880,1225;1750,1292;1610,1344;1468,1382;1328,1406;1195,1416;1565,1414;1714,1365;1856,1301;1985,1220;2096,1124;2184,1011;2243,881;2267,734;2243,588;2184,458;2096,346;1985,249;1855,169;1713,105;1565,56" o:connectangles="0,0,0,0,0,0,0,0,0,0,0,0,0,0,0,0,0,0,0,0,0,0,0,0,0,0,0,0,0,0,0,0,0,0,0"/>
                    </v:shape>
                    <v:shape id="Freeform 253" o:spid="_x0000_s1030"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" path="m1195,53r-123,l1133,53r62,e" fillcolor="#161616" stroked="f">
                      <v:path arrowok="t" o:connecttype="custom" o:connectlocs="1195,53;1072,53;1133,53;1195,53" o:connectangles="0,0,0,0"/>
                    </v:shape>
                  </v:group>
                  <v:group id="Group 254" o:spid="_x0000_s1031" style="position:absolute;left:432;top:171;width:1236;height:1139" coordorigin="432,171"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5" o:spid="_x0000_s1032"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" path="m737,l683,,628,3,574,9r-53,9l469,29,418,43,369,60,322,79r-46,23l234,128r-40,29l156,189r-34,35l92,263,66,305,43,351,25,400,11,452,3,509,,564r,6l2,632r8,59l23,746r17,50l62,843r25,42l116,924r33,35l186,991r39,28l267,1044r45,21l359,1084r49,16l460,1112r53,11l567,1130r56,5l680,1138r57,1l764,1138r27,-1l817,1135r27,-3l870,1129r26,-4l922,1120r25,-6l973,1108r25,-7l1023,1093r25,-8l1072,1075r24,-10l1120,1054r24,-11l1167,1030r23,-13l1213,1003r23,-15l1235,939r-963,l151,834r,-378l153,430r5,-26l166,380r10,-23l188,335r15,-19l220,299r18,-16l258,270r21,-11l301,251r22,-6l347,242r23,l1234,242r,-94l1213,133r-23,-14l1168,106,1144,94,1121,82,1097,71,1072,61r-24,-9l1023,43,997,36,972,29,946,22,920,17,894,12,868,8,842,5,815,3,789,1,763,,737,e" fillcolor="#161616" stroked="f">
                      <v:path arrowok="t" o:connecttype="custom" o:connectlocs="683,0;574,9;469,29;369,60;276,102;194,157;122,224;66,305;25,400;3,509;0,570;10,691;40,796;87,885;149,959;225,1019;312,1065;408,1100;513,1123;623,1135;737,1139;791,1137;844,1132;896,1125;947,1114;998,1101;1048,1085;1096,1065;1144,1043;1190,1017;1236,988;272,939;151,456;158,404;176,357;203,316;238,283;279,259;323,245;370,242;1234,148;1190,119;1144,94;1097,71;1048,52;997,36;946,22;894,12;842,5;789,1;737,0" o:connectangles="0,0,0,0,0,0,0,0,0,0,0,0,0,0,0,0,0,0,0,0,0,0,0,0,0,0,0,0,0,0,0,0,0,0,0,0,0,0,0,0,0,0,0,0,0,0,0,0,0,0,0"/>
                    </v:shape>
                    <v:shape id="Freeform 256" o:spid="_x0000_s1033"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" path="m353,376r-19,3l311,391r-13,10l286,414r-7,16l273,446r-1,17l272,939r963,l1234,863r-264,l942,862r-29,-2l886,857r-27,-5l834,846r-25,-8l785,829,763,819,742,806,722,793,704,777,687,760,672,742,659,722,647,700,637,676r,-1l328,675r-22,-1l303,548r58,l365,548r17,-2l397,539r15,-11l428,511r10,-18l442,475r1,-19l439,438r-7,-17l421,405,404,391,388,381r-17,-5l353,376e" fillcolor="#161616" stroked="f">
                      <v:path arrowok="t" o:connecttype="custom" o:connectlocs="353,376;334,379;311,391;298,401;286,414;279,430;273,446;272,463;272,939;1235,939;1234,863;970,863;942,862;913,860;886,857;859,852;834,846;809,838;785,829;763,819;742,806;722,793;704,777;687,760;672,742;659,722;647,700;637,676;637,675;328,675;306,674;303,548;361,548;365,548;382,546;397,539;412,528;428,511;438,493;442,475;443,456;439,438;432,421;421,405;404,391;388,381;371,376;353,376" o:connectangles="0,0,0,0,0,0,0,0,0,0,0,0,0,0,0,0,0,0,0,0,0,0,0,0,0,0,0,0,0,0,0,0,0,0,0,0,0,0,0,0,0,0,0,0,0,0,0,0"/>
                    </v:shape>
                    <v:shape id="Freeform 257" o:spid="_x0000_s1034"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" path="m1233,765r-15,13l1202,790r-17,12l1167,812r-18,10l1130,830r-19,8l1091,844r-20,6l1051,854r-21,4l1010,861r-20,1l970,863r264,l1233,765e" fillcolor="#161616" stroked="f">
                      <v:path arrowok="t" o:connecttype="custom" o:connectlocs="1233,765;1218,778;1202,790;1185,802;1167,812;1149,822;1130,830;1111,838;1091,844;1071,850;1051,854;1030,858;1010,861;990,862;970,863;1234,863;1233,765" o:connectangles="0,0,0,0,0,0,0,0,0,0,0,0,0,0,0,0,0"/>
                    </v:shape>
                    <v:shape id="Freeform 258" o:spid="_x0000_s1035"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" path="m1234,242r-864,l394,244r24,6l441,259r23,12l486,287r21,19l520,322r11,16l541,355r8,17l556,391r4,18l564,428r1,18l565,467r-1,20l561,506r-5,19l545,549r-12,21l520,589r-13,17l492,621r-15,12l461,644r-17,9l426,661r-18,6l389,671r-20,3l349,675r-21,l637,675r-8,-24l623,624r-4,-29l618,564r2,-44l629,478r14,-37l662,406r24,-30l713,349r31,-23l778,306r37,-16l853,278r40,-9l934,264r41,-1l1234,263r,-21e" fillcolor="#161616" stroked="f">
                      <v:path arrowok="t" o:connecttype="custom" o:connectlocs="1234,242;370,242;394,244;418,250;441,259;464,271;486,287;507,306;520,322;531,338;541,355;549,372;556,391;560,409;564,428;565,446;565,467;564,487;561,506;556,525;545,549;533,570;520,589;507,606;492,621;477,633;461,644;444,653;426,661;408,667;389,671;369,674;349,675;328,675;637,675;629,651;623,624;619,595;618,564;620,520;629,478;643,441;662,406;686,376;713,349;744,326;778,306;815,290;853,278;893,269;934,264;975,263;1234,263;1234,242" o:connectangles="0,0,0,0,0,0,0,0,0,0,0,0,0,0,0,0,0,0,0,0,0,0,0,0,0,0,0,0,0,0,0,0,0,0,0,0,0,0,0,0,0,0,0,0,0,0,0,0,0,0,0,0,0,0"/>
                    </v:shape>
                    <v:shape id="Freeform 259" o:spid="_x0000_s1036"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" path="m361,548r-34,l347,549r14,-1e" fillcolor="#161616" stroked="f">
                      <v:path arrowok="t" o:connecttype="custom" o:connectlocs="361,548;327,548;347,549;361,548" o:connectangles="0,0,0,0"/>
                    </v:shape>
                    <v:shape id="Freeform 260" o:spid="_x0000_s1037"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" path="m1234,263r-259,l1016,266r41,7l1096,283r38,15l1170,316r34,22l1234,364r,-101e" fillcolor="#161616" stroked="f">
                      <v:path arrowok="t" o:connecttype="custom" o:connectlocs="1234,263;975,263;1016,266;1057,273;1096,283;1134,298;1170,316;1204,338;1234,364;1234,263" o:connectangles="0,0,0,0,0,0,0,0,0,0"/>
                    </v:shape>
                  </v:group>
                  <v:group id="Group 261" o:spid="_x0000_s1038" style="position:absolute;left:1522;top:612;width:254;height:250" coordorigin="1522,612" coordsize="25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262" o:spid="_x0000_s1039" style="position:absolute;left:1618;top:682;width:157;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" fillcolor="#161616" stroked="f">
                      <v:path arrowok="t"/>
                    </v:rect>
                    <v:rect id="Rectangle 263" o:spid="_x0000_s1040" style="position:absolute;left:1522;top:612;width:351;height: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" fillcolor="#161616" stroked="f">
                      <v:path arrowok="t"/>
                    </v:rect>
                  </v:group>
                  <v:group id="Group 264" o:spid="_x0000_s1041" style="position:absolute;left:1769;top:682;width:20;height:188" coordorigin="1769,682"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65" o:spid="_x0000_s1042"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M8wQAAANwAAAAPAAAAZHJzL2Rvd25yZXYueG1sRE9NawIx&#10;EL0X/A9hBG81Wyl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CtoAzzBAAAA3AAAAA8AAAAA&#10;AAAAAAAAAAAABwIAAGRycy9kb3ducmV2LnhtbFBLBQYAAAAAAwADALcAAAD1AgAAAAA=&#10;" path="m14,172r-7,l7,187r7,-7l14,172e" fillcolor="#161616" stroked="f">
                      <v:path arrowok="t" o:connecttype="custom" o:connectlocs="14,172;7,172;7,187;14,180;14,172" o:connectangles="0,0,0,0,0"/>
                    </v:shape>
                    <v:shape id="Freeform 266" o:spid="_x0000_s1043"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anwQAAANwAAAAPAAAAZHJzL2Rvd25yZXYueG1sRE9NawIx&#10;EL0X/A9hBG81W6F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EQkpqfBAAAA3AAAAA8AAAAA&#10;AAAAAAAAAAAABwIAAGRycy9kb3ducmV2LnhtbFBLBQYAAAAAAwADALcAAAD1AgAAAAA=&#10;" path="m14,180r-7,7l14,187r,-7e" fillcolor="#161616" stroked="f">
                      <v:path arrowok="t" o:connecttype="custom" o:connectlocs="14,180;7,187;14,187;14,180" o:connectangles="0,0,0,0"/>
                    </v:shape>
                    <v:shape id="Freeform 267" o:spid="_x0000_s1044"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" path="m14,l,,,180r7,-8l14,172,14,e" fillcolor="#161616" stroked="f">
                      <v:path arrowok="t" o:connecttype="custom" o:connectlocs="14,0;0,0;0,180;7,172;14,172;14,0" o:connectangles="0,0,0,0,0,0"/>
                    </v:shape>
                  </v:group>
                  <v:group id="Group 268" o:spid="_x0000_s1045" style="position:absolute;left:1611;top:855;width:165;height:20" coordorigin="1611,855"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69" o:spid="_x0000_s1046"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" path="m,7r,7l7,14,,7e" fillcolor="#161616" stroked="f">
                      <v:path arrowok="t" o:connecttype="custom" o:connectlocs="0,7;0,14;7,14;0,7" o:connectangles="0,0,0,0"/>
                    </v:shape>
                    <v:shape id="Freeform 270" o:spid="_x0000_s1047"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" path="m164,l7,r7,7l,7r7,7l164,14,164,e" fillcolor="#161616" stroked="f">
                      <v:path arrowok="t" o:connecttype="custom" o:connectlocs="164,0;7,0;14,7;0,7;7,14;164,14;164,0" o:connectangles="0,0,0,0,0,0,0"/>
                    </v:shape>
                  </v:group>
                  <v:group id="Group 271" o:spid="_x0000_s1048" style="position:absolute;left:1611;top:675;width:20;height:187" coordorigin="1611,675"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72" o:spid="_x0000_s1049"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" path="m,7l,187r14,l14,14r-7,l,7e" fillcolor="#161616" stroked="f">
                      <v:path arrowok="t" o:connecttype="custom" o:connectlocs="0,7;0,187;14,187;14,14;7,14;0,7" o:connectangles="0,0,0,0,0,0"/>
                    </v:shape>
                    <v:shape id="Freeform 273" o:spid="_x0000_s1050"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" path="m7,r,14l14,14r,-7l7,e" fillcolor="#161616" stroked="f">
                      <v:path arrowok="t" o:connecttype="custom" o:connectlocs="7,0;7,14;14,14;14,7;7,0" o:connectangles="0,0,0,0,0"/>
                    </v:shape>
                    <v:shape id="Freeform 274" o:spid="_x0000_s1051"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" path="m14,l7,r7,7l14,e" fillcolor="#161616" stroked="f">
                      <v:path arrowok="t" o:connecttype="custom" o:connectlocs="14,0;7,0;14,7;14,0" o:connectangles="0,0,0,0"/>
                    </v:shape>
                  </v:group>
                  <v:group id="Group 275" o:spid="_x0000_s1052" style="position:absolute;left:1515;top:675;width:104;height:20" coordorigin="1515,675"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76" o:spid="_x0000_s1053"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" path="m,7r,7l7,14,,7e" fillcolor="#161616" stroked="f">
                      <v:path arrowok="t" o:connecttype="custom" o:connectlocs="0,7;0,14;7,14;0,7" o:connectangles="0,0,0,0"/>
                    </v:shape>
                    <v:shape id="Freeform 277" o:spid="_x0000_s1054"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" path="m103,l7,r7,7l,7r7,7l103,14,103,e" fillcolor="#161616" stroked="f">
                      <v:path arrowok="t" o:connecttype="custom" o:connectlocs="103,0;7,0;14,7;0,7;7,14;103,14;103,0" o:connectangles="0,0,0,0,0,0,0"/>
                    </v:shape>
                  </v:group>
                  <v:group id="Group 278" o:spid="_x0000_s1055" style="position:absolute;left:1515;top:604;width:20;height:78" coordorigin="1515,604"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79" o:spid="_x0000_s1056"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" path="m7,l,7,,77r14,l14,14r-7,l7,e" fillcolor="#161616" stroked="f">
                      <v:path arrowok="t" o:connecttype="custom" o:connectlocs="7,0;0,7;0,77;14,77;14,14;7,14;7,0" o:connectangles="0,0,0,0,0,0,0"/>
                    </v:shape>
                    <v:shape id="Freeform 280" o:spid="_x0000_s1057"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" path="m14,7l7,14r7,l14,7e" fillcolor="#161616" stroked="f">
                      <v:path arrowok="t" o:connecttype="custom" o:connectlocs="14,7;7,14;14,14;14,7" o:connectangles="0,0,0,0"/>
                    </v:shape>
                    <v:shape id="Freeform 281" o:spid="_x0000_s1058"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" path="m7,l,,,7,7,e" fillcolor="#161616" stroked="f">
                      <v:path arrowok="t" o:connecttype="custom" o:connectlocs="7,0;0,0;0,7;7,0" o:connectangles="0,0,0,0"/>
                    </v:shape>
                  </v:group>
                  <v:group id="Group 282" o:spid="_x0000_s1059" style="position:absolute;left:1522;top:604;width:359;height:20" coordorigin="1522,604"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283" o:spid="_x0000_s1060"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" path="m351,l,,,14r351,l344,7r14,l351,e" fillcolor="#161616" stroked="f">
                      <v:path arrowok="t" o:connecttype="custom" o:connectlocs="351,0;0,0;0,14;351,14;344,7;358,7;351,0" o:connectangles="0,0,0,0,0,0,0"/>
                    </v:shape>
                    <v:shape id="Freeform 284" o:spid="_x0000_s1061"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" path="m358,r-7,l358,7r,-7e" fillcolor="#161616" stroked="f">
                      <v:path arrowok="t" o:connecttype="custom" o:connectlocs="358,0;351,0;358,7;358,0" o:connectangles="0,0,0,0"/>
                    </v:shape>
                  </v:group>
                  <v:group id="Group 285" o:spid="_x0000_s1062" style="position:absolute;left:1867;top:612;width:20;height:77" coordorigin="1867,612"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86" o:spid="_x0000_s1063"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" path="m14,63r-7,l7,77r7,-7l14,63e" fillcolor="#161616" stroked="f">
                      <v:path arrowok="t" o:connecttype="custom" o:connectlocs="14,63;7,63;7,77;14,70;14,63" o:connectangles="0,0,0,0,0"/>
                    </v:shape>
                    <v:shape id="Freeform 287" o:spid="_x0000_s1064"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" path="m14,70l7,77r7,l14,70e" fillcolor="#161616" stroked="f">
                      <v:path arrowok="t" o:connecttype="custom" o:connectlocs="14,70;7,77;14,77;14,70" o:connectangles="0,0,0,0"/>
                    </v:shape>
                    <v:shape id="Freeform 288" o:spid="_x0000_s1065"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" path="m14,l,,,70,7,63r7,l14,e" fillcolor="#161616" stroked="f">
                      <v:path arrowok="t" o:connecttype="custom" o:connectlocs="14,0;0,0;0,70;7,63;14,63;14,0" o:connectangles="0,0,0,0,0,0"/>
                    </v:shape>
                  </v:group>
                  <v:group id="Group 289" o:spid="_x0000_s1066" style="position:absolute;left:1769;top:675;width:105;height:20" coordorigin="1769,675"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90" o:spid="_x0000_s1067"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" path="m105,l7,,,7r14,l7,14r98,l105,e" fillcolor="#161616" stroked="f">
                      <v:path arrowok="t" o:connecttype="custom" o:connectlocs="105,0;7,0;0,7;14,7;7,14;105,14;105,0" o:connectangles="0,0,0,0,0,0,0"/>
                    </v:shape>
                    <v:shape id="Freeform 291" o:spid="_x0000_s1068"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" path="m7,l,,,7,7,e" fillcolor="#161616" stroked="f">
                      <v:path arrowok="t" o:connecttype="custom" o:connectlocs="7,0;0,0;0,7;7,0" o:connectangles="0,0,0,0"/>
                    </v:shape>
                  </v:group>
                  <w10:wrap type="none"/>
                  <w10:anchorlock/>
                </v:group>
              </w:pict>
            </w:r>
          </w:p>
        </w:tc>
        <w:tc>
          <w:tcPr>
            <w:tcW w:w="1907" w:type="pct"/>
            <w:tcBorders>
              <w:bottom w:val="single" w:sz="24" w:space="0" w:color="auto"/>
            </w:tcBorders>
            <w:vAlign w:val="center"/>
          </w:tcPr>
          <w:p w:rsidR="003C5433" w:rsidRPr="007878A2" w:rsidRDefault="003C5433" w:rsidP="003C5433">
            <w:pPr>
              <w:spacing w:after="0" w:line="240" w:lineRule="auto"/>
              <w:jc w:val="center"/>
              <w:rPr>
                <w:rFonts w:ascii="Arial" w:hAnsi="Arial" w:cs="Arial"/>
                <w:b/>
                <w:spacing w:val="60"/>
                <w:sz w:val="28"/>
                <w:szCs w:val="28"/>
              </w:rPr>
            </w:pPr>
            <w:r w:rsidRPr="007878A2">
              <w:rPr>
                <w:rFonts w:ascii="Arial" w:hAnsi="Arial" w:cs="Arial"/>
                <w:b/>
                <w:spacing w:val="60"/>
                <w:sz w:val="28"/>
                <w:szCs w:val="28"/>
              </w:rPr>
              <w:t>НАЦИОНАЛЬНЫЙ</w:t>
            </w:r>
          </w:p>
          <w:p w:rsidR="003C5433" w:rsidRPr="007878A2" w:rsidRDefault="003C5433" w:rsidP="003C5433">
            <w:pPr>
              <w:spacing w:after="0" w:line="240" w:lineRule="auto"/>
              <w:jc w:val="center"/>
              <w:rPr>
                <w:rFonts w:ascii="Arial" w:hAnsi="Arial" w:cs="Arial"/>
                <w:b/>
                <w:spacing w:val="60"/>
                <w:sz w:val="28"/>
                <w:szCs w:val="28"/>
              </w:rPr>
            </w:pPr>
            <w:r w:rsidRPr="007878A2">
              <w:rPr>
                <w:rFonts w:ascii="Arial" w:hAnsi="Arial" w:cs="Arial"/>
                <w:b/>
                <w:spacing w:val="60"/>
                <w:sz w:val="28"/>
                <w:szCs w:val="28"/>
              </w:rPr>
              <w:t>СТАНДАРТ</w:t>
            </w:r>
          </w:p>
          <w:p w:rsidR="003C5433" w:rsidRPr="007878A2" w:rsidRDefault="003C5433" w:rsidP="003C5433">
            <w:pPr>
              <w:spacing w:after="0" w:line="240" w:lineRule="auto"/>
              <w:jc w:val="center"/>
              <w:rPr>
                <w:rFonts w:ascii="Arial" w:hAnsi="Arial" w:cs="Arial"/>
                <w:b/>
                <w:spacing w:val="60"/>
                <w:sz w:val="28"/>
                <w:szCs w:val="28"/>
              </w:rPr>
            </w:pPr>
            <w:r w:rsidRPr="007878A2">
              <w:rPr>
                <w:rFonts w:ascii="Arial" w:hAnsi="Arial" w:cs="Arial"/>
                <w:b/>
                <w:spacing w:val="60"/>
                <w:sz w:val="28"/>
                <w:szCs w:val="28"/>
              </w:rPr>
              <w:t>РОССИЙСКОЙ</w:t>
            </w:r>
          </w:p>
          <w:p w:rsidR="003C5433" w:rsidRPr="007878A2" w:rsidRDefault="003C5433" w:rsidP="003C5433">
            <w:pPr>
              <w:spacing w:after="0" w:line="240" w:lineRule="auto"/>
              <w:jc w:val="center"/>
              <w:rPr>
                <w:rFonts w:ascii="Arial" w:hAnsi="Arial" w:cs="Arial"/>
                <w:b/>
                <w:spacing w:val="60"/>
                <w:szCs w:val="28"/>
              </w:rPr>
            </w:pPr>
            <w:r w:rsidRPr="007878A2">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rsidR="003C5433" w:rsidRPr="007878A2" w:rsidRDefault="003C5433" w:rsidP="00621DBB">
            <w:pPr>
              <w:jc w:val="center"/>
              <w:rPr>
                <w:rFonts w:ascii="Arial" w:hAnsi="Arial" w:cs="Arial"/>
                <w:b/>
                <w:sz w:val="40"/>
                <w:szCs w:val="28"/>
              </w:rPr>
            </w:pPr>
            <w:r w:rsidRPr="007878A2">
              <w:rPr>
                <w:rFonts w:ascii="Arial" w:hAnsi="Arial" w:cs="Arial"/>
                <w:b/>
                <w:sz w:val="40"/>
                <w:szCs w:val="28"/>
              </w:rPr>
              <w:t>ГОСТ Р</w:t>
            </w:r>
          </w:p>
          <w:p w:rsidR="003C5433" w:rsidRPr="007878A2" w:rsidRDefault="003C5433" w:rsidP="00621DBB">
            <w:pPr>
              <w:jc w:val="center"/>
              <w:rPr>
                <w:rFonts w:ascii="Arial" w:hAnsi="Arial" w:cs="Arial"/>
                <w:sz w:val="28"/>
                <w:szCs w:val="28"/>
              </w:rPr>
            </w:pPr>
            <w:r w:rsidRPr="007878A2">
              <w:rPr>
                <w:rFonts w:ascii="Arial" w:hAnsi="Arial" w:cs="Arial"/>
                <w:sz w:val="28"/>
                <w:szCs w:val="28"/>
              </w:rPr>
              <w:t>(</w:t>
            </w:r>
            <w:r w:rsidRPr="007878A2">
              <w:rPr>
                <w:rFonts w:ascii="Arial" w:hAnsi="Arial" w:cs="Arial"/>
                <w:i/>
                <w:sz w:val="28"/>
                <w:szCs w:val="28"/>
              </w:rPr>
              <w:t>проект, 1-ая редакция</w:t>
            </w:r>
            <w:r w:rsidRPr="007878A2">
              <w:rPr>
                <w:rFonts w:ascii="Arial" w:hAnsi="Arial" w:cs="Arial"/>
                <w:sz w:val="28"/>
                <w:szCs w:val="28"/>
              </w:rPr>
              <w:t>)</w:t>
            </w:r>
          </w:p>
        </w:tc>
      </w:tr>
    </w:tbl>
    <w:p w:rsidR="003C5433" w:rsidRPr="00444D38" w:rsidRDefault="003C5433" w:rsidP="003C5433">
      <w:pPr>
        <w:jc w:val="center"/>
        <w:rPr>
          <w:rFonts w:ascii="Arial" w:eastAsia="Times New Roman" w:hAnsi="Arial" w:cs="Arial"/>
          <w:b/>
          <w:sz w:val="24"/>
          <w:szCs w:val="28"/>
          <w:lang w:eastAsia="ru-RU"/>
        </w:rPr>
      </w:pPr>
    </w:p>
    <w:p w:rsidR="003C5433" w:rsidRPr="00444D38" w:rsidRDefault="003C5433" w:rsidP="003C5433">
      <w:pPr>
        <w:jc w:val="center"/>
        <w:rPr>
          <w:rFonts w:ascii="Arial" w:eastAsia="Times New Roman" w:hAnsi="Arial" w:cs="Arial"/>
          <w:b/>
          <w:sz w:val="24"/>
          <w:szCs w:val="28"/>
          <w:lang w:eastAsia="ru-RU"/>
        </w:rPr>
      </w:pPr>
    </w:p>
    <w:p w:rsidR="003C5433" w:rsidRPr="00444D38" w:rsidRDefault="003C5433" w:rsidP="003C5433">
      <w:pPr>
        <w:rPr>
          <w:rFonts w:ascii="Arial" w:hAnsi="Arial" w:cs="Arial"/>
          <w:sz w:val="28"/>
          <w:szCs w:val="28"/>
        </w:rPr>
      </w:pPr>
    </w:p>
    <w:p w:rsidR="003C5433" w:rsidRPr="00444D38" w:rsidRDefault="003C5433" w:rsidP="003C5433">
      <w:pPr>
        <w:rPr>
          <w:rFonts w:ascii="Arial" w:eastAsia="Times New Roman" w:hAnsi="Arial" w:cs="Arial"/>
          <w:b/>
          <w:sz w:val="36"/>
          <w:szCs w:val="36"/>
        </w:rPr>
      </w:pPr>
    </w:p>
    <w:p w:rsidR="004A6AA4" w:rsidRPr="00444D38" w:rsidRDefault="004A6AA4" w:rsidP="004A6AA4">
      <w:pPr>
        <w:jc w:val="center"/>
        <w:rPr>
          <w:rFonts w:ascii="Arial" w:eastAsia="Times New Roman" w:hAnsi="Arial" w:cs="Arial"/>
          <w:b/>
          <w:sz w:val="36"/>
          <w:szCs w:val="36"/>
        </w:rPr>
      </w:pPr>
    </w:p>
    <w:p w:rsidR="00801B3B" w:rsidRDefault="00FC36A3" w:rsidP="00FC36A3">
      <w:pPr>
        <w:jc w:val="center"/>
        <w:rPr>
          <w:rFonts w:ascii="Arial" w:hAnsi="Arial" w:cs="Arial"/>
          <w:b/>
          <w:kern w:val="24"/>
          <w:sz w:val="36"/>
          <w:szCs w:val="36"/>
        </w:rPr>
      </w:pPr>
      <w:r w:rsidRPr="00CE3307">
        <w:rPr>
          <w:rFonts w:ascii="Arial" w:hAnsi="Arial" w:cs="Arial"/>
          <w:b/>
          <w:kern w:val="24"/>
          <w:sz w:val="36"/>
          <w:szCs w:val="36"/>
        </w:rPr>
        <w:t>Изделия из сталей и сплавов, изготовленные методом литья порошковых материалов под давлением (</w:t>
      </w:r>
      <w:r w:rsidRPr="00CE3307">
        <w:rPr>
          <w:rFonts w:ascii="Arial" w:hAnsi="Arial" w:cs="Arial"/>
          <w:b/>
          <w:kern w:val="24"/>
          <w:sz w:val="36"/>
          <w:szCs w:val="36"/>
          <w:lang w:val="en-US"/>
        </w:rPr>
        <w:t>MIM</w:t>
      </w:r>
      <w:r w:rsidRPr="00CE3307">
        <w:rPr>
          <w:rFonts w:ascii="Arial" w:hAnsi="Arial" w:cs="Arial"/>
          <w:b/>
          <w:kern w:val="24"/>
          <w:sz w:val="36"/>
          <w:szCs w:val="36"/>
        </w:rPr>
        <w:t xml:space="preserve"> технология). </w:t>
      </w:r>
    </w:p>
    <w:p w:rsidR="00A03214" w:rsidRPr="00CE3307" w:rsidRDefault="00FC36A3" w:rsidP="00FC36A3">
      <w:pPr>
        <w:jc w:val="center"/>
        <w:rPr>
          <w:rFonts w:ascii="Arial" w:hAnsi="Arial" w:cs="Arial"/>
          <w:b/>
          <w:kern w:val="24"/>
          <w:sz w:val="36"/>
          <w:szCs w:val="36"/>
        </w:rPr>
      </w:pPr>
      <w:r w:rsidRPr="00CE3307">
        <w:rPr>
          <w:rFonts w:ascii="Arial" w:hAnsi="Arial" w:cs="Arial"/>
          <w:b/>
          <w:kern w:val="24"/>
          <w:sz w:val="36"/>
          <w:szCs w:val="36"/>
        </w:rPr>
        <w:t>Общие технические условия.</w:t>
      </w:r>
    </w:p>
    <w:p w:rsidR="00E01062" w:rsidRPr="00444D38" w:rsidRDefault="00E01062" w:rsidP="003C5433">
      <w:pPr>
        <w:rPr>
          <w:rFonts w:ascii="Arial" w:hAnsi="Arial" w:cs="Arial"/>
          <w:sz w:val="28"/>
          <w:szCs w:val="28"/>
        </w:rPr>
      </w:pPr>
    </w:p>
    <w:p w:rsidR="00E01062" w:rsidRDefault="00E01062" w:rsidP="003C5433">
      <w:pPr>
        <w:rPr>
          <w:rFonts w:ascii="Arial" w:hAnsi="Arial" w:cs="Arial"/>
          <w:sz w:val="28"/>
          <w:szCs w:val="28"/>
        </w:rPr>
      </w:pPr>
    </w:p>
    <w:p w:rsidR="00FC36A3" w:rsidRDefault="00FC36A3" w:rsidP="003C5433">
      <w:pPr>
        <w:rPr>
          <w:rFonts w:ascii="Arial" w:hAnsi="Arial" w:cs="Arial"/>
          <w:sz w:val="28"/>
          <w:szCs w:val="28"/>
        </w:rPr>
      </w:pPr>
    </w:p>
    <w:p w:rsidR="00FC36A3" w:rsidRDefault="00FC36A3" w:rsidP="003C5433">
      <w:pPr>
        <w:rPr>
          <w:rFonts w:ascii="Arial" w:hAnsi="Arial" w:cs="Arial"/>
          <w:sz w:val="28"/>
          <w:szCs w:val="28"/>
        </w:rPr>
      </w:pPr>
    </w:p>
    <w:p w:rsidR="00E01062" w:rsidRPr="00444D38" w:rsidRDefault="00E01062" w:rsidP="003C5433">
      <w:pPr>
        <w:rPr>
          <w:rFonts w:ascii="Arial" w:hAnsi="Arial" w:cs="Arial"/>
          <w:sz w:val="28"/>
          <w:szCs w:val="28"/>
        </w:rPr>
      </w:pPr>
    </w:p>
    <w:p w:rsidR="003C5433" w:rsidRPr="00444D38" w:rsidRDefault="003C5433" w:rsidP="003C5433">
      <w:pPr>
        <w:pStyle w:val="a8"/>
        <w:jc w:val="center"/>
        <w:rPr>
          <w:rFonts w:ascii="Arial" w:hAnsi="Arial" w:cs="Arial"/>
          <w:b/>
          <w:sz w:val="20"/>
        </w:rPr>
      </w:pPr>
      <w:r w:rsidRPr="00444D38">
        <w:rPr>
          <w:rFonts w:ascii="Arial" w:hAnsi="Arial" w:cs="Arial"/>
          <w:b/>
          <w:sz w:val="20"/>
        </w:rPr>
        <w:t>Настоящий проект стандарта не подлежит применению до его утверждения</w:t>
      </w:r>
    </w:p>
    <w:p w:rsidR="003C5433" w:rsidRPr="00444D38" w:rsidRDefault="003C5433" w:rsidP="003C5433">
      <w:pPr>
        <w:pStyle w:val="a8"/>
        <w:jc w:val="center"/>
        <w:rPr>
          <w:rFonts w:ascii="Arial" w:hAnsi="Arial" w:cs="Arial"/>
          <w:sz w:val="28"/>
        </w:rPr>
      </w:pPr>
    </w:p>
    <w:p w:rsidR="003C5433" w:rsidRPr="00444D38" w:rsidRDefault="003C5433" w:rsidP="003C5433">
      <w:pPr>
        <w:pStyle w:val="a8"/>
        <w:jc w:val="center"/>
        <w:rPr>
          <w:rFonts w:ascii="Arial" w:hAnsi="Arial" w:cs="Arial"/>
          <w:sz w:val="28"/>
        </w:rPr>
      </w:pPr>
    </w:p>
    <w:p w:rsidR="003C5433" w:rsidRPr="00444D38" w:rsidRDefault="003C5433" w:rsidP="003C5433">
      <w:pPr>
        <w:pStyle w:val="a8"/>
        <w:jc w:val="center"/>
        <w:rPr>
          <w:rFonts w:ascii="Arial" w:hAnsi="Arial" w:cs="Arial"/>
          <w:sz w:val="28"/>
        </w:rPr>
      </w:pPr>
    </w:p>
    <w:p w:rsidR="003C5433" w:rsidRPr="00444D38" w:rsidRDefault="003C5433" w:rsidP="003C5433">
      <w:pPr>
        <w:pStyle w:val="a8"/>
        <w:jc w:val="center"/>
        <w:rPr>
          <w:rFonts w:ascii="Arial" w:hAnsi="Arial" w:cs="Arial"/>
          <w:b/>
          <w:sz w:val="18"/>
        </w:rPr>
      </w:pPr>
      <w:r w:rsidRPr="00444D38">
        <w:rPr>
          <w:rFonts w:ascii="Arial" w:hAnsi="Arial" w:cs="Arial"/>
          <w:b/>
          <w:sz w:val="18"/>
        </w:rPr>
        <w:t>Москва</w:t>
      </w:r>
    </w:p>
    <w:p w:rsidR="003C5433" w:rsidRPr="00444D38" w:rsidRDefault="003C5433" w:rsidP="003C5433">
      <w:pPr>
        <w:pStyle w:val="a8"/>
        <w:jc w:val="center"/>
        <w:rPr>
          <w:rFonts w:ascii="Arial" w:hAnsi="Arial" w:cs="Arial"/>
          <w:b/>
          <w:sz w:val="18"/>
        </w:rPr>
      </w:pPr>
      <w:r w:rsidRPr="00444D38">
        <w:rPr>
          <w:rFonts w:ascii="Arial" w:hAnsi="Arial" w:cs="Arial"/>
          <w:b/>
          <w:sz w:val="18"/>
        </w:rPr>
        <w:t>Стандартинформ</w:t>
      </w:r>
    </w:p>
    <w:p w:rsidR="003C5433" w:rsidRPr="00444D38" w:rsidRDefault="00B43AB8" w:rsidP="00C32288">
      <w:pPr>
        <w:pStyle w:val="a8"/>
        <w:jc w:val="center"/>
        <w:rPr>
          <w:rFonts w:ascii="Arial" w:hAnsi="Arial" w:cs="Arial"/>
          <w:b/>
          <w:sz w:val="18"/>
        </w:rPr>
        <w:sectPr w:rsidR="003C5433" w:rsidRPr="00444D38" w:rsidSect="00DE1BF5">
          <w:headerReference w:type="even" r:id="rId8"/>
          <w:headerReference w:type="default" r:id="rId9"/>
          <w:footerReference w:type="even" r:id="rId10"/>
          <w:footerReference w:type="default" r:id="rId11"/>
          <w:footerReference w:type="first" r:id="rId12"/>
          <w:type w:val="continuous"/>
          <w:pgSz w:w="11906" w:h="16838"/>
          <w:pgMar w:top="1134" w:right="1134" w:bottom="1418" w:left="1418" w:header="709" w:footer="709" w:gutter="0"/>
          <w:pgNumType w:fmt="upperRoman"/>
          <w:cols w:space="708"/>
          <w:titlePg/>
          <w:docGrid w:linePitch="360"/>
        </w:sectPr>
      </w:pPr>
      <w:r>
        <w:rPr>
          <w:rFonts w:ascii="Arial" w:hAnsi="Arial" w:cs="Arial"/>
          <w:b/>
          <w:noProof/>
          <w:sz w:val="18"/>
          <w:lang w:eastAsia="ru-RU"/>
        </w:rPr>
        <w:pict>
          <v:rect id="Rectangle 7" o:spid="_x0000_s1070" style="position:absolute;left:0;text-align:left;margin-left:459.15pt;margin-top:9.7pt;width:25.1pt;height:32.6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strokecolor="white"/>
        </w:pict>
      </w:r>
      <w:r w:rsidR="001262B3">
        <w:rPr>
          <w:rFonts w:ascii="Arial" w:hAnsi="Arial" w:cs="Arial"/>
          <w:b/>
          <w:sz w:val="18"/>
        </w:rPr>
        <w:t>2019</w:t>
      </w:r>
      <w:r w:rsidR="00C32288" w:rsidRPr="00444D38">
        <w:rPr>
          <w:rFonts w:ascii="Arial" w:hAnsi="Arial" w:cs="Arial"/>
          <w:b/>
          <w:sz w:val="18"/>
        </w:rPr>
        <w:t xml:space="preserve"> </w:t>
      </w:r>
    </w:p>
    <w:p w:rsidR="003C5433" w:rsidRPr="00444D38" w:rsidRDefault="003C5433" w:rsidP="003C5433">
      <w:pPr>
        <w:tabs>
          <w:tab w:val="center" w:pos="4677"/>
          <w:tab w:val="right" w:pos="9355"/>
        </w:tabs>
        <w:jc w:val="center"/>
        <w:rPr>
          <w:rFonts w:ascii="Arial" w:eastAsia="Times New Roman" w:hAnsi="Arial" w:cs="Arial"/>
          <w:b/>
          <w:sz w:val="24"/>
          <w:szCs w:val="24"/>
          <w:lang w:eastAsia="ru-RU"/>
        </w:rPr>
      </w:pPr>
      <w:r w:rsidRPr="00444D38">
        <w:rPr>
          <w:rFonts w:ascii="Arial" w:eastAsia="Times New Roman" w:hAnsi="Arial" w:cs="Arial"/>
          <w:b/>
          <w:sz w:val="24"/>
          <w:szCs w:val="24"/>
          <w:lang w:eastAsia="ru-RU"/>
        </w:rPr>
        <w:lastRenderedPageBreak/>
        <w:t>Предисловие</w:t>
      </w:r>
    </w:p>
    <w:p w:rsidR="002646AE" w:rsidRPr="008323AB" w:rsidRDefault="002646AE" w:rsidP="008323AB">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lang w:eastAsia="ru-RU"/>
        </w:rPr>
      </w:pPr>
      <w:r w:rsidRPr="00444D38">
        <w:rPr>
          <w:rFonts w:ascii="Arial" w:eastAsia="Times New Roman" w:hAnsi="Arial" w:cs="Arial"/>
          <w:szCs w:val="20"/>
          <w:lang w:eastAsia="ru-RU"/>
        </w:rPr>
        <w:t xml:space="preserve">РАЗРАБОТАН </w:t>
      </w:r>
      <w:r w:rsidR="008323AB">
        <w:rPr>
          <w:rFonts w:ascii="Arial" w:eastAsia="Times New Roman" w:hAnsi="Arial" w:cs="Arial"/>
          <w:szCs w:val="20"/>
          <w:lang w:eastAsia="ru-RU"/>
        </w:rPr>
        <w:t>АО</w:t>
      </w:r>
      <w:r w:rsidR="009E3501">
        <w:rPr>
          <w:rFonts w:ascii="Arial" w:eastAsia="Times New Roman" w:hAnsi="Arial" w:cs="Arial"/>
          <w:szCs w:val="20"/>
          <w:lang w:eastAsia="ru-RU"/>
        </w:rPr>
        <w:t xml:space="preserve"> «ФНПЦ «ПО «СТАРТ»</w:t>
      </w:r>
      <w:r w:rsidR="00490813">
        <w:rPr>
          <w:rFonts w:ascii="Arial" w:eastAsia="Times New Roman" w:hAnsi="Arial" w:cs="Arial"/>
          <w:szCs w:val="20"/>
          <w:lang w:eastAsia="ru-RU"/>
        </w:rPr>
        <w:t xml:space="preserve"> им. М.В. Проценко</w:t>
      </w:r>
      <w:r w:rsidR="00B4664A">
        <w:rPr>
          <w:rFonts w:ascii="Arial" w:eastAsia="Times New Roman" w:hAnsi="Arial" w:cs="Arial"/>
          <w:szCs w:val="20"/>
          <w:lang w:eastAsia="ru-RU"/>
        </w:rPr>
        <w:t>» и</w:t>
      </w:r>
      <w:r w:rsidR="00E73C28" w:rsidRPr="00E73C28">
        <w:rPr>
          <w:rFonts w:ascii="Arial" w:hAnsi="Arial" w:cs="Arial"/>
        </w:rPr>
        <w:t xml:space="preserve"> </w:t>
      </w:r>
      <w:r w:rsidR="008323AB">
        <w:rPr>
          <w:rFonts w:ascii="Arial" w:eastAsia="Times New Roman" w:hAnsi="Arial" w:cs="Arial"/>
          <w:lang w:eastAsia="ru-RU"/>
        </w:rPr>
        <w:t xml:space="preserve">ФГБОУ ВО </w:t>
      </w:r>
      <w:r w:rsidR="00B535CE">
        <w:rPr>
          <w:rFonts w:ascii="Arial" w:eastAsia="Times New Roman" w:hAnsi="Arial" w:cs="Arial"/>
          <w:lang w:eastAsia="ru-RU"/>
        </w:rPr>
        <w:t>«</w:t>
      </w:r>
      <w:r w:rsidR="00B535CE">
        <w:rPr>
          <w:rFonts w:ascii="Arial" w:hAnsi="Arial" w:cs="Arial"/>
        </w:rPr>
        <w:t>МГТУ</w:t>
      </w:r>
      <w:r w:rsidR="00E73C28" w:rsidRPr="008323AB">
        <w:rPr>
          <w:rFonts w:ascii="Arial" w:hAnsi="Arial" w:cs="Arial"/>
        </w:rPr>
        <w:t xml:space="preserve"> им. Н.Э. Баумана».</w:t>
      </w:r>
    </w:p>
    <w:p w:rsidR="002646AE" w:rsidRPr="00444D38"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444D38">
        <w:rPr>
          <w:rFonts w:ascii="Arial" w:eastAsia="Times New Roman" w:hAnsi="Arial" w:cs="Arial"/>
          <w:szCs w:val="20"/>
          <w:lang w:eastAsia="ru-RU"/>
        </w:rPr>
        <w:t>ВНЕСЕН Техническим комитетом по стандартизации ТК 182 «Аддитивн</w:t>
      </w:r>
      <w:r w:rsidR="00817A61" w:rsidRPr="00444D38">
        <w:rPr>
          <w:rFonts w:ascii="Arial" w:eastAsia="Times New Roman" w:hAnsi="Arial" w:cs="Arial"/>
          <w:szCs w:val="20"/>
          <w:lang w:eastAsia="ru-RU"/>
        </w:rPr>
        <w:t>ые технологии</w:t>
      </w:r>
      <w:r w:rsidRPr="00444D38">
        <w:rPr>
          <w:rFonts w:ascii="Arial" w:eastAsia="Times New Roman" w:hAnsi="Arial" w:cs="Arial"/>
          <w:szCs w:val="20"/>
          <w:lang w:eastAsia="ru-RU"/>
        </w:rPr>
        <w:t>»</w:t>
      </w:r>
    </w:p>
    <w:p w:rsidR="002646AE" w:rsidRPr="00444D38"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444D38">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201__ г. № ________</w:t>
      </w:r>
    </w:p>
    <w:p w:rsidR="002646AE" w:rsidRPr="00444D38"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hAnsi="Arial" w:cs="Arial"/>
          <w:szCs w:val="28"/>
        </w:rPr>
      </w:pPr>
      <w:r w:rsidRPr="00444D38">
        <w:rPr>
          <w:rFonts w:ascii="Arial" w:hAnsi="Arial" w:cs="Arial"/>
          <w:szCs w:val="28"/>
        </w:rPr>
        <w:t>ВВЕДЕН ВПЕРВЫЕ</w:t>
      </w:r>
    </w:p>
    <w:p w:rsidR="001B2476" w:rsidRPr="00444D38" w:rsidRDefault="001B2476" w:rsidP="002646AE">
      <w:pPr>
        <w:spacing w:after="240"/>
        <w:ind w:firstLine="709"/>
        <w:jc w:val="both"/>
        <w:rPr>
          <w:rFonts w:ascii="Arial" w:hAnsi="Arial" w:cs="Arial"/>
          <w:i/>
        </w:rPr>
      </w:pPr>
    </w:p>
    <w:p w:rsidR="002646AE" w:rsidRPr="00444D38" w:rsidRDefault="00DF2E58" w:rsidP="002646AE">
      <w:pPr>
        <w:spacing w:after="240"/>
        <w:ind w:firstLine="709"/>
        <w:jc w:val="both"/>
        <w:rPr>
          <w:rFonts w:ascii="Arial" w:hAnsi="Arial" w:cs="Arial"/>
          <w:i/>
        </w:rPr>
      </w:pPr>
      <w:r w:rsidRPr="00444D38">
        <w:rPr>
          <w:rFonts w:ascii="Arial"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005F2373" w:rsidRPr="00444D38">
        <w:rPr>
          <w:rFonts w:ascii="Arial" w:hAnsi="Arial" w:cs="Arial"/>
          <w:i/>
        </w:rPr>
        <w:t>.</w:t>
      </w:r>
    </w:p>
    <w:p w:rsidR="003C5433" w:rsidRPr="00444D38" w:rsidRDefault="003C5433" w:rsidP="003C5433">
      <w:pPr>
        <w:spacing w:after="240"/>
        <w:jc w:val="center"/>
        <w:rPr>
          <w:rFonts w:ascii="Arial" w:hAnsi="Arial" w:cs="Arial"/>
          <w:i/>
          <w:szCs w:val="28"/>
        </w:rPr>
      </w:pPr>
    </w:p>
    <w:p w:rsidR="003C5433" w:rsidRPr="00444D38" w:rsidRDefault="003C5433" w:rsidP="003C5433">
      <w:pPr>
        <w:spacing w:after="240"/>
        <w:jc w:val="center"/>
        <w:rPr>
          <w:rFonts w:ascii="Arial" w:hAnsi="Arial" w:cs="Arial"/>
          <w:i/>
          <w:szCs w:val="28"/>
        </w:rPr>
      </w:pPr>
    </w:p>
    <w:p w:rsidR="003C5433" w:rsidRPr="00444D38" w:rsidRDefault="003C5433" w:rsidP="003C5433">
      <w:pPr>
        <w:spacing w:after="240"/>
        <w:jc w:val="center"/>
        <w:rPr>
          <w:rFonts w:ascii="Arial" w:hAnsi="Arial" w:cs="Arial"/>
          <w:i/>
          <w:szCs w:val="28"/>
        </w:rPr>
      </w:pPr>
    </w:p>
    <w:p w:rsidR="002646AE" w:rsidRPr="00444D38" w:rsidRDefault="002646AE" w:rsidP="002646AE">
      <w:pPr>
        <w:spacing w:after="240"/>
        <w:jc w:val="right"/>
        <w:rPr>
          <w:rFonts w:ascii="Arial" w:hAnsi="Arial" w:cs="Arial"/>
          <w:szCs w:val="28"/>
        </w:rPr>
      </w:pPr>
    </w:p>
    <w:p w:rsidR="002646AE" w:rsidRPr="00444D38" w:rsidRDefault="002646AE" w:rsidP="002646AE">
      <w:pPr>
        <w:spacing w:after="240"/>
        <w:jc w:val="right"/>
        <w:rPr>
          <w:rFonts w:ascii="Arial" w:hAnsi="Arial" w:cs="Arial"/>
          <w:szCs w:val="28"/>
        </w:rPr>
      </w:pPr>
    </w:p>
    <w:p w:rsidR="00425849" w:rsidRDefault="00425849" w:rsidP="002646AE">
      <w:pPr>
        <w:spacing w:after="240"/>
        <w:jc w:val="right"/>
        <w:rPr>
          <w:rFonts w:ascii="Arial" w:hAnsi="Arial" w:cs="Arial"/>
          <w:szCs w:val="28"/>
          <w:lang w:val="en-US"/>
        </w:rPr>
      </w:pPr>
    </w:p>
    <w:p w:rsidR="00CD5DA7" w:rsidRDefault="00CD5DA7" w:rsidP="002646AE">
      <w:pPr>
        <w:spacing w:after="240"/>
        <w:jc w:val="right"/>
        <w:rPr>
          <w:rFonts w:ascii="Arial" w:hAnsi="Arial" w:cs="Arial"/>
          <w:szCs w:val="28"/>
          <w:lang w:val="en-US"/>
        </w:rPr>
      </w:pPr>
    </w:p>
    <w:p w:rsidR="00CD5DA7" w:rsidRPr="00CD5DA7" w:rsidRDefault="00CD5DA7" w:rsidP="002646AE">
      <w:pPr>
        <w:spacing w:after="240"/>
        <w:jc w:val="right"/>
        <w:rPr>
          <w:rFonts w:ascii="Arial" w:hAnsi="Arial" w:cs="Arial"/>
          <w:szCs w:val="28"/>
          <w:lang w:val="en-US"/>
        </w:rPr>
      </w:pPr>
    </w:p>
    <w:p w:rsidR="00425849" w:rsidRPr="00444D38" w:rsidRDefault="00425849" w:rsidP="002646AE">
      <w:pPr>
        <w:spacing w:after="240"/>
        <w:jc w:val="right"/>
        <w:rPr>
          <w:rFonts w:ascii="Arial" w:hAnsi="Arial" w:cs="Arial"/>
          <w:szCs w:val="28"/>
        </w:rPr>
      </w:pPr>
    </w:p>
    <w:p w:rsidR="002646AE" w:rsidRPr="00444D38" w:rsidRDefault="002646AE" w:rsidP="002646AE">
      <w:pPr>
        <w:spacing w:after="240"/>
        <w:jc w:val="right"/>
        <w:rPr>
          <w:rFonts w:ascii="Arial" w:hAnsi="Arial" w:cs="Arial"/>
          <w:szCs w:val="28"/>
        </w:rPr>
      </w:pPr>
      <w:r w:rsidRPr="00444D38">
        <w:rPr>
          <w:rFonts w:ascii="Arial" w:hAnsi="Arial" w:cs="Arial"/>
          <w:szCs w:val="28"/>
        </w:rPr>
        <w:sym w:font="Symbol" w:char="F0E3"/>
      </w:r>
      <w:r w:rsidRPr="00444D38">
        <w:rPr>
          <w:rFonts w:ascii="Arial" w:hAnsi="Arial" w:cs="Arial"/>
          <w:szCs w:val="28"/>
        </w:rPr>
        <w:t>Стандартинформ, 20__</w:t>
      </w:r>
    </w:p>
    <w:p w:rsidR="001B2476" w:rsidRPr="00444D38" w:rsidRDefault="002646AE" w:rsidP="001B2476">
      <w:pPr>
        <w:spacing w:after="240"/>
        <w:ind w:firstLine="709"/>
        <w:jc w:val="both"/>
        <w:rPr>
          <w:rFonts w:ascii="Arial" w:hAnsi="Arial" w:cs="Arial"/>
          <w:iCs/>
          <w:szCs w:val="28"/>
        </w:rPr>
      </w:pPr>
      <w:r w:rsidRPr="00444D38">
        <w:rPr>
          <w:rFonts w:ascii="Arial"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444D38">
        <w:rPr>
          <w:rFonts w:ascii="Arial" w:hAnsi="Arial" w:cs="Arial"/>
          <w:iCs/>
          <w:szCs w:val="28"/>
        </w:rPr>
        <w:t>Федерального агентства по техническому регулированию и метрологии</w:t>
      </w:r>
      <w:r w:rsidR="00CD5600" w:rsidRPr="00444D38">
        <w:rPr>
          <w:rFonts w:ascii="Arial" w:hAnsi="Arial" w:cs="Arial"/>
          <w:iCs/>
          <w:szCs w:val="28"/>
        </w:rPr>
        <w:t>.</w:t>
      </w:r>
    </w:p>
    <w:p w:rsidR="003C5433" w:rsidRPr="00444D38" w:rsidRDefault="003C5433" w:rsidP="00C755F1">
      <w:pPr>
        <w:spacing w:after="240"/>
        <w:ind w:firstLine="709"/>
        <w:jc w:val="center"/>
        <w:rPr>
          <w:rFonts w:ascii="Arial" w:eastAsia="Times New Roman" w:hAnsi="Arial" w:cs="Arial"/>
          <w:b/>
          <w:sz w:val="28"/>
          <w:szCs w:val="28"/>
          <w:lang w:eastAsia="ru-RU"/>
        </w:rPr>
      </w:pPr>
      <w:r w:rsidRPr="00444D38">
        <w:rPr>
          <w:rFonts w:ascii="Arial" w:hAnsi="Arial" w:cs="Arial"/>
          <w:b/>
          <w:sz w:val="32"/>
          <w:szCs w:val="28"/>
        </w:rPr>
        <w:br w:type="page"/>
      </w:r>
      <w:r w:rsidRPr="00444D38">
        <w:rPr>
          <w:rFonts w:ascii="Arial" w:eastAsia="Times New Roman" w:hAnsi="Arial" w:cs="Arial"/>
          <w:b/>
          <w:sz w:val="28"/>
          <w:szCs w:val="28"/>
          <w:lang w:eastAsia="ru-RU"/>
        </w:rPr>
        <w:lastRenderedPageBreak/>
        <w:t>Содержание</w:t>
      </w:r>
    </w:p>
    <w:tbl>
      <w:tblPr>
        <w:tblW w:w="0" w:type="auto"/>
        <w:tblLook w:val="04A0"/>
      </w:tblPr>
      <w:tblGrid>
        <w:gridCol w:w="550"/>
        <w:gridCol w:w="8489"/>
        <w:gridCol w:w="532"/>
      </w:tblGrid>
      <w:tr w:rsidR="00FE3962" w:rsidRPr="007878A2" w:rsidTr="007878A2">
        <w:tc>
          <w:tcPr>
            <w:tcW w:w="550" w:type="dxa"/>
          </w:tcPr>
          <w:p w:rsidR="00744FB5" w:rsidRPr="007878A2" w:rsidRDefault="00744FB5"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1</w:t>
            </w:r>
          </w:p>
        </w:tc>
        <w:tc>
          <w:tcPr>
            <w:tcW w:w="8489" w:type="dxa"/>
          </w:tcPr>
          <w:p w:rsidR="00744FB5" w:rsidRPr="007878A2" w:rsidRDefault="00744FB5"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Область применения …………………………………..................</w:t>
            </w:r>
            <w:r w:rsidR="00CD5600" w:rsidRPr="007878A2">
              <w:rPr>
                <w:rFonts w:ascii="Arial" w:hAnsi="Arial" w:cs="Arial"/>
                <w:sz w:val="24"/>
                <w:szCs w:val="24"/>
              </w:rPr>
              <w:t>.............</w:t>
            </w:r>
            <w:r w:rsidR="00563877" w:rsidRPr="007878A2">
              <w:rPr>
                <w:rFonts w:ascii="Arial" w:hAnsi="Arial" w:cs="Arial"/>
                <w:sz w:val="24"/>
                <w:szCs w:val="24"/>
              </w:rPr>
              <w:t>.</w:t>
            </w:r>
            <w:r w:rsidR="00CD5600" w:rsidRPr="007878A2">
              <w:rPr>
                <w:rFonts w:ascii="Arial" w:hAnsi="Arial" w:cs="Arial"/>
                <w:sz w:val="24"/>
                <w:szCs w:val="24"/>
              </w:rPr>
              <w:t>..</w:t>
            </w:r>
            <w:r w:rsidR="0076082E" w:rsidRPr="007878A2">
              <w:rPr>
                <w:rFonts w:ascii="Arial" w:hAnsi="Arial" w:cs="Arial"/>
                <w:sz w:val="24"/>
                <w:szCs w:val="24"/>
              </w:rPr>
              <w:t>....</w:t>
            </w:r>
            <w:r w:rsidR="00CD5600" w:rsidRPr="007878A2">
              <w:rPr>
                <w:rFonts w:ascii="Arial" w:hAnsi="Arial" w:cs="Arial"/>
                <w:sz w:val="24"/>
                <w:szCs w:val="24"/>
              </w:rPr>
              <w:t>..</w:t>
            </w:r>
          </w:p>
        </w:tc>
        <w:tc>
          <w:tcPr>
            <w:tcW w:w="532" w:type="dxa"/>
            <w:vAlign w:val="center"/>
          </w:tcPr>
          <w:p w:rsidR="00744FB5" w:rsidRPr="007878A2" w:rsidRDefault="0054577E" w:rsidP="007878A2">
            <w:pPr>
              <w:tabs>
                <w:tab w:val="left" w:pos="440"/>
                <w:tab w:val="right" w:leader="dot" w:pos="9061"/>
              </w:tabs>
              <w:spacing w:after="0" w:line="360" w:lineRule="auto"/>
              <w:jc w:val="center"/>
              <w:rPr>
                <w:rFonts w:ascii="Arial" w:hAnsi="Arial" w:cs="Arial"/>
                <w:sz w:val="24"/>
                <w:szCs w:val="24"/>
              </w:rPr>
            </w:pPr>
            <w:r w:rsidRPr="007878A2">
              <w:rPr>
                <w:rFonts w:ascii="Arial" w:hAnsi="Arial" w:cs="Arial"/>
                <w:sz w:val="24"/>
                <w:szCs w:val="24"/>
              </w:rPr>
              <w:t>3</w:t>
            </w:r>
          </w:p>
        </w:tc>
      </w:tr>
      <w:tr w:rsidR="00FE3962" w:rsidRPr="007878A2" w:rsidTr="007878A2">
        <w:tc>
          <w:tcPr>
            <w:tcW w:w="550" w:type="dxa"/>
          </w:tcPr>
          <w:p w:rsidR="00744FB5" w:rsidRPr="007878A2" w:rsidRDefault="00744FB5"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2</w:t>
            </w:r>
          </w:p>
        </w:tc>
        <w:tc>
          <w:tcPr>
            <w:tcW w:w="8489" w:type="dxa"/>
          </w:tcPr>
          <w:p w:rsidR="00744FB5" w:rsidRPr="007878A2" w:rsidRDefault="000A1BFE"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Нормативные ссылки…..</w:t>
            </w:r>
            <w:r w:rsidR="00744FB5" w:rsidRPr="007878A2">
              <w:rPr>
                <w:rFonts w:ascii="Arial" w:hAnsi="Arial" w:cs="Arial"/>
                <w:sz w:val="24"/>
                <w:szCs w:val="24"/>
              </w:rPr>
              <w:t>……………..</w:t>
            </w:r>
            <w:r w:rsidR="00CD5600" w:rsidRPr="007878A2">
              <w:rPr>
                <w:rFonts w:ascii="Arial" w:hAnsi="Arial" w:cs="Arial"/>
                <w:sz w:val="24"/>
                <w:szCs w:val="24"/>
              </w:rPr>
              <w:t>..............</w:t>
            </w:r>
            <w:r w:rsidR="00563877" w:rsidRPr="007878A2">
              <w:rPr>
                <w:rFonts w:ascii="Arial" w:hAnsi="Arial" w:cs="Arial"/>
                <w:sz w:val="24"/>
                <w:szCs w:val="24"/>
              </w:rPr>
              <w:t>.</w:t>
            </w:r>
            <w:r w:rsidR="00CD5600" w:rsidRPr="007878A2">
              <w:rPr>
                <w:rFonts w:ascii="Arial" w:hAnsi="Arial" w:cs="Arial"/>
                <w:sz w:val="24"/>
                <w:szCs w:val="24"/>
              </w:rPr>
              <w:t>..</w:t>
            </w:r>
            <w:r w:rsidR="00490813" w:rsidRPr="007878A2">
              <w:rPr>
                <w:rFonts w:ascii="Arial" w:hAnsi="Arial" w:cs="Arial"/>
                <w:sz w:val="24"/>
                <w:szCs w:val="24"/>
              </w:rPr>
              <w:t>.......................................</w:t>
            </w:r>
            <w:r w:rsidR="00CD5600" w:rsidRPr="007878A2">
              <w:rPr>
                <w:rFonts w:ascii="Arial" w:hAnsi="Arial" w:cs="Arial"/>
                <w:sz w:val="24"/>
                <w:szCs w:val="24"/>
              </w:rPr>
              <w:t>.</w:t>
            </w:r>
            <w:r w:rsidR="0076082E" w:rsidRPr="007878A2">
              <w:rPr>
                <w:rFonts w:ascii="Arial" w:hAnsi="Arial" w:cs="Arial"/>
                <w:sz w:val="24"/>
                <w:szCs w:val="24"/>
              </w:rPr>
              <w:t>.....</w:t>
            </w:r>
          </w:p>
        </w:tc>
        <w:tc>
          <w:tcPr>
            <w:tcW w:w="532" w:type="dxa"/>
            <w:vAlign w:val="center"/>
          </w:tcPr>
          <w:p w:rsidR="00744FB5" w:rsidRPr="007878A2" w:rsidRDefault="0054577E" w:rsidP="007878A2">
            <w:pPr>
              <w:tabs>
                <w:tab w:val="left" w:pos="440"/>
                <w:tab w:val="right" w:leader="dot" w:pos="9061"/>
              </w:tabs>
              <w:spacing w:after="0" w:line="360" w:lineRule="auto"/>
              <w:jc w:val="center"/>
              <w:rPr>
                <w:rFonts w:ascii="Arial" w:hAnsi="Arial" w:cs="Arial"/>
                <w:sz w:val="24"/>
                <w:szCs w:val="24"/>
              </w:rPr>
            </w:pPr>
            <w:r w:rsidRPr="007878A2">
              <w:rPr>
                <w:rFonts w:ascii="Arial" w:hAnsi="Arial" w:cs="Arial"/>
                <w:sz w:val="24"/>
                <w:szCs w:val="24"/>
              </w:rPr>
              <w:t>3</w:t>
            </w:r>
          </w:p>
        </w:tc>
      </w:tr>
      <w:tr w:rsidR="00773112" w:rsidRPr="007878A2" w:rsidTr="007878A2">
        <w:tc>
          <w:tcPr>
            <w:tcW w:w="550" w:type="dxa"/>
          </w:tcPr>
          <w:p w:rsidR="00773112" w:rsidRPr="007878A2" w:rsidRDefault="00773112"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3</w:t>
            </w:r>
          </w:p>
        </w:tc>
        <w:tc>
          <w:tcPr>
            <w:tcW w:w="8489" w:type="dxa"/>
          </w:tcPr>
          <w:p w:rsidR="00773112" w:rsidRPr="007878A2" w:rsidRDefault="00773112"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Термины и определения……………………………………………………</w:t>
            </w:r>
            <w:r w:rsidR="0076082E" w:rsidRPr="007878A2">
              <w:rPr>
                <w:rFonts w:ascii="Arial" w:hAnsi="Arial" w:cs="Arial"/>
                <w:sz w:val="24"/>
                <w:szCs w:val="24"/>
              </w:rPr>
              <w:t>….</w:t>
            </w:r>
            <w:r w:rsidRPr="007878A2">
              <w:rPr>
                <w:rFonts w:ascii="Arial" w:hAnsi="Arial" w:cs="Arial"/>
                <w:sz w:val="24"/>
                <w:szCs w:val="24"/>
              </w:rPr>
              <w:t>…..</w:t>
            </w:r>
          </w:p>
        </w:tc>
        <w:tc>
          <w:tcPr>
            <w:tcW w:w="532" w:type="dxa"/>
            <w:vAlign w:val="center"/>
          </w:tcPr>
          <w:p w:rsidR="00773112" w:rsidRPr="007878A2" w:rsidRDefault="008341FE" w:rsidP="007878A2">
            <w:pPr>
              <w:tabs>
                <w:tab w:val="left" w:pos="440"/>
                <w:tab w:val="right" w:leader="dot" w:pos="9061"/>
              </w:tabs>
              <w:spacing w:after="0" w:line="360" w:lineRule="auto"/>
              <w:jc w:val="center"/>
              <w:rPr>
                <w:rFonts w:ascii="Arial" w:hAnsi="Arial" w:cs="Arial"/>
                <w:sz w:val="24"/>
                <w:szCs w:val="24"/>
              </w:rPr>
            </w:pPr>
            <w:r>
              <w:rPr>
                <w:rFonts w:ascii="Arial" w:hAnsi="Arial" w:cs="Arial"/>
                <w:sz w:val="24"/>
                <w:szCs w:val="24"/>
              </w:rPr>
              <w:t>6</w:t>
            </w:r>
          </w:p>
        </w:tc>
      </w:tr>
      <w:tr w:rsidR="00FE3962" w:rsidRPr="007878A2" w:rsidTr="007878A2">
        <w:tc>
          <w:tcPr>
            <w:tcW w:w="550" w:type="dxa"/>
          </w:tcPr>
          <w:p w:rsidR="00744FB5" w:rsidRPr="007878A2" w:rsidRDefault="00600B48"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4</w:t>
            </w:r>
          </w:p>
        </w:tc>
        <w:tc>
          <w:tcPr>
            <w:tcW w:w="8489" w:type="dxa"/>
          </w:tcPr>
          <w:p w:rsidR="00744FB5" w:rsidRPr="007878A2" w:rsidRDefault="000A1BFE"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 xml:space="preserve">Общие </w:t>
            </w:r>
            <w:r w:rsidR="004D76F1" w:rsidRPr="007878A2">
              <w:rPr>
                <w:rFonts w:ascii="Arial" w:hAnsi="Arial" w:cs="Arial"/>
                <w:sz w:val="24"/>
                <w:szCs w:val="24"/>
              </w:rPr>
              <w:t>технические требования…</w:t>
            </w:r>
            <w:r w:rsidRPr="007878A2">
              <w:rPr>
                <w:rFonts w:ascii="Arial" w:hAnsi="Arial" w:cs="Arial"/>
                <w:sz w:val="24"/>
                <w:szCs w:val="24"/>
              </w:rPr>
              <w:t>..</w:t>
            </w:r>
            <w:r w:rsidR="00BA4E30" w:rsidRPr="007878A2">
              <w:rPr>
                <w:rFonts w:ascii="Arial" w:hAnsi="Arial" w:cs="Arial"/>
                <w:sz w:val="24"/>
                <w:szCs w:val="24"/>
              </w:rPr>
              <w:t>…</w:t>
            </w:r>
            <w:r w:rsidR="00E32407" w:rsidRPr="007878A2">
              <w:rPr>
                <w:rFonts w:ascii="Arial" w:hAnsi="Arial" w:cs="Arial"/>
                <w:sz w:val="24"/>
                <w:szCs w:val="24"/>
              </w:rPr>
              <w:t>.........</w:t>
            </w:r>
            <w:r w:rsidR="005F2373" w:rsidRPr="007878A2">
              <w:rPr>
                <w:rFonts w:ascii="Arial" w:hAnsi="Arial" w:cs="Arial"/>
                <w:sz w:val="24"/>
                <w:szCs w:val="24"/>
              </w:rPr>
              <w:t>..</w:t>
            </w:r>
            <w:r w:rsidR="00E32407" w:rsidRPr="007878A2">
              <w:rPr>
                <w:rFonts w:ascii="Arial" w:hAnsi="Arial" w:cs="Arial"/>
                <w:sz w:val="24"/>
                <w:szCs w:val="24"/>
              </w:rPr>
              <w:t>……………………</w:t>
            </w:r>
            <w:r w:rsidR="00563877" w:rsidRPr="007878A2">
              <w:rPr>
                <w:rFonts w:ascii="Arial" w:hAnsi="Arial" w:cs="Arial"/>
                <w:sz w:val="24"/>
                <w:szCs w:val="24"/>
              </w:rPr>
              <w:t>…...</w:t>
            </w:r>
            <w:r w:rsidR="00490813" w:rsidRPr="007878A2">
              <w:rPr>
                <w:rFonts w:ascii="Arial" w:hAnsi="Arial" w:cs="Arial"/>
                <w:sz w:val="24"/>
                <w:szCs w:val="24"/>
              </w:rPr>
              <w:t>...</w:t>
            </w:r>
            <w:r w:rsidR="0076082E" w:rsidRPr="007878A2">
              <w:rPr>
                <w:rFonts w:ascii="Arial" w:hAnsi="Arial" w:cs="Arial"/>
                <w:sz w:val="24"/>
                <w:szCs w:val="24"/>
              </w:rPr>
              <w:t>....</w:t>
            </w:r>
            <w:r w:rsidR="00223A58" w:rsidRPr="007878A2">
              <w:rPr>
                <w:rFonts w:ascii="Arial" w:hAnsi="Arial" w:cs="Arial"/>
                <w:sz w:val="24"/>
                <w:szCs w:val="24"/>
              </w:rPr>
              <w:t>.</w:t>
            </w:r>
            <w:r w:rsidR="00490813" w:rsidRPr="007878A2">
              <w:rPr>
                <w:rFonts w:ascii="Arial" w:hAnsi="Arial" w:cs="Arial"/>
                <w:sz w:val="24"/>
                <w:szCs w:val="24"/>
              </w:rPr>
              <w:t>.....</w:t>
            </w:r>
            <w:r w:rsidR="00223A58" w:rsidRPr="007878A2">
              <w:rPr>
                <w:rFonts w:ascii="Arial" w:hAnsi="Arial" w:cs="Arial"/>
                <w:sz w:val="24"/>
                <w:szCs w:val="24"/>
              </w:rPr>
              <w:t>.</w:t>
            </w:r>
          </w:p>
        </w:tc>
        <w:tc>
          <w:tcPr>
            <w:tcW w:w="532" w:type="dxa"/>
            <w:vAlign w:val="center"/>
          </w:tcPr>
          <w:p w:rsidR="00744FB5" w:rsidRPr="007878A2" w:rsidRDefault="004D76F1" w:rsidP="007878A2">
            <w:pPr>
              <w:tabs>
                <w:tab w:val="left" w:pos="440"/>
                <w:tab w:val="right" w:leader="dot" w:pos="9061"/>
              </w:tabs>
              <w:spacing w:after="0" w:line="360" w:lineRule="auto"/>
              <w:jc w:val="center"/>
              <w:rPr>
                <w:rFonts w:ascii="Arial" w:hAnsi="Arial" w:cs="Arial"/>
                <w:sz w:val="24"/>
                <w:szCs w:val="24"/>
              </w:rPr>
            </w:pPr>
            <w:r w:rsidRPr="007878A2">
              <w:rPr>
                <w:rFonts w:ascii="Arial" w:hAnsi="Arial" w:cs="Arial"/>
                <w:sz w:val="24"/>
                <w:szCs w:val="24"/>
              </w:rPr>
              <w:t>6</w:t>
            </w:r>
          </w:p>
        </w:tc>
      </w:tr>
      <w:tr w:rsidR="00FE3962" w:rsidRPr="007878A2" w:rsidTr="007878A2">
        <w:trPr>
          <w:trHeight w:val="182"/>
        </w:trPr>
        <w:tc>
          <w:tcPr>
            <w:tcW w:w="550" w:type="dxa"/>
          </w:tcPr>
          <w:p w:rsidR="00744FB5" w:rsidRPr="007878A2" w:rsidRDefault="00600B48"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5</w:t>
            </w:r>
          </w:p>
        </w:tc>
        <w:tc>
          <w:tcPr>
            <w:tcW w:w="8489" w:type="dxa"/>
          </w:tcPr>
          <w:p w:rsidR="00744FB5" w:rsidRPr="007878A2" w:rsidRDefault="0054577E"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 xml:space="preserve">Требования к качеству </w:t>
            </w:r>
            <w:r w:rsidR="004D76F1" w:rsidRPr="007878A2">
              <w:rPr>
                <w:rFonts w:ascii="Arial" w:hAnsi="Arial" w:cs="Arial"/>
                <w:sz w:val="24"/>
                <w:szCs w:val="24"/>
              </w:rPr>
              <w:t>поверхности изделий…………..……………..</w:t>
            </w:r>
            <w:r w:rsidRPr="007878A2">
              <w:rPr>
                <w:rFonts w:ascii="Arial" w:hAnsi="Arial" w:cs="Arial"/>
                <w:sz w:val="24"/>
                <w:szCs w:val="24"/>
              </w:rPr>
              <w:t>…</w:t>
            </w:r>
            <w:r w:rsidR="0076082E" w:rsidRPr="007878A2">
              <w:rPr>
                <w:rFonts w:ascii="Arial" w:hAnsi="Arial" w:cs="Arial"/>
                <w:sz w:val="24"/>
                <w:szCs w:val="24"/>
              </w:rPr>
              <w:t>…….</w:t>
            </w:r>
          </w:p>
        </w:tc>
        <w:tc>
          <w:tcPr>
            <w:tcW w:w="532" w:type="dxa"/>
            <w:vAlign w:val="center"/>
          </w:tcPr>
          <w:p w:rsidR="00744FB5" w:rsidRPr="007878A2" w:rsidRDefault="003A58D7" w:rsidP="007878A2">
            <w:pPr>
              <w:tabs>
                <w:tab w:val="left" w:pos="440"/>
                <w:tab w:val="right" w:leader="dot" w:pos="9061"/>
              </w:tabs>
              <w:spacing w:after="0" w:line="360" w:lineRule="auto"/>
              <w:jc w:val="center"/>
              <w:rPr>
                <w:rFonts w:ascii="Arial" w:hAnsi="Arial" w:cs="Arial"/>
                <w:sz w:val="24"/>
                <w:szCs w:val="24"/>
              </w:rPr>
            </w:pPr>
            <w:r>
              <w:rPr>
                <w:rFonts w:ascii="Arial" w:hAnsi="Arial" w:cs="Arial"/>
                <w:sz w:val="24"/>
                <w:szCs w:val="24"/>
              </w:rPr>
              <w:t>7</w:t>
            </w:r>
          </w:p>
        </w:tc>
      </w:tr>
      <w:tr w:rsidR="00454605" w:rsidRPr="007878A2" w:rsidTr="007878A2">
        <w:trPr>
          <w:trHeight w:val="182"/>
        </w:trPr>
        <w:tc>
          <w:tcPr>
            <w:tcW w:w="550" w:type="dxa"/>
          </w:tcPr>
          <w:p w:rsidR="00454605" w:rsidRPr="007878A2" w:rsidRDefault="00B76DCB"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6</w:t>
            </w:r>
          </w:p>
        </w:tc>
        <w:tc>
          <w:tcPr>
            <w:tcW w:w="8489" w:type="dxa"/>
          </w:tcPr>
          <w:p w:rsidR="00454605" w:rsidRPr="007878A2" w:rsidRDefault="003A58D7" w:rsidP="007878A2">
            <w:pPr>
              <w:tabs>
                <w:tab w:val="left" w:pos="440"/>
                <w:tab w:val="right" w:leader="dot" w:pos="9061"/>
              </w:tabs>
              <w:spacing w:after="0" w:line="360" w:lineRule="auto"/>
              <w:rPr>
                <w:rFonts w:ascii="Arial" w:hAnsi="Arial" w:cs="Arial"/>
                <w:sz w:val="24"/>
                <w:szCs w:val="24"/>
              </w:rPr>
            </w:pPr>
            <w:r>
              <w:rPr>
                <w:rFonts w:ascii="Arial" w:hAnsi="Arial" w:cs="Arial"/>
                <w:sz w:val="24"/>
                <w:szCs w:val="24"/>
              </w:rPr>
              <w:t>Правила приемки</w:t>
            </w:r>
            <w:r w:rsidR="0054577E" w:rsidRPr="007878A2">
              <w:rPr>
                <w:rFonts w:ascii="Arial" w:hAnsi="Arial" w:cs="Arial"/>
                <w:sz w:val="24"/>
                <w:szCs w:val="24"/>
              </w:rPr>
              <w:t>…………………………………………………………</w:t>
            </w:r>
            <w:r w:rsidR="0076082E" w:rsidRPr="007878A2">
              <w:rPr>
                <w:rFonts w:ascii="Arial" w:hAnsi="Arial" w:cs="Arial"/>
                <w:sz w:val="24"/>
                <w:szCs w:val="24"/>
              </w:rPr>
              <w:t>….</w:t>
            </w:r>
            <w:r w:rsidR="0054577E" w:rsidRPr="007878A2">
              <w:rPr>
                <w:rFonts w:ascii="Arial" w:hAnsi="Arial" w:cs="Arial"/>
                <w:sz w:val="24"/>
                <w:szCs w:val="24"/>
              </w:rPr>
              <w:t>…</w:t>
            </w:r>
            <w:r>
              <w:rPr>
                <w:rFonts w:ascii="Arial" w:hAnsi="Arial" w:cs="Arial"/>
                <w:sz w:val="24"/>
                <w:szCs w:val="24"/>
              </w:rPr>
              <w:t>..</w:t>
            </w:r>
            <w:r w:rsidR="0054577E" w:rsidRPr="007878A2">
              <w:rPr>
                <w:rFonts w:ascii="Arial" w:hAnsi="Arial" w:cs="Arial"/>
                <w:sz w:val="24"/>
                <w:szCs w:val="24"/>
              </w:rPr>
              <w:t>….</w:t>
            </w:r>
          </w:p>
        </w:tc>
        <w:tc>
          <w:tcPr>
            <w:tcW w:w="532" w:type="dxa"/>
            <w:vAlign w:val="center"/>
          </w:tcPr>
          <w:p w:rsidR="00454605" w:rsidRPr="007878A2" w:rsidRDefault="003A58D7" w:rsidP="007878A2">
            <w:pPr>
              <w:tabs>
                <w:tab w:val="left" w:pos="440"/>
                <w:tab w:val="right" w:leader="dot" w:pos="9061"/>
              </w:tabs>
              <w:spacing w:after="0" w:line="360" w:lineRule="auto"/>
              <w:jc w:val="center"/>
              <w:rPr>
                <w:rFonts w:ascii="Arial" w:hAnsi="Arial" w:cs="Arial"/>
                <w:sz w:val="24"/>
                <w:szCs w:val="24"/>
              </w:rPr>
            </w:pPr>
            <w:r>
              <w:rPr>
                <w:rFonts w:ascii="Arial" w:hAnsi="Arial" w:cs="Arial"/>
                <w:sz w:val="24"/>
                <w:szCs w:val="24"/>
              </w:rPr>
              <w:t>8</w:t>
            </w:r>
          </w:p>
        </w:tc>
      </w:tr>
      <w:tr w:rsidR="00454605" w:rsidRPr="007878A2" w:rsidTr="007878A2">
        <w:trPr>
          <w:trHeight w:val="182"/>
        </w:trPr>
        <w:tc>
          <w:tcPr>
            <w:tcW w:w="550" w:type="dxa"/>
          </w:tcPr>
          <w:p w:rsidR="00454605" w:rsidRPr="007878A2" w:rsidRDefault="00B76DCB"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7</w:t>
            </w:r>
          </w:p>
        </w:tc>
        <w:tc>
          <w:tcPr>
            <w:tcW w:w="8489" w:type="dxa"/>
          </w:tcPr>
          <w:p w:rsidR="00454605" w:rsidRPr="007878A2" w:rsidRDefault="0054577E"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Методы контроля………………………………………………………………</w:t>
            </w:r>
            <w:r w:rsidR="0076082E" w:rsidRPr="007878A2">
              <w:rPr>
                <w:rFonts w:ascii="Arial" w:hAnsi="Arial" w:cs="Arial"/>
                <w:sz w:val="24"/>
                <w:szCs w:val="24"/>
              </w:rPr>
              <w:t>…...</w:t>
            </w:r>
            <w:r w:rsidRPr="007878A2">
              <w:rPr>
                <w:rFonts w:ascii="Arial" w:hAnsi="Arial" w:cs="Arial"/>
                <w:sz w:val="24"/>
                <w:szCs w:val="24"/>
              </w:rPr>
              <w:t>.</w:t>
            </w:r>
          </w:p>
        </w:tc>
        <w:tc>
          <w:tcPr>
            <w:tcW w:w="532" w:type="dxa"/>
            <w:vAlign w:val="center"/>
          </w:tcPr>
          <w:p w:rsidR="00454605" w:rsidRPr="007878A2" w:rsidRDefault="003A58D7" w:rsidP="007878A2">
            <w:pPr>
              <w:tabs>
                <w:tab w:val="left" w:pos="440"/>
                <w:tab w:val="right" w:leader="dot" w:pos="9061"/>
              </w:tabs>
              <w:spacing w:after="0" w:line="360" w:lineRule="auto"/>
              <w:jc w:val="center"/>
              <w:rPr>
                <w:rFonts w:ascii="Arial" w:hAnsi="Arial" w:cs="Arial"/>
                <w:sz w:val="24"/>
                <w:szCs w:val="24"/>
              </w:rPr>
            </w:pPr>
            <w:r>
              <w:rPr>
                <w:rFonts w:ascii="Arial" w:hAnsi="Arial" w:cs="Arial"/>
                <w:sz w:val="24"/>
                <w:szCs w:val="24"/>
              </w:rPr>
              <w:t>9</w:t>
            </w:r>
          </w:p>
        </w:tc>
      </w:tr>
      <w:tr w:rsidR="00454605" w:rsidRPr="007878A2" w:rsidTr="007878A2">
        <w:trPr>
          <w:trHeight w:val="182"/>
        </w:trPr>
        <w:tc>
          <w:tcPr>
            <w:tcW w:w="550" w:type="dxa"/>
          </w:tcPr>
          <w:p w:rsidR="00454605" w:rsidRPr="007878A2" w:rsidRDefault="00C00C46"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8</w:t>
            </w:r>
          </w:p>
        </w:tc>
        <w:tc>
          <w:tcPr>
            <w:tcW w:w="8489" w:type="dxa"/>
          </w:tcPr>
          <w:p w:rsidR="00454605" w:rsidRPr="007878A2" w:rsidRDefault="004D76F1" w:rsidP="007878A2">
            <w:pPr>
              <w:tabs>
                <w:tab w:val="left" w:pos="440"/>
                <w:tab w:val="right" w:leader="dot" w:pos="9061"/>
              </w:tabs>
              <w:spacing w:after="0" w:line="360" w:lineRule="auto"/>
              <w:rPr>
                <w:rFonts w:ascii="Arial" w:hAnsi="Arial" w:cs="Arial"/>
                <w:sz w:val="24"/>
                <w:szCs w:val="24"/>
              </w:rPr>
            </w:pPr>
            <w:r w:rsidRPr="007878A2">
              <w:rPr>
                <w:rFonts w:ascii="Arial" w:eastAsia="Times New Roman" w:hAnsi="Arial" w:cs="Arial"/>
                <w:sz w:val="24"/>
                <w:szCs w:val="24"/>
                <w:lang w:eastAsia="ru-RU"/>
              </w:rPr>
              <w:t>Требования к упаковке</w:t>
            </w:r>
            <w:r w:rsidRPr="007878A2">
              <w:rPr>
                <w:rFonts w:ascii="Arial" w:hAnsi="Arial" w:cs="Arial"/>
                <w:sz w:val="24"/>
                <w:szCs w:val="24"/>
              </w:rPr>
              <w:t>……………………………………………………………..</w:t>
            </w:r>
          </w:p>
        </w:tc>
        <w:tc>
          <w:tcPr>
            <w:tcW w:w="532" w:type="dxa"/>
            <w:vAlign w:val="center"/>
          </w:tcPr>
          <w:p w:rsidR="00454605" w:rsidRPr="007878A2" w:rsidRDefault="003A58D7" w:rsidP="007878A2">
            <w:pPr>
              <w:tabs>
                <w:tab w:val="left" w:pos="440"/>
                <w:tab w:val="right" w:leader="dot" w:pos="9061"/>
              </w:tabs>
              <w:spacing w:after="0" w:line="360" w:lineRule="auto"/>
              <w:jc w:val="center"/>
              <w:rPr>
                <w:rFonts w:ascii="Arial" w:hAnsi="Arial" w:cs="Arial"/>
                <w:sz w:val="24"/>
                <w:szCs w:val="24"/>
              </w:rPr>
            </w:pPr>
            <w:r>
              <w:rPr>
                <w:rFonts w:ascii="Arial" w:hAnsi="Arial" w:cs="Arial"/>
                <w:sz w:val="24"/>
                <w:szCs w:val="24"/>
              </w:rPr>
              <w:t>11</w:t>
            </w:r>
          </w:p>
        </w:tc>
      </w:tr>
      <w:tr w:rsidR="00E6324E" w:rsidRPr="007878A2" w:rsidTr="007878A2">
        <w:trPr>
          <w:trHeight w:val="182"/>
        </w:trPr>
        <w:tc>
          <w:tcPr>
            <w:tcW w:w="550" w:type="dxa"/>
          </w:tcPr>
          <w:p w:rsidR="00E6324E" w:rsidRPr="007878A2" w:rsidRDefault="00B76DCB" w:rsidP="007878A2">
            <w:pPr>
              <w:tabs>
                <w:tab w:val="left" w:pos="440"/>
                <w:tab w:val="right" w:leader="dot" w:pos="9061"/>
              </w:tabs>
              <w:spacing w:after="0" w:line="360" w:lineRule="auto"/>
              <w:rPr>
                <w:rFonts w:ascii="Arial" w:hAnsi="Arial" w:cs="Arial"/>
                <w:sz w:val="24"/>
                <w:szCs w:val="24"/>
              </w:rPr>
            </w:pPr>
            <w:r w:rsidRPr="007878A2">
              <w:rPr>
                <w:rFonts w:ascii="Arial" w:hAnsi="Arial" w:cs="Arial"/>
                <w:sz w:val="24"/>
                <w:szCs w:val="24"/>
              </w:rPr>
              <w:t>9</w:t>
            </w:r>
          </w:p>
        </w:tc>
        <w:tc>
          <w:tcPr>
            <w:tcW w:w="8489" w:type="dxa"/>
          </w:tcPr>
          <w:p w:rsidR="00E6324E" w:rsidRPr="007878A2" w:rsidRDefault="004D76F1" w:rsidP="007878A2">
            <w:pPr>
              <w:tabs>
                <w:tab w:val="left" w:pos="440"/>
                <w:tab w:val="right" w:leader="dot" w:pos="9061"/>
              </w:tabs>
              <w:spacing w:after="0" w:line="360" w:lineRule="auto"/>
              <w:rPr>
                <w:rFonts w:ascii="Arial" w:hAnsi="Arial" w:cs="Arial"/>
                <w:sz w:val="24"/>
                <w:szCs w:val="24"/>
              </w:rPr>
            </w:pPr>
            <w:r w:rsidRPr="007878A2">
              <w:rPr>
                <w:rFonts w:ascii="Arial" w:eastAsia="Times New Roman" w:hAnsi="Arial" w:cs="Arial"/>
                <w:sz w:val="24"/>
                <w:szCs w:val="24"/>
                <w:lang w:eastAsia="ru-RU"/>
              </w:rPr>
              <w:t>Транспортирование и хранение………………………………………………….</w:t>
            </w:r>
          </w:p>
        </w:tc>
        <w:tc>
          <w:tcPr>
            <w:tcW w:w="532" w:type="dxa"/>
            <w:vAlign w:val="center"/>
          </w:tcPr>
          <w:p w:rsidR="00E6324E" w:rsidRPr="007878A2" w:rsidRDefault="003A58D7" w:rsidP="008341FE">
            <w:pPr>
              <w:tabs>
                <w:tab w:val="left" w:pos="440"/>
                <w:tab w:val="right" w:leader="dot" w:pos="9061"/>
              </w:tabs>
              <w:spacing w:after="0" w:line="360" w:lineRule="auto"/>
              <w:jc w:val="center"/>
              <w:rPr>
                <w:rFonts w:ascii="Arial" w:hAnsi="Arial" w:cs="Arial"/>
                <w:sz w:val="24"/>
                <w:szCs w:val="24"/>
              </w:rPr>
            </w:pPr>
            <w:r>
              <w:rPr>
                <w:rFonts w:ascii="Arial" w:hAnsi="Arial" w:cs="Arial"/>
                <w:sz w:val="24"/>
                <w:szCs w:val="24"/>
              </w:rPr>
              <w:t>12</w:t>
            </w:r>
          </w:p>
        </w:tc>
      </w:tr>
      <w:tr w:rsidR="007A235B" w:rsidRPr="007878A2" w:rsidTr="001C68E6">
        <w:trPr>
          <w:trHeight w:val="182"/>
        </w:trPr>
        <w:tc>
          <w:tcPr>
            <w:tcW w:w="9039" w:type="dxa"/>
            <w:gridSpan w:val="2"/>
          </w:tcPr>
          <w:p w:rsidR="007A235B" w:rsidRPr="007878A2" w:rsidRDefault="007A235B" w:rsidP="007A235B">
            <w:pPr>
              <w:spacing w:after="0" w:line="360" w:lineRule="auto"/>
              <w:contextualSpacing/>
              <w:rPr>
                <w:rFonts w:ascii="Arial" w:eastAsia="Times New Roman" w:hAnsi="Arial" w:cs="Arial"/>
                <w:sz w:val="24"/>
                <w:szCs w:val="24"/>
                <w:lang w:eastAsia="ru-RU"/>
              </w:rPr>
            </w:pPr>
            <w:r w:rsidRPr="007878A2">
              <w:rPr>
                <w:rFonts w:ascii="Arial" w:eastAsia="Times New Roman" w:hAnsi="Arial" w:cs="Arial"/>
                <w:sz w:val="24"/>
                <w:szCs w:val="24"/>
                <w:lang w:eastAsia="ru-RU"/>
              </w:rPr>
              <w:t>Приложение</w:t>
            </w:r>
            <w:r>
              <w:rPr>
                <w:rFonts w:ascii="Arial" w:eastAsia="Times New Roman" w:hAnsi="Arial" w:cs="Arial"/>
                <w:sz w:val="24"/>
                <w:szCs w:val="24"/>
                <w:lang w:eastAsia="ru-RU"/>
              </w:rPr>
              <w:t xml:space="preserve"> А</w:t>
            </w:r>
            <w:r w:rsidRPr="007A235B">
              <w:rPr>
                <w:rFonts w:ascii="Arial" w:eastAsia="Times New Roman" w:hAnsi="Arial" w:cs="Arial"/>
                <w:sz w:val="24"/>
                <w:szCs w:val="24"/>
                <w:lang w:eastAsia="ru-RU"/>
              </w:rPr>
              <w:t xml:space="preserve"> (</w:t>
            </w:r>
            <w:r>
              <w:rPr>
                <w:rFonts w:ascii="Arial" w:eastAsia="Times New Roman" w:hAnsi="Arial" w:cs="Arial"/>
                <w:sz w:val="24"/>
                <w:szCs w:val="24"/>
                <w:lang w:eastAsia="ru-RU"/>
              </w:rPr>
              <w:t>справочное)</w:t>
            </w:r>
            <w:r w:rsidRPr="007878A2">
              <w:rPr>
                <w:rFonts w:ascii="Arial" w:eastAsia="Times New Roman" w:hAnsi="Arial" w:cs="Arial"/>
                <w:sz w:val="24"/>
                <w:szCs w:val="24"/>
                <w:lang w:eastAsia="ru-RU"/>
              </w:rPr>
              <w:t xml:space="preserve"> </w:t>
            </w:r>
            <w:r w:rsidRPr="007A235B">
              <w:rPr>
                <w:rFonts w:ascii="Arial" w:hAnsi="Arial" w:cs="Arial"/>
                <w:sz w:val="24"/>
                <w:szCs w:val="24"/>
              </w:rPr>
              <w:t xml:space="preserve">Общие допуски и предельные отклонения изделий достигаемые технологией </w:t>
            </w:r>
            <w:r w:rsidRPr="007A235B">
              <w:rPr>
                <w:rFonts w:ascii="Arial" w:hAnsi="Arial" w:cs="Arial"/>
                <w:sz w:val="24"/>
                <w:szCs w:val="24"/>
                <w:lang w:val="en-US"/>
              </w:rPr>
              <w:t>MIM</w:t>
            </w:r>
            <w:r>
              <w:rPr>
                <w:rFonts w:ascii="Arial" w:eastAsia="Times New Roman" w:hAnsi="Arial" w:cs="Arial"/>
                <w:sz w:val="24"/>
                <w:szCs w:val="24"/>
                <w:lang w:eastAsia="ru-RU"/>
              </w:rPr>
              <w:t>………………………………………………</w:t>
            </w:r>
          </w:p>
        </w:tc>
        <w:tc>
          <w:tcPr>
            <w:tcW w:w="532" w:type="dxa"/>
            <w:vAlign w:val="center"/>
          </w:tcPr>
          <w:p w:rsidR="007A235B" w:rsidRPr="007878A2" w:rsidRDefault="007A235B" w:rsidP="007878A2">
            <w:pPr>
              <w:tabs>
                <w:tab w:val="left" w:pos="440"/>
                <w:tab w:val="right" w:leader="dot" w:pos="9061"/>
              </w:tabs>
              <w:spacing w:after="0" w:line="360" w:lineRule="auto"/>
              <w:jc w:val="center"/>
              <w:rPr>
                <w:rFonts w:ascii="Arial" w:hAnsi="Arial" w:cs="Arial"/>
                <w:sz w:val="24"/>
                <w:szCs w:val="24"/>
              </w:rPr>
            </w:pPr>
            <w:r>
              <w:rPr>
                <w:rFonts w:ascii="Arial" w:hAnsi="Arial" w:cs="Arial"/>
                <w:sz w:val="24"/>
                <w:szCs w:val="24"/>
              </w:rPr>
              <w:t>13</w:t>
            </w:r>
          </w:p>
        </w:tc>
      </w:tr>
      <w:tr w:rsidR="007A235B" w:rsidRPr="007878A2" w:rsidTr="00676630">
        <w:trPr>
          <w:trHeight w:val="182"/>
        </w:trPr>
        <w:tc>
          <w:tcPr>
            <w:tcW w:w="9039" w:type="dxa"/>
            <w:gridSpan w:val="2"/>
          </w:tcPr>
          <w:p w:rsidR="007A235B" w:rsidRPr="007878A2" w:rsidRDefault="007A235B" w:rsidP="007A235B">
            <w:pPr>
              <w:spacing w:before="120" w:after="120" w:line="360" w:lineRule="auto"/>
              <w:contextualSpacing/>
              <w:rPr>
                <w:rFonts w:ascii="Arial" w:eastAsia="Times New Roman" w:hAnsi="Arial" w:cs="Arial"/>
                <w:sz w:val="24"/>
                <w:szCs w:val="24"/>
                <w:lang w:eastAsia="ru-RU"/>
              </w:rPr>
            </w:pPr>
            <w:r>
              <w:rPr>
                <w:rFonts w:ascii="Arial" w:eastAsia="Times New Roman" w:hAnsi="Arial" w:cs="Arial"/>
                <w:sz w:val="24"/>
                <w:szCs w:val="24"/>
                <w:lang w:eastAsia="ru-RU"/>
              </w:rPr>
              <w:t xml:space="preserve">Приложение Б (справочное) </w:t>
            </w:r>
            <w:r w:rsidRPr="007A235B">
              <w:rPr>
                <w:rFonts w:ascii="Arial" w:hAnsi="Arial" w:cs="Arial"/>
                <w:sz w:val="24"/>
                <w:szCs w:val="24"/>
              </w:rPr>
              <w:t xml:space="preserve">Химический состав, механические и физические свойства изделий изготовленных по технологии </w:t>
            </w:r>
            <w:r w:rsidRPr="007A235B">
              <w:rPr>
                <w:rFonts w:ascii="Arial" w:hAnsi="Arial" w:cs="Arial"/>
                <w:sz w:val="24"/>
                <w:szCs w:val="24"/>
                <w:lang w:val="en-US"/>
              </w:rPr>
              <w:t>MIM</w:t>
            </w:r>
            <w:r w:rsidRPr="007A235B">
              <w:rPr>
                <w:rFonts w:ascii="Arial" w:hAnsi="Arial" w:cs="Arial"/>
                <w:sz w:val="24"/>
                <w:szCs w:val="24"/>
              </w:rPr>
              <w:t>.</w:t>
            </w:r>
            <w:r>
              <w:rPr>
                <w:rFonts w:ascii="Arial" w:hAnsi="Arial" w:cs="Arial"/>
                <w:sz w:val="24"/>
                <w:szCs w:val="24"/>
              </w:rPr>
              <w:t xml:space="preserve"> </w:t>
            </w:r>
            <w:r>
              <w:rPr>
                <w:rFonts w:ascii="Arial" w:eastAsia="Times New Roman" w:hAnsi="Arial" w:cs="Arial"/>
                <w:sz w:val="24"/>
                <w:szCs w:val="24"/>
                <w:lang w:eastAsia="ru-RU"/>
              </w:rPr>
              <w:t>…………………………….</w:t>
            </w:r>
          </w:p>
        </w:tc>
        <w:tc>
          <w:tcPr>
            <w:tcW w:w="532" w:type="dxa"/>
            <w:vAlign w:val="center"/>
          </w:tcPr>
          <w:p w:rsidR="007A235B" w:rsidRDefault="007A235B" w:rsidP="007878A2">
            <w:pPr>
              <w:tabs>
                <w:tab w:val="left" w:pos="440"/>
                <w:tab w:val="right" w:leader="dot" w:pos="9061"/>
              </w:tabs>
              <w:spacing w:after="0" w:line="360" w:lineRule="auto"/>
              <w:jc w:val="center"/>
              <w:rPr>
                <w:rFonts w:ascii="Arial" w:hAnsi="Arial" w:cs="Arial"/>
                <w:sz w:val="24"/>
                <w:szCs w:val="24"/>
              </w:rPr>
            </w:pPr>
            <w:r>
              <w:rPr>
                <w:rFonts w:ascii="Arial" w:hAnsi="Arial" w:cs="Arial"/>
                <w:sz w:val="24"/>
                <w:szCs w:val="24"/>
              </w:rPr>
              <w:t>14</w:t>
            </w:r>
          </w:p>
        </w:tc>
      </w:tr>
    </w:tbl>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lang w:val="en-US"/>
        </w:rPr>
      </w:pPr>
    </w:p>
    <w:p w:rsidR="004B5487" w:rsidRDefault="004B5487">
      <w:pPr>
        <w:spacing w:after="0" w:line="240" w:lineRule="auto"/>
        <w:rPr>
          <w:rFonts w:ascii="Times New Roman" w:hAnsi="Times New Roman"/>
          <w:b/>
          <w:bCs/>
          <w:sz w:val="28"/>
          <w:szCs w:val="28"/>
        </w:rPr>
        <w:sectPr w:rsidR="004B5487" w:rsidSect="00CC4094">
          <w:footerReference w:type="even" r:id="rId13"/>
          <w:pgSz w:w="11906" w:h="16838"/>
          <w:pgMar w:top="1134" w:right="850" w:bottom="1134" w:left="1701" w:header="708" w:footer="708" w:gutter="0"/>
          <w:pgNumType w:fmt="upperRoman" w:start="2"/>
          <w:cols w:space="708"/>
          <w:docGrid w:linePitch="360"/>
        </w:sectPr>
      </w:pPr>
      <w:r>
        <w:rPr>
          <w:rFonts w:ascii="Times New Roman" w:hAnsi="Times New Roman"/>
          <w:b/>
          <w:bCs/>
          <w:sz w:val="28"/>
          <w:szCs w:val="28"/>
        </w:rPr>
        <w:br w:type="page"/>
      </w:r>
    </w:p>
    <w:p w:rsidR="004B5487" w:rsidRDefault="004B5487">
      <w:pPr>
        <w:spacing w:after="0" w:line="240" w:lineRule="auto"/>
        <w:rPr>
          <w:rFonts w:ascii="Times New Roman" w:hAnsi="Times New Roman"/>
          <w:b/>
          <w:bCs/>
          <w:sz w:val="28"/>
          <w:szCs w:val="28"/>
        </w:rPr>
      </w:pPr>
    </w:p>
    <w:tbl>
      <w:tblPr>
        <w:tblW w:w="0" w:type="auto"/>
        <w:tblLook w:val="00A0"/>
      </w:tblPr>
      <w:tblGrid>
        <w:gridCol w:w="9287"/>
      </w:tblGrid>
      <w:tr w:rsidR="002646AE" w:rsidRPr="007878A2" w:rsidTr="009E5698">
        <w:trPr>
          <w:trHeight w:val="397"/>
        </w:trPr>
        <w:tc>
          <w:tcPr>
            <w:tcW w:w="9287" w:type="dxa"/>
            <w:tcBorders>
              <w:bottom w:val="single" w:sz="36" w:space="0" w:color="auto"/>
            </w:tcBorders>
            <w:vAlign w:val="center"/>
          </w:tcPr>
          <w:p w:rsidR="002646AE" w:rsidRPr="00444D38" w:rsidRDefault="002646AE" w:rsidP="009E5698">
            <w:pPr>
              <w:spacing w:line="360" w:lineRule="auto"/>
              <w:jc w:val="center"/>
              <w:rPr>
                <w:rFonts w:ascii="Times New Roman" w:hAnsi="Times New Roman"/>
                <w:b/>
                <w:sz w:val="24"/>
                <w:szCs w:val="24"/>
                <w:lang w:eastAsia="ru-RU"/>
              </w:rPr>
            </w:pPr>
            <w:r w:rsidRPr="00444D38">
              <w:rPr>
                <w:rFonts w:ascii="Arial" w:eastAsia="Times New Roman" w:hAnsi="Arial" w:cs="Arial"/>
                <w:b/>
                <w:spacing w:val="60"/>
                <w:szCs w:val="28"/>
              </w:rPr>
              <w:t>НАЦИОНАЛЬНЫЙ СТАНДАРТ РОССИЙСКОЙ ФЕДЕРАЦИИ</w:t>
            </w:r>
          </w:p>
        </w:tc>
      </w:tr>
      <w:tr w:rsidR="002646AE" w:rsidRPr="001F10C1" w:rsidTr="005F4176">
        <w:trPr>
          <w:trHeight w:hRule="exact" w:val="2371"/>
        </w:trPr>
        <w:tc>
          <w:tcPr>
            <w:tcW w:w="9287" w:type="dxa"/>
            <w:tcBorders>
              <w:top w:val="single" w:sz="36" w:space="0" w:color="auto"/>
              <w:bottom w:val="single" w:sz="24" w:space="0" w:color="auto"/>
            </w:tcBorders>
            <w:vAlign w:val="center"/>
          </w:tcPr>
          <w:p w:rsidR="007D481E" w:rsidRPr="007878A2" w:rsidRDefault="007D481E" w:rsidP="007D481E">
            <w:pPr>
              <w:jc w:val="center"/>
              <w:rPr>
                <w:rFonts w:ascii="Arial" w:hAnsi="Arial" w:cs="Arial"/>
                <w:b/>
                <w:kern w:val="24"/>
                <w:sz w:val="28"/>
                <w:szCs w:val="28"/>
              </w:rPr>
            </w:pPr>
            <w:r w:rsidRPr="007878A2">
              <w:rPr>
                <w:rFonts w:ascii="Arial" w:hAnsi="Arial" w:cs="Arial"/>
                <w:b/>
                <w:kern w:val="24"/>
                <w:sz w:val="28"/>
                <w:szCs w:val="28"/>
              </w:rPr>
              <w:t>ИЗДЕЛИЯ ИЗ СТАЛЕЙ И СПЛАВОВ, ИЗГОТОВЛЕННЫЕ МЕТОДОМ ЛИТЬЯ ПОРОШКОВЫХ МАТЕРИАЛОВ ПОД ДАВЛЕНИЕМ (</w:t>
            </w:r>
            <w:r w:rsidRPr="007878A2">
              <w:rPr>
                <w:rFonts w:ascii="Arial" w:hAnsi="Arial" w:cs="Arial"/>
                <w:b/>
                <w:kern w:val="24"/>
                <w:sz w:val="28"/>
                <w:szCs w:val="28"/>
                <w:lang w:val="en-US"/>
              </w:rPr>
              <w:t>MIM</w:t>
            </w:r>
            <w:r w:rsidRPr="007878A2">
              <w:rPr>
                <w:rFonts w:ascii="Arial" w:hAnsi="Arial" w:cs="Arial"/>
                <w:b/>
                <w:kern w:val="24"/>
                <w:sz w:val="28"/>
                <w:szCs w:val="28"/>
              </w:rPr>
              <w:t xml:space="preserve"> ТЕХНОЛОГИЯ). </w:t>
            </w:r>
          </w:p>
          <w:p w:rsidR="007D481E" w:rsidRPr="007878A2" w:rsidRDefault="00C755F1" w:rsidP="007D481E">
            <w:pPr>
              <w:jc w:val="center"/>
              <w:rPr>
                <w:rFonts w:ascii="Arial" w:hAnsi="Arial" w:cs="Arial"/>
                <w:b/>
                <w:kern w:val="24"/>
                <w:lang w:val="en-US"/>
              </w:rPr>
            </w:pPr>
            <w:r>
              <w:rPr>
                <w:rFonts w:ascii="Arial" w:hAnsi="Arial" w:cs="Arial"/>
                <w:b/>
                <w:kern w:val="24"/>
              </w:rPr>
              <w:t>Общие</w:t>
            </w:r>
            <w:r w:rsidRPr="00B12593">
              <w:rPr>
                <w:rFonts w:ascii="Arial" w:hAnsi="Arial" w:cs="Arial"/>
                <w:b/>
                <w:kern w:val="24"/>
                <w:lang w:val="en-US"/>
              </w:rPr>
              <w:t xml:space="preserve"> </w:t>
            </w:r>
            <w:r>
              <w:rPr>
                <w:rFonts w:ascii="Arial" w:hAnsi="Arial" w:cs="Arial"/>
                <w:b/>
                <w:kern w:val="24"/>
              </w:rPr>
              <w:t>технические</w:t>
            </w:r>
            <w:r w:rsidRPr="00B12593">
              <w:rPr>
                <w:rFonts w:ascii="Arial" w:hAnsi="Arial" w:cs="Arial"/>
                <w:b/>
                <w:kern w:val="24"/>
                <w:lang w:val="en-US"/>
              </w:rPr>
              <w:t xml:space="preserve"> </w:t>
            </w:r>
            <w:r>
              <w:rPr>
                <w:rFonts w:ascii="Arial" w:hAnsi="Arial" w:cs="Arial"/>
                <w:b/>
                <w:kern w:val="24"/>
              </w:rPr>
              <w:t>условия</w:t>
            </w:r>
          </w:p>
          <w:p w:rsidR="005F4176" w:rsidRPr="00A9064C" w:rsidRDefault="005F4176" w:rsidP="00D45E5B">
            <w:pPr>
              <w:tabs>
                <w:tab w:val="center" w:pos="4677"/>
                <w:tab w:val="right" w:pos="9355"/>
              </w:tabs>
              <w:suppressAutoHyphens/>
              <w:spacing w:after="0"/>
              <w:jc w:val="center"/>
              <w:rPr>
                <w:rFonts w:ascii="Arial" w:eastAsia="Times New Roman" w:hAnsi="Arial" w:cs="Arial"/>
                <w:b/>
                <w:caps/>
                <w:sz w:val="18"/>
                <w:szCs w:val="28"/>
                <w:lang w:val="en-US"/>
              </w:rPr>
            </w:pPr>
          </w:p>
          <w:p w:rsidR="002646AE" w:rsidRPr="00444D38" w:rsidRDefault="00F14C31" w:rsidP="00F14C31">
            <w:pPr>
              <w:autoSpaceDE w:val="0"/>
              <w:autoSpaceDN w:val="0"/>
              <w:adjustRightInd w:val="0"/>
              <w:spacing w:after="0" w:line="240" w:lineRule="auto"/>
              <w:jc w:val="center"/>
              <w:rPr>
                <w:rFonts w:ascii="Times New Roman" w:hAnsi="Times New Roman"/>
                <w:sz w:val="24"/>
                <w:szCs w:val="24"/>
                <w:lang w:val="en-US" w:eastAsia="ru-RU"/>
              </w:rPr>
            </w:pPr>
            <w:r>
              <w:rPr>
                <w:rFonts w:ascii="Arial" w:eastAsia="Times New Roman" w:hAnsi="Arial" w:cs="Arial"/>
                <w:sz w:val="20"/>
                <w:szCs w:val="24"/>
                <w:lang w:val="en-US"/>
              </w:rPr>
              <w:t>Terms and definitions</w:t>
            </w:r>
            <w:r w:rsidR="00BB03EB" w:rsidRPr="00444D38">
              <w:rPr>
                <w:rFonts w:ascii="Arial" w:eastAsia="Times New Roman" w:hAnsi="Arial" w:cs="Arial"/>
                <w:sz w:val="20"/>
                <w:szCs w:val="24"/>
                <w:lang w:val="en-US"/>
              </w:rPr>
              <w:t xml:space="preserve">. </w:t>
            </w:r>
            <w:r>
              <w:rPr>
                <w:rFonts w:ascii="Arial" w:eastAsia="Times New Roman" w:hAnsi="Arial" w:cs="Arial"/>
                <w:sz w:val="20"/>
                <w:szCs w:val="24"/>
                <w:lang w:val="en-US"/>
              </w:rPr>
              <w:t>Powder Injection Molding (PIM technology).</w:t>
            </w:r>
            <w:r w:rsidR="007B57F3" w:rsidRPr="00444D38">
              <w:rPr>
                <w:rFonts w:ascii="Arial" w:eastAsia="Times New Roman" w:hAnsi="Arial" w:cs="Arial"/>
                <w:sz w:val="20"/>
                <w:szCs w:val="24"/>
                <w:lang w:val="en-US"/>
              </w:rPr>
              <w:t xml:space="preserve"> </w:t>
            </w:r>
          </w:p>
        </w:tc>
      </w:tr>
    </w:tbl>
    <w:p w:rsidR="002646AE" w:rsidRPr="00444D38" w:rsidRDefault="00154745" w:rsidP="002646AE">
      <w:pPr>
        <w:spacing w:before="240" w:line="360" w:lineRule="auto"/>
        <w:jc w:val="right"/>
        <w:rPr>
          <w:rFonts w:ascii="Arial" w:hAnsi="Arial" w:cs="Arial"/>
          <w:b/>
          <w:sz w:val="24"/>
          <w:szCs w:val="28"/>
        </w:rPr>
      </w:pPr>
      <w:r w:rsidRPr="00444D38">
        <w:rPr>
          <w:rFonts w:ascii="Arial" w:hAnsi="Arial" w:cs="Arial"/>
          <w:b/>
          <w:sz w:val="24"/>
          <w:szCs w:val="28"/>
        </w:rPr>
        <w:t xml:space="preserve">Дата введения — 201   —    —  </w:t>
      </w:r>
    </w:p>
    <w:p w:rsidR="00621DBB" w:rsidRPr="00444D38" w:rsidRDefault="00621DBB" w:rsidP="00AE3181">
      <w:pPr>
        <w:spacing w:after="120" w:line="240" w:lineRule="auto"/>
        <w:ind w:firstLine="709"/>
        <w:rPr>
          <w:rFonts w:ascii="Arial" w:hAnsi="Arial" w:cs="Arial"/>
          <w:b/>
          <w:sz w:val="28"/>
          <w:szCs w:val="28"/>
        </w:rPr>
      </w:pPr>
      <w:r w:rsidRPr="00444D38">
        <w:rPr>
          <w:rFonts w:ascii="Arial" w:hAnsi="Arial" w:cs="Arial"/>
          <w:b/>
          <w:sz w:val="28"/>
          <w:szCs w:val="28"/>
        </w:rPr>
        <w:t>1 Область применения</w:t>
      </w:r>
    </w:p>
    <w:p w:rsidR="0099432A" w:rsidRDefault="00600B48" w:rsidP="00600B48">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1.1 Настоящий стандарт определяет общие требования к качеств</w:t>
      </w:r>
      <w:r w:rsidR="007A6422">
        <w:rPr>
          <w:rFonts w:ascii="Arial" w:hAnsi="Arial" w:cs="Arial"/>
          <w:sz w:val="24"/>
          <w:szCs w:val="24"/>
        </w:rPr>
        <w:t>у</w:t>
      </w:r>
      <w:r w:rsidRPr="00444D38">
        <w:rPr>
          <w:rFonts w:ascii="Arial" w:hAnsi="Arial" w:cs="Arial"/>
          <w:sz w:val="24"/>
          <w:szCs w:val="24"/>
        </w:rPr>
        <w:t xml:space="preserve"> и свойств</w:t>
      </w:r>
      <w:r w:rsidR="007A6422">
        <w:rPr>
          <w:rFonts w:ascii="Arial" w:hAnsi="Arial" w:cs="Arial"/>
          <w:sz w:val="24"/>
          <w:szCs w:val="24"/>
        </w:rPr>
        <w:t>ам</w:t>
      </w:r>
      <w:r w:rsidRPr="00444D38">
        <w:rPr>
          <w:rFonts w:ascii="Arial" w:hAnsi="Arial" w:cs="Arial"/>
          <w:sz w:val="24"/>
          <w:szCs w:val="24"/>
        </w:rPr>
        <w:t xml:space="preserve"> металлических изделий</w:t>
      </w:r>
      <w:r w:rsidR="0099432A">
        <w:rPr>
          <w:rFonts w:ascii="Arial" w:hAnsi="Arial" w:cs="Arial"/>
          <w:sz w:val="24"/>
          <w:szCs w:val="24"/>
        </w:rPr>
        <w:t>,</w:t>
      </w:r>
      <w:r w:rsidRPr="00444D38">
        <w:rPr>
          <w:rFonts w:ascii="Arial" w:hAnsi="Arial" w:cs="Arial"/>
          <w:sz w:val="24"/>
          <w:szCs w:val="24"/>
        </w:rPr>
        <w:t xml:space="preserve"> </w:t>
      </w:r>
      <w:r w:rsidR="00B535CE" w:rsidRPr="00444D38">
        <w:rPr>
          <w:rFonts w:ascii="Arial" w:hAnsi="Arial" w:cs="Arial"/>
          <w:sz w:val="24"/>
          <w:szCs w:val="24"/>
        </w:rPr>
        <w:t>изгот</w:t>
      </w:r>
      <w:r w:rsidR="00C70697">
        <w:rPr>
          <w:rFonts w:ascii="Arial" w:hAnsi="Arial" w:cs="Arial"/>
          <w:sz w:val="24"/>
          <w:szCs w:val="24"/>
        </w:rPr>
        <w:t>о</w:t>
      </w:r>
      <w:r w:rsidR="00B535CE">
        <w:rPr>
          <w:rFonts w:ascii="Arial" w:hAnsi="Arial" w:cs="Arial"/>
          <w:sz w:val="24"/>
          <w:szCs w:val="24"/>
        </w:rPr>
        <w:t>вл</w:t>
      </w:r>
      <w:r w:rsidR="00C70697">
        <w:rPr>
          <w:rFonts w:ascii="Arial" w:hAnsi="Arial" w:cs="Arial"/>
          <w:sz w:val="24"/>
          <w:szCs w:val="24"/>
        </w:rPr>
        <w:t>енных</w:t>
      </w:r>
      <w:r w:rsidR="00DA3C05">
        <w:rPr>
          <w:rFonts w:ascii="Arial" w:hAnsi="Arial" w:cs="Arial"/>
          <w:sz w:val="24"/>
          <w:szCs w:val="24"/>
        </w:rPr>
        <w:t xml:space="preserve"> </w:t>
      </w:r>
      <w:r w:rsidR="00C70697">
        <w:rPr>
          <w:rFonts w:ascii="Arial" w:hAnsi="Arial" w:cs="Arial"/>
          <w:sz w:val="24"/>
          <w:szCs w:val="24"/>
        </w:rPr>
        <w:t>по</w:t>
      </w:r>
      <w:r w:rsidR="00DA3C05">
        <w:rPr>
          <w:rFonts w:ascii="Arial" w:hAnsi="Arial" w:cs="Arial"/>
          <w:sz w:val="24"/>
          <w:szCs w:val="24"/>
        </w:rPr>
        <w:t xml:space="preserve"> технологии</w:t>
      </w:r>
      <w:r w:rsidRPr="00444D38">
        <w:rPr>
          <w:rFonts w:ascii="Arial" w:hAnsi="Arial" w:cs="Arial"/>
          <w:sz w:val="24"/>
          <w:szCs w:val="24"/>
        </w:rPr>
        <w:t xml:space="preserve"> </w:t>
      </w:r>
      <w:r w:rsidR="006B5E37" w:rsidRPr="006B5E37">
        <w:rPr>
          <w:rFonts w:ascii="Arial" w:hAnsi="Arial" w:cs="Arial"/>
          <w:kern w:val="1"/>
          <w:sz w:val="24"/>
          <w:szCs w:val="24"/>
        </w:rPr>
        <w:t>литья</w:t>
      </w:r>
      <w:r w:rsidR="00DA3C05">
        <w:rPr>
          <w:rFonts w:ascii="Arial" w:hAnsi="Arial" w:cs="Arial"/>
          <w:kern w:val="1"/>
          <w:sz w:val="24"/>
          <w:szCs w:val="24"/>
        </w:rPr>
        <w:t xml:space="preserve"> </w:t>
      </w:r>
      <w:r w:rsidR="00C70697" w:rsidRPr="006B5E37">
        <w:rPr>
          <w:rFonts w:ascii="Arial" w:hAnsi="Arial" w:cs="Arial"/>
          <w:sz w:val="24"/>
          <w:szCs w:val="24"/>
        </w:rPr>
        <w:t>под давлением</w:t>
      </w:r>
      <w:r w:rsidR="00C70697">
        <w:rPr>
          <w:rFonts w:ascii="Arial" w:hAnsi="Arial" w:cs="Arial"/>
          <w:kern w:val="1"/>
          <w:sz w:val="24"/>
          <w:szCs w:val="24"/>
        </w:rPr>
        <w:t xml:space="preserve"> металлических</w:t>
      </w:r>
      <w:r w:rsidR="006B5E37" w:rsidRPr="006B5E37">
        <w:rPr>
          <w:rFonts w:ascii="Arial" w:hAnsi="Arial" w:cs="Arial"/>
          <w:kern w:val="1"/>
          <w:sz w:val="24"/>
          <w:szCs w:val="24"/>
        </w:rPr>
        <w:t xml:space="preserve"> </w:t>
      </w:r>
      <w:r w:rsidR="006B5E37" w:rsidRPr="006B5E37">
        <w:rPr>
          <w:rFonts w:ascii="Arial" w:hAnsi="Arial" w:cs="Arial"/>
          <w:sz w:val="24"/>
          <w:szCs w:val="24"/>
        </w:rPr>
        <w:t>порошков</w:t>
      </w:r>
      <w:r w:rsidR="00C70697">
        <w:rPr>
          <w:rFonts w:ascii="Arial" w:hAnsi="Arial" w:cs="Arial"/>
          <w:sz w:val="24"/>
          <w:szCs w:val="24"/>
        </w:rPr>
        <w:t>,</w:t>
      </w:r>
      <w:r w:rsidR="0099432A">
        <w:rPr>
          <w:rFonts w:ascii="Arial" w:hAnsi="Arial" w:cs="Arial"/>
          <w:sz w:val="24"/>
          <w:szCs w:val="24"/>
        </w:rPr>
        <w:t xml:space="preserve"> </w:t>
      </w:r>
      <w:r w:rsidR="00C70697">
        <w:rPr>
          <w:rFonts w:ascii="Arial" w:hAnsi="Arial" w:cs="Arial"/>
          <w:sz w:val="24"/>
          <w:szCs w:val="24"/>
          <w:lang w:val="en-US"/>
        </w:rPr>
        <w:t>MIM</w:t>
      </w:r>
      <w:r w:rsidR="00C70697">
        <w:rPr>
          <w:rFonts w:ascii="Arial" w:hAnsi="Arial" w:cs="Arial"/>
          <w:sz w:val="24"/>
          <w:szCs w:val="24"/>
        </w:rPr>
        <w:t xml:space="preserve"> технологии</w:t>
      </w:r>
      <w:r w:rsidR="00C70697" w:rsidRPr="00444D38">
        <w:rPr>
          <w:rFonts w:ascii="Arial" w:hAnsi="Arial" w:cs="Arial"/>
          <w:sz w:val="24"/>
          <w:szCs w:val="24"/>
        </w:rPr>
        <w:t xml:space="preserve"> </w:t>
      </w:r>
      <w:r w:rsidRPr="00444D38">
        <w:rPr>
          <w:rFonts w:ascii="Arial" w:hAnsi="Arial" w:cs="Arial"/>
          <w:sz w:val="24"/>
          <w:szCs w:val="24"/>
        </w:rPr>
        <w:t>(далее - изделий)</w:t>
      </w:r>
      <w:r w:rsidR="006B5E37">
        <w:rPr>
          <w:rFonts w:ascii="Arial" w:hAnsi="Arial" w:cs="Arial"/>
          <w:sz w:val="24"/>
          <w:szCs w:val="24"/>
        </w:rPr>
        <w:t>. Данный стандарт не распространяется на изделия</w:t>
      </w:r>
      <w:r w:rsidR="009B17B0">
        <w:rPr>
          <w:rFonts w:ascii="Arial" w:hAnsi="Arial" w:cs="Arial"/>
          <w:sz w:val="24"/>
          <w:szCs w:val="24"/>
        </w:rPr>
        <w:t>,</w:t>
      </w:r>
      <w:r w:rsidR="006B5E37">
        <w:rPr>
          <w:rFonts w:ascii="Arial" w:hAnsi="Arial" w:cs="Arial"/>
          <w:sz w:val="24"/>
          <w:szCs w:val="24"/>
        </w:rPr>
        <w:t xml:space="preserve"> изготовленные </w:t>
      </w:r>
      <w:r w:rsidR="00B535CE">
        <w:rPr>
          <w:rFonts w:ascii="Arial" w:hAnsi="Arial" w:cs="Arial"/>
          <w:sz w:val="24"/>
          <w:szCs w:val="24"/>
        </w:rPr>
        <w:t>прочими</w:t>
      </w:r>
      <w:r w:rsidR="0099432A">
        <w:rPr>
          <w:rFonts w:ascii="Arial" w:hAnsi="Arial" w:cs="Arial"/>
          <w:sz w:val="24"/>
          <w:szCs w:val="24"/>
        </w:rPr>
        <w:t xml:space="preserve"> технологиями порошковой металлургии.</w:t>
      </w:r>
    </w:p>
    <w:p w:rsidR="00600B48" w:rsidRPr="00444D38" w:rsidRDefault="00600B48" w:rsidP="00600B48">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1.2 Стандарт предназначен для конструкторов, технологов, специалистов контроля качества, иных специалистов</w:t>
      </w:r>
      <w:r w:rsidR="00397197">
        <w:rPr>
          <w:rFonts w:ascii="Arial" w:hAnsi="Arial" w:cs="Arial"/>
          <w:sz w:val="24"/>
          <w:szCs w:val="24"/>
        </w:rPr>
        <w:t>,</w:t>
      </w:r>
      <w:r w:rsidRPr="00444D38">
        <w:rPr>
          <w:rFonts w:ascii="Arial" w:hAnsi="Arial" w:cs="Arial"/>
          <w:sz w:val="24"/>
          <w:szCs w:val="24"/>
        </w:rPr>
        <w:t xml:space="preserve"> связанных с поставками, производством и приёмкой изделий.</w:t>
      </w:r>
    </w:p>
    <w:p w:rsidR="00600B48" w:rsidRPr="00444D38" w:rsidRDefault="00600B48" w:rsidP="0076082E">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1.3 Стандарт предназначен для установления единых требований между заказчиками и производителями изделий (заинтересованными сторонами), положения стандарта могут быть использованы при изготовлении (разработке) изделий (опытных образцов), добровольной сертификации, проведени</w:t>
      </w:r>
      <w:r w:rsidR="00B535CE">
        <w:rPr>
          <w:rFonts w:ascii="Arial" w:hAnsi="Arial" w:cs="Arial"/>
          <w:sz w:val="24"/>
          <w:szCs w:val="24"/>
        </w:rPr>
        <w:t>и</w:t>
      </w:r>
      <w:r w:rsidRPr="00444D38">
        <w:rPr>
          <w:rFonts w:ascii="Arial" w:hAnsi="Arial" w:cs="Arial"/>
          <w:sz w:val="24"/>
          <w:szCs w:val="24"/>
        </w:rPr>
        <w:t xml:space="preserve"> иных работ по оценке </w:t>
      </w:r>
      <w:r w:rsidR="00B535CE">
        <w:rPr>
          <w:rFonts w:ascii="Arial" w:hAnsi="Arial" w:cs="Arial"/>
          <w:sz w:val="24"/>
          <w:szCs w:val="24"/>
        </w:rPr>
        <w:t>качества и свойств</w:t>
      </w:r>
      <w:r w:rsidRPr="00444D38">
        <w:rPr>
          <w:rFonts w:ascii="Arial" w:hAnsi="Arial" w:cs="Arial"/>
          <w:sz w:val="24"/>
          <w:szCs w:val="24"/>
        </w:rPr>
        <w:t xml:space="preserve"> изделий.</w:t>
      </w:r>
    </w:p>
    <w:p w:rsidR="00621DBB" w:rsidRPr="00444D38" w:rsidRDefault="00621DBB" w:rsidP="00AE3181">
      <w:pPr>
        <w:tabs>
          <w:tab w:val="left" w:pos="709"/>
        </w:tabs>
        <w:spacing w:after="120" w:line="240" w:lineRule="auto"/>
        <w:ind w:firstLine="709"/>
        <w:rPr>
          <w:rFonts w:ascii="Arial" w:hAnsi="Arial" w:cs="Arial"/>
          <w:b/>
          <w:sz w:val="28"/>
          <w:szCs w:val="28"/>
        </w:rPr>
      </w:pPr>
      <w:r w:rsidRPr="00444D38">
        <w:rPr>
          <w:rFonts w:ascii="Arial" w:hAnsi="Arial" w:cs="Arial"/>
          <w:b/>
          <w:sz w:val="28"/>
          <w:szCs w:val="28"/>
        </w:rPr>
        <w:t xml:space="preserve">2 </w:t>
      </w:r>
      <w:r w:rsidR="00CB71FC" w:rsidRPr="00444D38">
        <w:rPr>
          <w:rFonts w:ascii="Arial" w:hAnsi="Arial" w:cs="Arial"/>
          <w:b/>
          <w:sz w:val="28"/>
          <w:szCs w:val="28"/>
        </w:rPr>
        <w:t>Нормативные ссылки</w:t>
      </w:r>
    </w:p>
    <w:p w:rsidR="00C70697" w:rsidRDefault="002646AE" w:rsidP="006531E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 xml:space="preserve">В настоящем стандарте использованы нормативные ссылки на следующие стандарты: </w:t>
      </w:r>
    </w:p>
    <w:p w:rsidR="006531E4" w:rsidRDefault="00CB71FC" w:rsidP="006531E4">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ГОСТ 2.001</w:t>
      </w:r>
      <w:r w:rsidR="00285E2D">
        <w:rPr>
          <w:rFonts w:ascii="Arial" w:hAnsi="Arial" w:cs="Arial"/>
          <w:sz w:val="24"/>
          <w:szCs w:val="24"/>
        </w:rPr>
        <w:t xml:space="preserve">–93 </w:t>
      </w:r>
      <w:r w:rsidR="00B535CE">
        <w:rPr>
          <w:rFonts w:ascii="Arial" w:hAnsi="Arial" w:cs="Arial"/>
          <w:sz w:val="24"/>
          <w:szCs w:val="24"/>
        </w:rPr>
        <w:t>Единая система конструкторской документации</w:t>
      </w:r>
      <w:r w:rsidRPr="00444D38">
        <w:rPr>
          <w:rFonts w:ascii="Arial" w:hAnsi="Arial" w:cs="Arial"/>
          <w:sz w:val="24"/>
          <w:szCs w:val="24"/>
        </w:rPr>
        <w:t>. Общие положения</w:t>
      </w:r>
      <w:r w:rsidR="00612D4F">
        <w:rPr>
          <w:rFonts w:ascii="Arial" w:hAnsi="Arial" w:cs="Arial"/>
          <w:sz w:val="24"/>
          <w:szCs w:val="24"/>
        </w:rPr>
        <w:t>.</w:t>
      </w:r>
    </w:p>
    <w:p w:rsidR="006531E4" w:rsidRDefault="00285E2D" w:rsidP="006531E4">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ГОСТ 14.201–83 </w:t>
      </w:r>
      <w:r w:rsidR="006531E4" w:rsidRPr="006D181A">
        <w:rPr>
          <w:rFonts w:ascii="Arial" w:hAnsi="Arial" w:cs="Arial"/>
          <w:sz w:val="24"/>
          <w:szCs w:val="24"/>
        </w:rPr>
        <w:t>Обеспечение технологичности конструкции изделий. Общие требования</w:t>
      </w:r>
      <w:r w:rsidR="006531E4">
        <w:rPr>
          <w:rFonts w:ascii="Arial" w:hAnsi="Arial" w:cs="Arial"/>
          <w:sz w:val="24"/>
          <w:szCs w:val="24"/>
        </w:rPr>
        <w:t>.</w:t>
      </w:r>
    </w:p>
    <w:p w:rsidR="00860C1E" w:rsidRDefault="006531E4" w:rsidP="00860C1E">
      <w:pPr>
        <w:tabs>
          <w:tab w:val="left" w:pos="709"/>
        </w:tabs>
        <w:spacing w:after="0" w:line="360" w:lineRule="auto"/>
        <w:ind w:firstLine="709"/>
        <w:jc w:val="both"/>
        <w:rPr>
          <w:rFonts w:ascii="Arial" w:eastAsia="Times New Roman" w:hAnsi="Arial" w:cs="Arial"/>
          <w:sz w:val="24"/>
          <w:szCs w:val="24"/>
          <w:lang w:eastAsia="ru-RU"/>
        </w:rPr>
      </w:pPr>
      <w:r w:rsidRPr="00C37F6D">
        <w:rPr>
          <w:rFonts w:ascii="Arial" w:eastAsia="Times New Roman" w:hAnsi="Arial" w:cs="Arial"/>
          <w:sz w:val="24"/>
          <w:szCs w:val="24"/>
          <w:lang w:eastAsia="ru-RU"/>
        </w:rPr>
        <w:t>ГОСТ 515</w:t>
      </w:r>
      <w:r w:rsidR="00285E2D">
        <w:rPr>
          <w:rFonts w:ascii="Arial" w:eastAsia="Times New Roman" w:hAnsi="Arial" w:cs="Arial"/>
          <w:sz w:val="24"/>
          <w:szCs w:val="24"/>
          <w:lang w:eastAsia="ru-RU"/>
        </w:rPr>
        <w:t>-77</w:t>
      </w:r>
      <w:r w:rsidRPr="00C37F6D">
        <w:rPr>
          <w:rFonts w:ascii="Arial" w:eastAsia="Times New Roman" w:hAnsi="Arial" w:cs="Arial"/>
          <w:sz w:val="24"/>
          <w:szCs w:val="24"/>
          <w:lang w:eastAsia="ru-RU"/>
        </w:rPr>
        <w:t xml:space="preserve"> </w:t>
      </w:r>
      <w:r w:rsidRPr="00C37F6D">
        <w:rPr>
          <w:rFonts w:ascii="Arial" w:hAnsi="Arial" w:cs="Arial"/>
          <w:sz w:val="24"/>
          <w:szCs w:val="24"/>
        </w:rPr>
        <w:t>Бумага упаковочная битумированная и дегтевая. Технические условия</w:t>
      </w:r>
      <w:r>
        <w:rPr>
          <w:rFonts w:ascii="Arial" w:hAnsi="Arial" w:cs="Arial"/>
          <w:sz w:val="24"/>
          <w:szCs w:val="24"/>
        </w:rPr>
        <w:t>.</w:t>
      </w:r>
      <w:r w:rsidRPr="006531E4">
        <w:rPr>
          <w:rFonts w:ascii="Arial" w:eastAsia="Times New Roman" w:hAnsi="Arial" w:cs="Arial"/>
          <w:sz w:val="24"/>
          <w:szCs w:val="24"/>
          <w:lang w:eastAsia="ru-RU"/>
        </w:rPr>
        <w:t xml:space="preserve"> </w:t>
      </w:r>
    </w:p>
    <w:p w:rsidR="005C6CE1" w:rsidRDefault="00860C1E" w:rsidP="00860C1E">
      <w:pPr>
        <w:tabs>
          <w:tab w:val="left" w:pos="709"/>
        </w:tabs>
        <w:spacing w:after="0" w:line="360" w:lineRule="auto"/>
        <w:ind w:firstLine="709"/>
        <w:jc w:val="both"/>
        <w:rPr>
          <w:rFonts w:ascii="Arial" w:hAnsi="Arial" w:cs="Arial"/>
          <w:sz w:val="24"/>
          <w:szCs w:val="24"/>
        </w:rPr>
        <w:sectPr w:rsidR="005C6CE1" w:rsidSect="005C6CE1">
          <w:headerReference w:type="even" r:id="rId14"/>
          <w:footerReference w:type="default" r:id="rId15"/>
          <w:pgSz w:w="11906" w:h="16838"/>
          <w:pgMar w:top="1134" w:right="850" w:bottom="1134" w:left="1701" w:header="708" w:footer="708" w:gutter="0"/>
          <w:pgNumType w:start="2"/>
          <w:cols w:space="708"/>
          <w:docGrid w:linePitch="360"/>
        </w:sectPr>
      </w:pPr>
      <w:r>
        <w:rPr>
          <w:rFonts w:ascii="Arial" w:hAnsi="Arial" w:cs="Arial"/>
          <w:sz w:val="24"/>
          <w:szCs w:val="24"/>
        </w:rPr>
        <w:t>ГОСТ 1497</w:t>
      </w:r>
      <w:r w:rsidR="00285E2D">
        <w:rPr>
          <w:rFonts w:ascii="Arial" w:hAnsi="Arial" w:cs="Arial"/>
          <w:sz w:val="24"/>
          <w:szCs w:val="24"/>
        </w:rPr>
        <w:t>-84</w:t>
      </w:r>
      <w:r>
        <w:rPr>
          <w:rFonts w:ascii="Arial" w:hAnsi="Arial" w:cs="Arial"/>
          <w:sz w:val="24"/>
          <w:szCs w:val="24"/>
        </w:rPr>
        <w:t xml:space="preserve"> </w:t>
      </w:r>
      <w:r w:rsidRPr="007A6422">
        <w:rPr>
          <w:rFonts w:ascii="Arial" w:hAnsi="Arial" w:cs="Arial"/>
          <w:sz w:val="24"/>
          <w:szCs w:val="24"/>
        </w:rPr>
        <w:t>Металлы. Методы испытаний на растяжение</w:t>
      </w:r>
      <w:r>
        <w:rPr>
          <w:rFonts w:ascii="Arial" w:hAnsi="Arial" w:cs="Arial"/>
          <w:sz w:val="24"/>
          <w:szCs w:val="24"/>
        </w:rPr>
        <w:t>.</w:t>
      </w:r>
    </w:p>
    <w:p w:rsidR="00860C1E" w:rsidRDefault="00860C1E" w:rsidP="00860C1E">
      <w:pPr>
        <w:tabs>
          <w:tab w:val="left" w:pos="709"/>
        </w:tabs>
        <w:spacing w:after="0" w:line="360" w:lineRule="auto"/>
        <w:ind w:firstLine="709"/>
        <w:jc w:val="both"/>
        <w:rPr>
          <w:rFonts w:ascii="Arial" w:hAnsi="Arial" w:cs="Arial"/>
          <w:sz w:val="24"/>
          <w:szCs w:val="24"/>
        </w:rPr>
      </w:pPr>
      <w:r w:rsidRPr="00C37F6D">
        <w:rPr>
          <w:rFonts w:ascii="Arial" w:eastAsia="Times New Roman" w:hAnsi="Arial" w:cs="Arial"/>
          <w:sz w:val="24"/>
          <w:szCs w:val="24"/>
          <w:lang w:eastAsia="ru-RU"/>
        </w:rPr>
        <w:lastRenderedPageBreak/>
        <w:t>ГОСТ 2697</w:t>
      </w:r>
      <w:r w:rsidR="00285E2D">
        <w:rPr>
          <w:rFonts w:ascii="Arial" w:eastAsia="Times New Roman" w:hAnsi="Arial" w:cs="Arial"/>
          <w:sz w:val="24"/>
          <w:szCs w:val="24"/>
          <w:lang w:eastAsia="ru-RU"/>
        </w:rPr>
        <w:t>-83</w:t>
      </w:r>
      <w:r w:rsidRPr="00C37F6D">
        <w:rPr>
          <w:rFonts w:ascii="Arial" w:eastAsia="Times New Roman" w:hAnsi="Arial" w:cs="Arial"/>
          <w:sz w:val="24"/>
          <w:szCs w:val="24"/>
          <w:lang w:eastAsia="ru-RU"/>
        </w:rPr>
        <w:t xml:space="preserve"> </w:t>
      </w:r>
      <w:r w:rsidRPr="00C37F6D">
        <w:rPr>
          <w:rFonts w:ascii="Arial" w:hAnsi="Arial" w:cs="Arial"/>
          <w:sz w:val="24"/>
          <w:szCs w:val="24"/>
        </w:rPr>
        <w:t>Пергамин кровельный. Технические условия</w:t>
      </w:r>
      <w:r>
        <w:rPr>
          <w:rFonts w:ascii="Arial" w:hAnsi="Arial" w:cs="Arial"/>
          <w:sz w:val="24"/>
          <w:szCs w:val="24"/>
        </w:rPr>
        <w:t>.</w:t>
      </w:r>
    </w:p>
    <w:p w:rsidR="00860C1E" w:rsidRDefault="00860C1E" w:rsidP="00860C1E">
      <w:pPr>
        <w:spacing w:after="0" w:line="360" w:lineRule="auto"/>
        <w:ind w:firstLine="709"/>
        <w:jc w:val="both"/>
        <w:rPr>
          <w:rFonts w:ascii="Arial" w:hAnsi="Arial" w:cs="Arial"/>
          <w:sz w:val="24"/>
          <w:szCs w:val="24"/>
        </w:rPr>
      </w:pPr>
      <w:r w:rsidRPr="00C37F6D">
        <w:rPr>
          <w:rFonts w:ascii="Arial" w:eastAsia="Times New Roman" w:hAnsi="Arial" w:cs="Arial"/>
          <w:sz w:val="24"/>
          <w:szCs w:val="24"/>
          <w:lang w:eastAsia="ru-RU"/>
        </w:rPr>
        <w:t>ГОСТ 8828</w:t>
      </w:r>
      <w:r w:rsidR="00285E2D">
        <w:rPr>
          <w:rFonts w:ascii="Arial" w:eastAsia="Times New Roman" w:hAnsi="Arial" w:cs="Arial"/>
          <w:sz w:val="24"/>
          <w:szCs w:val="24"/>
          <w:lang w:eastAsia="ru-RU"/>
        </w:rPr>
        <w:t>-89</w:t>
      </w:r>
      <w:r w:rsidRPr="00C37F6D">
        <w:rPr>
          <w:rFonts w:ascii="Arial" w:eastAsia="Times New Roman" w:hAnsi="Arial" w:cs="Arial"/>
          <w:sz w:val="24"/>
          <w:szCs w:val="24"/>
          <w:lang w:eastAsia="ru-RU"/>
        </w:rPr>
        <w:t xml:space="preserve"> </w:t>
      </w:r>
      <w:r w:rsidRPr="00C37F6D">
        <w:rPr>
          <w:rFonts w:ascii="Arial" w:hAnsi="Arial" w:cs="Arial"/>
          <w:sz w:val="24"/>
          <w:szCs w:val="24"/>
        </w:rPr>
        <w:t>Бумага-основа и бумага двухслойная водонепроницаемая упаковочная. Технические условия</w:t>
      </w:r>
      <w:r>
        <w:rPr>
          <w:rFonts w:ascii="Arial" w:hAnsi="Arial" w:cs="Arial"/>
          <w:sz w:val="24"/>
          <w:szCs w:val="24"/>
        </w:rPr>
        <w:t>.</w:t>
      </w:r>
    </w:p>
    <w:p w:rsidR="00E546E0" w:rsidRPr="00E546E0" w:rsidRDefault="00E546E0" w:rsidP="00860C1E">
      <w:pPr>
        <w:spacing w:after="0" w:line="360" w:lineRule="auto"/>
        <w:ind w:firstLine="709"/>
        <w:jc w:val="both"/>
        <w:rPr>
          <w:rFonts w:ascii="Arial" w:eastAsia="Times New Roman" w:hAnsi="Arial" w:cs="Arial"/>
          <w:sz w:val="24"/>
          <w:szCs w:val="24"/>
          <w:lang w:eastAsia="ru-RU"/>
        </w:rPr>
      </w:pPr>
      <w:r w:rsidRPr="00E546E0">
        <w:rPr>
          <w:rFonts w:ascii="Arial" w:hAnsi="Arial" w:cs="Arial"/>
          <w:sz w:val="24"/>
          <w:szCs w:val="24"/>
        </w:rPr>
        <w:t>ГОСТ 9012</w:t>
      </w:r>
      <w:r>
        <w:rPr>
          <w:rFonts w:ascii="Arial" w:hAnsi="Arial" w:cs="Arial"/>
          <w:sz w:val="24"/>
          <w:szCs w:val="24"/>
        </w:rPr>
        <w:t>-59 Металлы. Метод измерения твердости по Бринелю.</w:t>
      </w:r>
    </w:p>
    <w:p w:rsidR="006531E4" w:rsidRDefault="006531E4" w:rsidP="006531E4">
      <w:pPr>
        <w:tabs>
          <w:tab w:val="left" w:pos="709"/>
        </w:tabs>
        <w:spacing w:after="0" w:line="360" w:lineRule="auto"/>
        <w:ind w:firstLine="709"/>
        <w:jc w:val="both"/>
        <w:rPr>
          <w:rFonts w:ascii="Arial" w:hAnsi="Arial" w:cs="Arial"/>
          <w:sz w:val="24"/>
          <w:szCs w:val="24"/>
        </w:rPr>
      </w:pPr>
      <w:r w:rsidRPr="00841FCF">
        <w:rPr>
          <w:rFonts w:ascii="Arial" w:hAnsi="Arial" w:cs="Arial"/>
          <w:sz w:val="24"/>
          <w:szCs w:val="24"/>
        </w:rPr>
        <w:t>ГОСТ 9378</w:t>
      </w:r>
      <w:r w:rsidR="00285E2D">
        <w:rPr>
          <w:rFonts w:ascii="Arial" w:hAnsi="Arial" w:cs="Arial"/>
          <w:sz w:val="24"/>
          <w:szCs w:val="24"/>
        </w:rPr>
        <w:t>-93</w:t>
      </w:r>
      <w:r w:rsidR="008B4D8E">
        <w:rPr>
          <w:rFonts w:ascii="Arial" w:hAnsi="Arial" w:cs="Arial"/>
          <w:sz w:val="24"/>
          <w:szCs w:val="24"/>
        </w:rPr>
        <w:t xml:space="preserve"> (ИСО 2632-1-85, ИСО 2632-2-85)</w:t>
      </w:r>
      <w:r>
        <w:rPr>
          <w:rFonts w:ascii="Arial" w:hAnsi="Arial" w:cs="Arial"/>
          <w:sz w:val="24"/>
          <w:szCs w:val="24"/>
        </w:rPr>
        <w:t xml:space="preserve"> </w:t>
      </w:r>
      <w:r w:rsidRPr="00841FCF">
        <w:rPr>
          <w:rFonts w:ascii="Arial" w:hAnsi="Arial" w:cs="Arial"/>
          <w:sz w:val="24"/>
          <w:szCs w:val="24"/>
        </w:rPr>
        <w:t>Образцы шероховатости поверхности (сравнения). Общие технические условия.</w:t>
      </w:r>
    </w:p>
    <w:p w:rsidR="00A27356" w:rsidRDefault="00A27356" w:rsidP="00A27356">
      <w:pPr>
        <w:tabs>
          <w:tab w:val="left" w:pos="709"/>
        </w:tabs>
        <w:spacing w:after="0" w:line="360" w:lineRule="auto"/>
        <w:ind w:firstLine="709"/>
        <w:jc w:val="both"/>
        <w:rPr>
          <w:rFonts w:ascii="Arial" w:eastAsia="Times New Roman" w:hAnsi="Arial" w:cs="Arial"/>
          <w:sz w:val="24"/>
          <w:szCs w:val="24"/>
          <w:lang w:eastAsia="ru-RU"/>
        </w:rPr>
      </w:pPr>
      <w:r>
        <w:rPr>
          <w:rFonts w:ascii="Arial" w:hAnsi="Arial" w:cs="Arial"/>
          <w:sz w:val="24"/>
          <w:szCs w:val="24"/>
        </w:rPr>
        <w:t>ГОСТ 9450</w:t>
      </w:r>
      <w:r w:rsidR="00285E2D">
        <w:rPr>
          <w:rFonts w:ascii="Arial" w:hAnsi="Arial" w:cs="Arial"/>
          <w:sz w:val="24"/>
          <w:szCs w:val="24"/>
        </w:rPr>
        <w:t>-76</w:t>
      </w:r>
      <w:r>
        <w:rPr>
          <w:rFonts w:ascii="Arial" w:hAnsi="Arial" w:cs="Arial"/>
          <w:sz w:val="24"/>
          <w:szCs w:val="24"/>
        </w:rPr>
        <w:t xml:space="preserve"> </w:t>
      </w:r>
      <w:r w:rsidRPr="003E61D3">
        <w:rPr>
          <w:rFonts w:ascii="Arial" w:hAnsi="Arial" w:cs="Arial"/>
          <w:sz w:val="24"/>
          <w:szCs w:val="24"/>
        </w:rPr>
        <w:t>Измерение микротвердости вдавливанием алмазных наконечников</w:t>
      </w:r>
      <w:r>
        <w:rPr>
          <w:rFonts w:ascii="Arial" w:hAnsi="Arial" w:cs="Arial"/>
          <w:sz w:val="24"/>
          <w:szCs w:val="24"/>
        </w:rPr>
        <w:t>.</w:t>
      </w:r>
      <w:r w:rsidRPr="00A27356">
        <w:rPr>
          <w:rFonts w:ascii="Arial" w:eastAsia="Times New Roman" w:hAnsi="Arial" w:cs="Arial"/>
          <w:sz w:val="24"/>
          <w:szCs w:val="24"/>
          <w:lang w:eastAsia="ru-RU"/>
        </w:rPr>
        <w:t xml:space="preserve"> </w:t>
      </w:r>
    </w:p>
    <w:p w:rsidR="00A27356" w:rsidRDefault="00A27356" w:rsidP="00A27356">
      <w:pPr>
        <w:tabs>
          <w:tab w:val="left" w:pos="709"/>
        </w:tabs>
        <w:spacing w:after="0" w:line="360" w:lineRule="auto"/>
        <w:ind w:firstLine="709"/>
        <w:jc w:val="both"/>
        <w:rPr>
          <w:rFonts w:ascii="Arial" w:eastAsia="Times New Roman" w:hAnsi="Arial" w:cs="Arial"/>
          <w:sz w:val="24"/>
          <w:szCs w:val="24"/>
          <w:lang w:eastAsia="ru-RU"/>
        </w:rPr>
      </w:pPr>
      <w:r w:rsidRPr="00153A02">
        <w:rPr>
          <w:rFonts w:ascii="Arial" w:eastAsia="Times New Roman" w:hAnsi="Arial" w:cs="Arial"/>
          <w:sz w:val="24"/>
          <w:szCs w:val="24"/>
          <w:lang w:eastAsia="ru-RU"/>
        </w:rPr>
        <w:t>ГОСТ 10700</w:t>
      </w:r>
      <w:r w:rsidR="00285E2D">
        <w:rPr>
          <w:rFonts w:ascii="Arial" w:eastAsia="Times New Roman" w:hAnsi="Arial" w:cs="Arial"/>
          <w:sz w:val="24"/>
          <w:szCs w:val="24"/>
          <w:lang w:eastAsia="ru-RU"/>
        </w:rPr>
        <w:t>-97</w:t>
      </w:r>
      <w:r w:rsidRPr="00153A02">
        <w:rPr>
          <w:rFonts w:ascii="Arial" w:eastAsia="Times New Roman" w:hAnsi="Arial" w:cs="Arial"/>
          <w:sz w:val="24"/>
          <w:szCs w:val="24"/>
          <w:lang w:eastAsia="ru-RU"/>
        </w:rPr>
        <w:t xml:space="preserve"> </w:t>
      </w:r>
      <w:r w:rsidRPr="00153A02">
        <w:rPr>
          <w:rFonts w:ascii="Arial" w:hAnsi="Arial" w:cs="Arial"/>
          <w:sz w:val="24"/>
          <w:szCs w:val="24"/>
        </w:rPr>
        <w:t>Макулатура бумажная и картонная. Технические условия</w:t>
      </w:r>
      <w:r>
        <w:rPr>
          <w:rFonts w:ascii="Arial" w:hAnsi="Arial" w:cs="Arial"/>
          <w:sz w:val="24"/>
          <w:szCs w:val="24"/>
        </w:rPr>
        <w:t>.</w:t>
      </w:r>
    </w:p>
    <w:p w:rsidR="00A27356" w:rsidRDefault="00A27356" w:rsidP="00A27356">
      <w:pPr>
        <w:tabs>
          <w:tab w:val="left" w:pos="709"/>
        </w:tabs>
        <w:spacing w:after="0" w:line="360" w:lineRule="auto"/>
        <w:ind w:firstLine="709"/>
        <w:jc w:val="both"/>
        <w:rPr>
          <w:rFonts w:ascii="Arial" w:eastAsia="Times New Roman" w:hAnsi="Arial" w:cs="Arial"/>
          <w:sz w:val="24"/>
          <w:szCs w:val="24"/>
          <w:lang w:eastAsia="ru-RU"/>
        </w:rPr>
      </w:pPr>
      <w:r w:rsidRPr="00C37F6D">
        <w:rPr>
          <w:rFonts w:ascii="Arial" w:eastAsia="Times New Roman" w:hAnsi="Arial" w:cs="Arial"/>
          <w:sz w:val="24"/>
          <w:szCs w:val="24"/>
          <w:lang w:eastAsia="ru-RU"/>
        </w:rPr>
        <w:t>ГОСТ 12301</w:t>
      </w:r>
      <w:r w:rsidR="00285E2D">
        <w:rPr>
          <w:rFonts w:ascii="Arial" w:eastAsia="Times New Roman" w:hAnsi="Arial" w:cs="Arial"/>
          <w:sz w:val="24"/>
          <w:szCs w:val="24"/>
          <w:lang w:eastAsia="ru-RU"/>
        </w:rPr>
        <w:t>-2006</w:t>
      </w:r>
      <w:r w:rsidRPr="00C37F6D">
        <w:rPr>
          <w:rFonts w:ascii="Arial" w:eastAsia="Times New Roman" w:hAnsi="Arial" w:cs="Arial"/>
          <w:sz w:val="24"/>
          <w:szCs w:val="24"/>
          <w:lang w:eastAsia="ru-RU"/>
        </w:rPr>
        <w:t xml:space="preserve"> </w:t>
      </w:r>
      <w:r w:rsidRPr="00C37F6D">
        <w:rPr>
          <w:rFonts w:ascii="Arial" w:hAnsi="Arial" w:cs="Arial"/>
          <w:sz w:val="24"/>
          <w:szCs w:val="24"/>
        </w:rPr>
        <w:t>Коробки из картона, бумаги и комбинированных материалов. Общие технические условия</w:t>
      </w:r>
      <w:r>
        <w:rPr>
          <w:rFonts w:ascii="Arial" w:hAnsi="Arial" w:cs="Arial"/>
          <w:sz w:val="24"/>
          <w:szCs w:val="24"/>
        </w:rPr>
        <w:t>.</w:t>
      </w:r>
      <w:r w:rsidRPr="00A27356">
        <w:rPr>
          <w:rFonts w:ascii="Arial" w:eastAsia="Times New Roman" w:hAnsi="Arial" w:cs="Arial"/>
          <w:sz w:val="24"/>
          <w:szCs w:val="24"/>
          <w:lang w:eastAsia="ru-RU"/>
        </w:rPr>
        <w:t xml:space="preserve"> </w:t>
      </w:r>
    </w:p>
    <w:p w:rsidR="00A27356" w:rsidRPr="00C37F6D" w:rsidRDefault="00A27356" w:rsidP="00A27356">
      <w:pPr>
        <w:tabs>
          <w:tab w:val="left" w:pos="709"/>
        </w:tabs>
        <w:spacing w:after="0" w:line="360" w:lineRule="auto"/>
        <w:ind w:firstLine="709"/>
        <w:jc w:val="both"/>
        <w:rPr>
          <w:rFonts w:ascii="Arial" w:eastAsia="Times New Roman" w:hAnsi="Arial" w:cs="Arial"/>
          <w:sz w:val="24"/>
          <w:szCs w:val="24"/>
          <w:lang w:eastAsia="ru-RU"/>
        </w:rPr>
      </w:pPr>
      <w:r w:rsidRPr="00C37F6D">
        <w:rPr>
          <w:rFonts w:ascii="Arial" w:eastAsia="Times New Roman" w:hAnsi="Arial" w:cs="Arial"/>
          <w:sz w:val="24"/>
          <w:szCs w:val="24"/>
          <w:lang w:eastAsia="ru-RU"/>
        </w:rPr>
        <w:t>ГОСТ 12302</w:t>
      </w:r>
      <w:r w:rsidR="00285E2D">
        <w:rPr>
          <w:rFonts w:ascii="Arial" w:eastAsia="Times New Roman" w:hAnsi="Arial" w:cs="Arial"/>
          <w:sz w:val="24"/>
          <w:szCs w:val="24"/>
          <w:lang w:eastAsia="ru-RU"/>
        </w:rPr>
        <w:t>-83</w:t>
      </w:r>
      <w:r w:rsidRPr="00C37F6D">
        <w:rPr>
          <w:rFonts w:ascii="Arial" w:eastAsia="Times New Roman" w:hAnsi="Arial" w:cs="Arial"/>
          <w:sz w:val="24"/>
          <w:szCs w:val="24"/>
          <w:lang w:eastAsia="ru-RU"/>
        </w:rPr>
        <w:t xml:space="preserve"> </w:t>
      </w:r>
      <w:r w:rsidRPr="00C37F6D">
        <w:rPr>
          <w:rFonts w:ascii="Arial" w:hAnsi="Arial" w:cs="Arial"/>
          <w:sz w:val="24"/>
          <w:szCs w:val="24"/>
        </w:rPr>
        <w:t>Пакеты из полимерных и комбинированных материалов. Общие технические условия</w:t>
      </w:r>
      <w:r>
        <w:rPr>
          <w:rFonts w:ascii="Arial" w:hAnsi="Arial" w:cs="Arial"/>
          <w:sz w:val="24"/>
          <w:szCs w:val="24"/>
        </w:rPr>
        <w:t>.</w:t>
      </w:r>
    </w:p>
    <w:p w:rsidR="00A27356" w:rsidRPr="00C37F6D" w:rsidRDefault="00A27356" w:rsidP="00A27356">
      <w:pPr>
        <w:tabs>
          <w:tab w:val="left" w:pos="709"/>
        </w:tabs>
        <w:spacing w:after="0" w:line="360" w:lineRule="auto"/>
        <w:ind w:firstLine="709"/>
        <w:jc w:val="both"/>
        <w:rPr>
          <w:rFonts w:ascii="Arial" w:eastAsia="Times New Roman" w:hAnsi="Arial" w:cs="Arial"/>
          <w:sz w:val="24"/>
          <w:szCs w:val="24"/>
          <w:lang w:eastAsia="ru-RU"/>
        </w:rPr>
      </w:pPr>
      <w:r w:rsidRPr="00C37F6D">
        <w:rPr>
          <w:rFonts w:ascii="Arial" w:eastAsia="Times New Roman" w:hAnsi="Arial" w:cs="Arial"/>
          <w:sz w:val="24"/>
          <w:szCs w:val="24"/>
          <w:lang w:eastAsia="ru-RU"/>
        </w:rPr>
        <w:t>ГОСТ 12303</w:t>
      </w:r>
      <w:r w:rsidR="00285E2D">
        <w:rPr>
          <w:rFonts w:ascii="Arial" w:eastAsia="Times New Roman" w:hAnsi="Arial" w:cs="Arial"/>
          <w:sz w:val="24"/>
          <w:szCs w:val="24"/>
          <w:lang w:eastAsia="ru-RU"/>
        </w:rPr>
        <w:t>-80</w:t>
      </w:r>
      <w:r w:rsidRPr="00C37F6D">
        <w:rPr>
          <w:rFonts w:ascii="Arial" w:eastAsia="Times New Roman" w:hAnsi="Arial" w:cs="Arial"/>
          <w:sz w:val="24"/>
          <w:szCs w:val="24"/>
          <w:lang w:eastAsia="ru-RU"/>
        </w:rPr>
        <w:t xml:space="preserve"> </w:t>
      </w:r>
      <w:r w:rsidRPr="00C37F6D">
        <w:rPr>
          <w:rFonts w:ascii="Arial" w:hAnsi="Arial" w:cs="Arial"/>
          <w:sz w:val="24"/>
          <w:szCs w:val="24"/>
        </w:rPr>
        <w:t>Пачки из картона, бумаги и комбинированных материалов. Общие технические условия</w:t>
      </w:r>
      <w:r>
        <w:rPr>
          <w:rFonts w:ascii="Arial" w:hAnsi="Arial" w:cs="Arial"/>
          <w:sz w:val="24"/>
          <w:szCs w:val="24"/>
        </w:rPr>
        <w:t>.</w:t>
      </w:r>
    </w:p>
    <w:p w:rsidR="00A27356" w:rsidRDefault="00A27356" w:rsidP="00A27356">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ГОСТ 14192</w:t>
      </w:r>
      <w:r w:rsidR="00285E2D">
        <w:rPr>
          <w:rFonts w:ascii="Arial" w:eastAsia="Times New Roman" w:hAnsi="Arial" w:cs="Arial"/>
          <w:sz w:val="24"/>
          <w:szCs w:val="24"/>
          <w:lang w:eastAsia="ru-RU"/>
        </w:rPr>
        <w:t>-96</w:t>
      </w:r>
      <w:r>
        <w:rPr>
          <w:rFonts w:ascii="Arial" w:eastAsia="Times New Roman" w:hAnsi="Arial" w:cs="Arial"/>
          <w:sz w:val="24"/>
          <w:szCs w:val="24"/>
          <w:lang w:eastAsia="ru-RU"/>
        </w:rPr>
        <w:t xml:space="preserve"> </w:t>
      </w:r>
      <w:r w:rsidRPr="00153A02">
        <w:rPr>
          <w:rFonts w:ascii="Arial" w:hAnsi="Arial" w:cs="Arial"/>
          <w:sz w:val="24"/>
          <w:szCs w:val="24"/>
        </w:rPr>
        <w:t>Маркировка грузов</w:t>
      </w:r>
      <w:r>
        <w:rPr>
          <w:rFonts w:ascii="Arial" w:hAnsi="Arial" w:cs="Arial"/>
          <w:sz w:val="24"/>
          <w:szCs w:val="24"/>
        </w:rPr>
        <w:t>.</w:t>
      </w:r>
    </w:p>
    <w:p w:rsidR="00A27356" w:rsidRPr="002C0FFB" w:rsidRDefault="00A27356" w:rsidP="00A27356">
      <w:pPr>
        <w:tabs>
          <w:tab w:val="left" w:pos="709"/>
        </w:tabs>
        <w:spacing w:after="0" w:line="360" w:lineRule="auto"/>
        <w:ind w:firstLine="709"/>
        <w:jc w:val="both"/>
        <w:rPr>
          <w:rFonts w:ascii="Arial" w:hAnsi="Arial" w:cs="Arial"/>
          <w:sz w:val="24"/>
          <w:szCs w:val="24"/>
        </w:rPr>
      </w:pPr>
      <w:r>
        <w:rPr>
          <w:rFonts w:ascii="Arial" w:hAnsi="Arial" w:cs="Arial"/>
          <w:sz w:val="24"/>
          <w:szCs w:val="24"/>
        </w:rPr>
        <w:t>ГОСТ 15150</w:t>
      </w:r>
      <w:r w:rsidR="00285E2D">
        <w:rPr>
          <w:rFonts w:ascii="Arial" w:hAnsi="Arial" w:cs="Arial"/>
          <w:sz w:val="24"/>
          <w:szCs w:val="24"/>
        </w:rPr>
        <w:t>-69</w:t>
      </w:r>
      <w:r>
        <w:rPr>
          <w:rFonts w:ascii="Arial" w:hAnsi="Arial" w:cs="Arial"/>
          <w:sz w:val="24"/>
          <w:szCs w:val="24"/>
        </w:rPr>
        <w:t xml:space="preserve"> </w:t>
      </w:r>
      <w:r w:rsidRPr="00B07A4B">
        <w:rPr>
          <w:rFonts w:ascii="Arial" w:hAnsi="Arial" w:cs="Arial"/>
          <w:sz w:val="24"/>
          <w:szCs w:val="24"/>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r>
        <w:rPr>
          <w:rFonts w:ascii="Arial" w:hAnsi="Arial" w:cs="Arial"/>
          <w:sz w:val="24"/>
          <w:szCs w:val="24"/>
        </w:rPr>
        <w:t>.</w:t>
      </w:r>
    </w:p>
    <w:p w:rsidR="00A27356" w:rsidRDefault="00612D4F" w:rsidP="00A27356">
      <w:pPr>
        <w:tabs>
          <w:tab w:val="left" w:pos="709"/>
        </w:tabs>
        <w:spacing w:after="0" w:line="360" w:lineRule="auto"/>
        <w:ind w:firstLine="709"/>
        <w:jc w:val="both"/>
        <w:rPr>
          <w:rFonts w:ascii="Arial" w:eastAsia="Times New Roman" w:hAnsi="Arial" w:cs="Arial"/>
          <w:sz w:val="24"/>
          <w:szCs w:val="24"/>
          <w:lang w:eastAsia="ru-RU"/>
        </w:rPr>
      </w:pPr>
      <w:r>
        <w:rPr>
          <w:rFonts w:ascii="Arial" w:hAnsi="Arial" w:cs="Arial"/>
          <w:sz w:val="24"/>
          <w:szCs w:val="24"/>
        </w:rPr>
        <w:t>ГОСТ 15467</w:t>
      </w:r>
      <w:r w:rsidR="00285E2D">
        <w:rPr>
          <w:rFonts w:ascii="Arial" w:hAnsi="Arial" w:cs="Arial"/>
          <w:sz w:val="24"/>
          <w:szCs w:val="24"/>
        </w:rPr>
        <w:t>-79</w:t>
      </w:r>
      <w:r w:rsidR="00CB71FC" w:rsidRPr="00444D38">
        <w:rPr>
          <w:rFonts w:ascii="Arial" w:hAnsi="Arial" w:cs="Arial"/>
          <w:sz w:val="24"/>
          <w:szCs w:val="24"/>
        </w:rPr>
        <w:t xml:space="preserve"> Управление качеством продукции. Основные понятия. Термины и определения</w:t>
      </w:r>
      <w:r>
        <w:rPr>
          <w:rFonts w:ascii="Arial" w:hAnsi="Arial" w:cs="Arial"/>
          <w:sz w:val="24"/>
          <w:szCs w:val="24"/>
        </w:rPr>
        <w:t>.</w:t>
      </w:r>
      <w:r w:rsidR="00A27356" w:rsidRPr="00A27356">
        <w:rPr>
          <w:rFonts w:ascii="Arial" w:eastAsia="Times New Roman" w:hAnsi="Arial" w:cs="Arial"/>
          <w:sz w:val="24"/>
          <w:szCs w:val="24"/>
          <w:lang w:eastAsia="ru-RU"/>
        </w:rPr>
        <w:t xml:space="preserve"> </w:t>
      </w:r>
    </w:p>
    <w:p w:rsidR="00A27356" w:rsidRDefault="00A27356" w:rsidP="00A27356">
      <w:pPr>
        <w:tabs>
          <w:tab w:val="left" w:pos="709"/>
        </w:tabs>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ГОСТ </w:t>
      </w:r>
      <w:r w:rsidRPr="00153A02">
        <w:rPr>
          <w:rFonts w:ascii="Arial" w:eastAsia="Times New Roman" w:hAnsi="Arial" w:cs="Arial"/>
          <w:sz w:val="24"/>
          <w:szCs w:val="24"/>
          <w:lang w:eastAsia="ru-RU"/>
        </w:rPr>
        <w:t>18573</w:t>
      </w:r>
      <w:r w:rsidR="00285E2D">
        <w:rPr>
          <w:rFonts w:ascii="Arial" w:eastAsia="Times New Roman" w:hAnsi="Arial" w:cs="Arial"/>
          <w:sz w:val="24"/>
          <w:szCs w:val="24"/>
          <w:lang w:eastAsia="ru-RU"/>
        </w:rPr>
        <w:t>-86</w:t>
      </w:r>
      <w:r w:rsidRPr="00153A02">
        <w:rPr>
          <w:rFonts w:ascii="Arial" w:eastAsia="Times New Roman" w:hAnsi="Arial" w:cs="Arial"/>
          <w:sz w:val="24"/>
          <w:szCs w:val="24"/>
          <w:lang w:eastAsia="ru-RU"/>
        </w:rPr>
        <w:t xml:space="preserve"> </w:t>
      </w:r>
      <w:r w:rsidRPr="00153A02">
        <w:rPr>
          <w:rFonts w:ascii="Arial" w:hAnsi="Arial" w:cs="Arial"/>
          <w:sz w:val="24"/>
          <w:szCs w:val="24"/>
        </w:rPr>
        <w:t>Ящики деревянные для продукции химической промышленности. Технические условия</w:t>
      </w:r>
      <w:r>
        <w:rPr>
          <w:rFonts w:ascii="Arial" w:hAnsi="Arial" w:cs="Arial"/>
          <w:sz w:val="24"/>
          <w:szCs w:val="24"/>
        </w:rPr>
        <w:t>.</w:t>
      </w:r>
      <w:r w:rsidRPr="00A27356">
        <w:rPr>
          <w:rFonts w:ascii="Arial" w:eastAsia="Times New Roman" w:hAnsi="Arial" w:cs="Arial"/>
          <w:sz w:val="24"/>
          <w:szCs w:val="24"/>
          <w:lang w:eastAsia="ru-RU"/>
        </w:rPr>
        <w:t xml:space="preserve"> </w:t>
      </w:r>
    </w:p>
    <w:p w:rsidR="00A27356" w:rsidRDefault="00A27356" w:rsidP="00A27356">
      <w:pPr>
        <w:tabs>
          <w:tab w:val="left" w:pos="709"/>
        </w:tabs>
        <w:spacing w:after="0" w:line="360" w:lineRule="auto"/>
        <w:ind w:firstLine="709"/>
        <w:jc w:val="both"/>
        <w:rPr>
          <w:rFonts w:ascii="Arial" w:hAnsi="Arial" w:cs="Arial"/>
          <w:sz w:val="24"/>
          <w:szCs w:val="24"/>
        </w:rPr>
      </w:pPr>
      <w:r>
        <w:rPr>
          <w:rFonts w:ascii="Arial" w:hAnsi="Arial" w:cs="Arial"/>
          <w:sz w:val="24"/>
          <w:szCs w:val="24"/>
        </w:rPr>
        <w:t>ГОСТ 19300</w:t>
      </w:r>
      <w:r w:rsidR="00285E2D">
        <w:rPr>
          <w:rFonts w:ascii="Arial" w:hAnsi="Arial" w:cs="Arial"/>
          <w:sz w:val="24"/>
          <w:szCs w:val="24"/>
        </w:rPr>
        <w:t>-86</w:t>
      </w:r>
      <w:r>
        <w:rPr>
          <w:rFonts w:ascii="Arial" w:hAnsi="Arial" w:cs="Arial"/>
          <w:sz w:val="24"/>
          <w:szCs w:val="24"/>
        </w:rPr>
        <w:t xml:space="preserve"> </w:t>
      </w:r>
      <w:r w:rsidRPr="00B07A4B">
        <w:rPr>
          <w:rFonts w:ascii="Arial" w:hAnsi="Arial" w:cs="Arial"/>
          <w:sz w:val="24"/>
          <w:szCs w:val="24"/>
        </w:rPr>
        <w:t>Средства измерений шероховатости поверхности профильным методом. Профилографы-профилометры контактные. Типы и основные параметры</w:t>
      </w:r>
      <w:r>
        <w:rPr>
          <w:rFonts w:ascii="Arial" w:hAnsi="Arial" w:cs="Arial"/>
          <w:sz w:val="24"/>
          <w:szCs w:val="24"/>
        </w:rPr>
        <w:t>.</w:t>
      </w:r>
    </w:p>
    <w:p w:rsidR="00C755F1" w:rsidRDefault="00C755F1" w:rsidP="00A27356">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ГОСТ 20018-74 </w:t>
      </w:r>
      <w:r w:rsidRPr="00C755F1">
        <w:rPr>
          <w:rFonts w:ascii="Arial" w:hAnsi="Arial" w:cs="Arial"/>
          <w:sz w:val="24"/>
          <w:szCs w:val="24"/>
        </w:rPr>
        <w:t>Сплавы твердые спеченные. Метод определение плотности</w:t>
      </w:r>
      <w:r>
        <w:rPr>
          <w:rFonts w:ascii="Arial" w:hAnsi="Arial" w:cs="Arial"/>
          <w:sz w:val="24"/>
          <w:szCs w:val="24"/>
        </w:rPr>
        <w:t>.</w:t>
      </w:r>
    </w:p>
    <w:p w:rsidR="00A27356" w:rsidRDefault="00A27356" w:rsidP="00A27356">
      <w:pPr>
        <w:tabs>
          <w:tab w:val="left" w:pos="709"/>
        </w:tabs>
        <w:spacing w:after="0" w:line="360" w:lineRule="auto"/>
        <w:ind w:firstLine="709"/>
        <w:jc w:val="both"/>
        <w:rPr>
          <w:rFonts w:ascii="Arial" w:hAnsi="Arial" w:cs="Arial"/>
          <w:sz w:val="24"/>
          <w:szCs w:val="24"/>
        </w:rPr>
      </w:pPr>
      <w:r w:rsidRPr="00153A02">
        <w:rPr>
          <w:rFonts w:ascii="Arial" w:eastAsia="Times New Roman" w:hAnsi="Arial" w:cs="Arial"/>
          <w:sz w:val="24"/>
          <w:szCs w:val="24"/>
          <w:lang w:eastAsia="ru-RU"/>
        </w:rPr>
        <w:t>ГОСТ 22852</w:t>
      </w:r>
      <w:r w:rsidR="00EF4396">
        <w:rPr>
          <w:rFonts w:ascii="Arial" w:eastAsia="Times New Roman" w:hAnsi="Arial" w:cs="Arial"/>
          <w:sz w:val="24"/>
          <w:szCs w:val="24"/>
          <w:lang w:eastAsia="ru-RU"/>
        </w:rPr>
        <w:t>-77</w:t>
      </w:r>
      <w:r w:rsidRPr="00153A02">
        <w:rPr>
          <w:rFonts w:ascii="Arial" w:eastAsia="Times New Roman" w:hAnsi="Arial" w:cs="Arial"/>
          <w:sz w:val="24"/>
          <w:szCs w:val="24"/>
          <w:lang w:eastAsia="ru-RU"/>
        </w:rPr>
        <w:t xml:space="preserve"> </w:t>
      </w:r>
      <w:r w:rsidRPr="00153A02">
        <w:rPr>
          <w:rFonts w:ascii="Arial" w:hAnsi="Arial" w:cs="Arial"/>
          <w:sz w:val="24"/>
          <w:szCs w:val="24"/>
        </w:rPr>
        <w:t>Ящики из гофрированного картона для продукции приборостроительной промышленности. Технические условия</w:t>
      </w:r>
      <w:r>
        <w:rPr>
          <w:rFonts w:ascii="Arial" w:hAnsi="Arial" w:cs="Arial"/>
          <w:sz w:val="24"/>
          <w:szCs w:val="24"/>
        </w:rPr>
        <w:t>.</w:t>
      </w:r>
      <w:r w:rsidRPr="00A27356">
        <w:rPr>
          <w:rFonts w:ascii="Arial" w:hAnsi="Arial" w:cs="Arial"/>
          <w:sz w:val="24"/>
          <w:szCs w:val="24"/>
        </w:rPr>
        <w:t xml:space="preserve"> </w:t>
      </w:r>
    </w:p>
    <w:p w:rsidR="00A27356" w:rsidRPr="003E61D3" w:rsidRDefault="00A27356" w:rsidP="00A27356">
      <w:pPr>
        <w:tabs>
          <w:tab w:val="left" w:pos="709"/>
        </w:tabs>
        <w:spacing w:after="0" w:line="360" w:lineRule="auto"/>
        <w:ind w:firstLine="709"/>
        <w:jc w:val="both"/>
        <w:rPr>
          <w:rFonts w:ascii="Arial" w:hAnsi="Arial" w:cs="Arial"/>
          <w:sz w:val="24"/>
          <w:szCs w:val="24"/>
        </w:rPr>
      </w:pPr>
      <w:r>
        <w:rPr>
          <w:rFonts w:ascii="Arial" w:hAnsi="Arial" w:cs="Arial"/>
          <w:sz w:val="24"/>
          <w:szCs w:val="24"/>
        </w:rPr>
        <w:t>ГОСТ 24997</w:t>
      </w:r>
      <w:r w:rsidR="00EF4396">
        <w:rPr>
          <w:rFonts w:ascii="Arial" w:hAnsi="Arial" w:cs="Arial"/>
          <w:sz w:val="24"/>
          <w:szCs w:val="24"/>
        </w:rPr>
        <w:t>-2004</w:t>
      </w:r>
      <w:r w:rsidR="008B4D8E">
        <w:rPr>
          <w:rFonts w:ascii="Arial" w:hAnsi="Arial" w:cs="Arial"/>
          <w:sz w:val="24"/>
          <w:szCs w:val="24"/>
        </w:rPr>
        <w:t xml:space="preserve"> (ИСО 1502)</w:t>
      </w:r>
      <w:r>
        <w:rPr>
          <w:rFonts w:ascii="Arial" w:hAnsi="Arial" w:cs="Arial"/>
          <w:sz w:val="24"/>
          <w:szCs w:val="24"/>
        </w:rPr>
        <w:t xml:space="preserve"> </w:t>
      </w:r>
      <w:r w:rsidRPr="003E61D3">
        <w:rPr>
          <w:rFonts w:ascii="Arial" w:hAnsi="Arial" w:cs="Arial"/>
          <w:sz w:val="24"/>
          <w:szCs w:val="24"/>
        </w:rPr>
        <w:t>Калибры для метрической резьбы. Допуски</w:t>
      </w:r>
      <w:r>
        <w:rPr>
          <w:rFonts w:ascii="Arial" w:hAnsi="Arial" w:cs="Arial"/>
          <w:sz w:val="24"/>
          <w:szCs w:val="24"/>
        </w:rPr>
        <w:t>.</w:t>
      </w:r>
    </w:p>
    <w:p w:rsidR="00A27356" w:rsidRDefault="00A27356" w:rsidP="00A27356">
      <w:pPr>
        <w:tabs>
          <w:tab w:val="left" w:pos="709"/>
        </w:tabs>
        <w:spacing w:after="0" w:line="360" w:lineRule="auto"/>
        <w:ind w:firstLine="709"/>
        <w:jc w:val="both"/>
        <w:rPr>
          <w:rFonts w:ascii="Arial" w:hAnsi="Arial" w:cs="Arial"/>
          <w:sz w:val="24"/>
          <w:szCs w:val="24"/>
        </w:rPr>
      </w:pPr>
      <w:r>
        <w:rPr>
          <w:rFonts w:ascii="Arial" w:hAnsi="Arial" w:cs="Arial"/>
          <w:sz w:val="24"/>
          <w:szCs w:val="24"/>
        </w:rPr>
        <w:t>ГОСТ 25346</w:t>
      </w:r>
      <w:r w:rsidR="00EF4396">
        <w:rPr>
          <w:rFonts w:ascii="Arial" w:hAnsi="Arial" w:cs="Arial"/>
          <w:sz w:val="24"/>
          <w:szCs w:val="24"/>
        </w:rPr>
        <w:t>-89</w:t>
      </w:r>
      <w:r w:rsidRPr="00444D38">
        <w:rPr>
          <w:rFonts w:ascii="Arial" w:hAnsi="Arial" w:cs="Arial"/>
          <w:sz w:val="24"/>
          <w:szCs w:val="24"/>
        </w:rPr>
        <w:t xml:space="preserve"> (ISO 286-1) Основные нормы взаимозаменяемости. Характеристики изделий геометрические. Система допусков на линейные размеры. Основные положения, допуски, отклонения и посадки</w:t>
      </w:r>
      <w:r>
        <w:rPr>
          <w:rFonts w:ascii="Arial" w:hAnsi="Arial" w:cs="Arial"/>
          <w:sz w:val="24"/>
          <w:szCs w:val="24"/>
        </w:rPr>
        <w:t>.</w:t>
      </w:r>
      <w:r w:rsidRPr="00A27356">
        <w:rPr>
          <w:rFonts w:ascii="Arial" w:hAnsi="Arial" w:cs="Arial"/>
          <w:sz w:val="24"/>
          <w:szCs w:val="24"/>
        </w:rPr>
        <w:t xml:space="preserve"> </w:t>
      </w:r>
    </w:p>
    <w:p w:rsidR="00A27356" w:rsidRDefault="002C0FFB" w:rsidP="00A27356">
      <w:pPr>
        <w:tabs>
          <w:tab w:val="left" w:pos="709"/>
        </w:tabs>
        <w:spacing w:after="0" w:line="360" w:lineRule="auto"/>
        <w:ind w:firstLine="709"/>
        <w:jc w:val="both"/>
        <w:rPr>
          <w:rFonts w:ascii="Arial" w:hAnsi="Arial" w:cs="Arial"/>
          <w:sz w:val="24"/>
          <w:szCs w:val="24"/>
        </w:rPr>
      </w:pPr>
      <w:r w:rsidRPr="002C0FFB">
        <w:rPr>
          <w:rFonts w:ascii="Arial" w:hAnsi="Arial" w:cs="Arial"/>
          <w:sz w:val="24"/>
          <w:szCs w:val="24"/>
        </w:rPr>
        <w:lastRenderedPageBreak/>
        <w:t>ГОСТ Р 57844 (ИСО 12154) Композиты. Определение плотности методом замещения</w:t>
      </w:r>
      <w:r w:rsidR="006531E4">
        <w:rPr>
          <w:rFonts w:ascii="Arial" w:hAnsi="Arial" w:cs="Arial"/>
          <w:sz w:val="24"/>
          <w:szCs w:val="24"/>
        </w:rPr>
        <w:t xml:space="preserve"> </w:t>
      </w:r>
      <w:r w:rsidRPr="002C0FFB">
        <w:rPr>
          <w:rFonts w:ascii="Arial" w:hAnsi="Arial" w:cs="Arial"/>
          <w:sz w:val="24"/>
          <w:szCs w:val="24"/>
        </w:rPr>
        <w:t>- кажущаяся плотность, определенная газовой пикнометрией.</w:t>
      </w:r>
      <w:r w:rsidR="00A27356" w:rsidRPr="00A27356">
        <w:rPr>
          <w:rFonts w:ascii="Arial" w:hAnsi="Arial" w:cs="Arial"/>
          <w:sz w:val="24"/>
          <w:szCs w:val="24"/>
        </w:rPr>
        <w:t xml:space="preserve"> </w:t>
      </w:r>
    </w:p>
    <w:p w:rsidR="008B4D8E" w:rsidRPr="00444D38" w:rsidRDefault="008B4D8E" w:rsidP="00A27356">
      <w:pPr>
        <w:tabs>
          <w:tab w:val="left" w:pos="709"/>
        </w:tabs>
        <w:spacing w:after="0" w:line="360" w:lineRule="auto"/>
        <w:ind w:firstLine="709"/>
        <w:jc w:val="both"/>
        <w:rPr>
          <w:rFonts w:ascii="Arial" w:hAnsi="Arial" w:cs="Arial"/>
          <w:sz w:val="24"/>
          <w:szCs w:val="24"/>
        </w:rPr>
      </w:pPr>
      <w:r>
        <w:rPr>
          <w:rFonts w:ascii="Arial" w:hAnsi="Arial" w:cs="Arial"/>
          <w:sz w:val="24"/>
          <w:szCs w:val="24"/>
        </w:rPr>
        <w:t>ГОСТ Р ИСО 6507-1-2007</w:t>
      </w:r>
      <w:r w:rsidR="00F44545">
        <w:rPr>
          <w:rFonts w:ascii="Arial" w:hAnsi="Arial" w:cs="Arial"/>
          <w:sz w:val="24"/>
          <w:szCs w:val="24"/>
        </w:rPr>
        <w:t xml:space="preserve"> Металлы и сплавы. Измерения твердости по Виккерсу. Часть 1. Метод измерения.</w:t>
      </w:r>
    </w:p>
    <w:p w:rsidR="00CB71FC" w:rsidRDefault="00CB71FC" w:rsidP="00CB71FC">
      <w:pPr>
        <w:autoSpaceDE w:val="0"/>
        <w:spacing w:after="0" w:line="360" w:lineRule="auto"/>
        <w:ind w:firstLine="709"/>
        <w:jc w:val="both"/>
      </w:pPr>
      <w:r>
        <w:rPr>
          <w:rFonts w:ascii="Arial" w:hAnsi="Arial" w:cs="Arial"/>
          <w:bCs/>
          <w:color w:val="000000"/>
          <w:sz w:val="24"/>
          <w:szCs w:val="24"/>
        </w:rPr>
        <w:t xml:space="preserve">ISO 2740 </w:t>
      </w:r>
      <w:r w:rsidR="008B4D8E">
        <w:rPr>
          <w:rFonts w:ascii="Arial" w:hAnsi="Arial" w:cs="Arial"/>
          <w:bCs/>
          <w:color w:val="000000"/>
          <w:sz w:val="24"/>
          <w:szCs w:val="24"/>
        </w:rPr>
        <w:t>Спекаемые материалы</w:t>
      </w:r>
      <w:r>
        <w:rPr>
          <w:rFonts w:ascii="Arial" w:hAnsi="Arial" w:cs="Arial"/>
          <w:bCs/>
          <w:color w:val="000000"/>
          <w:sz w:val="24"/>
          <w:szCs w:val="24"/>
        </w:rPr>
        <w:t xml:space="preserve">, </w:t>
      </w:r>
      <w:r w:rsidR="008B4D8E">
        <w:rPr>
          <w:rFonts w:ascii="Arial" w:hAnsi="Arial" w:cs="Arial"/>
          <w:color w:val="000000"/>
          <w:sz w:val="24"/>
          <w:szCs w:val="24"/>
        </w:rPr>
        <w:t>исключая</w:t>
      </w:r>
      <w:r>
        <w:rPr>
          <w:rFonts w:ascii="Arial" w:hAnsi="Arial" w:cs="Arial"/>
          <w:color w:val="000000"/>
          <w:sz w:val="24"/>
          <w:szCs w:val="24"/>
        </w:rPr>
        <w:t xml:space="preserve"> тверд</w:t>
      </w:r>
      <w:r w:rsidR="008B4D8E">
        <w:rPr>
          <w:rFonts w:ascii="Arial" w:hAnsi="Arial" w:cs="Arial"/>
          <w:color w:val="000000"/>
          <w:sz w:val="24"/>
          <w:szCs w:val="24"/>
        </w:rPr>
        <w:t>ые</w:t>
      </w:r>
      <w:r>
        <w:rPr>
          <w:rFonts w:ascii="Arial" w:hAnsi="Arial" w:cs="Arial"/>
          <w:color w:val="000000"/>
          <w:sz w:val="24"/>
          <w:szCs w:val="24"/>
        </w:rPr>
        <w:t xml:space="preserve"> сплав</w:t>
      </w:r>
      <w:r w:rsidR="008B4D8E">
        <w:rPr>
          <w:rFonts w:ascii="Arial" w:hAnsi="Arial" w:cs="Arial"/>
          <w:color w:val="000000"/>
          <w:sz w:val="24"/>
          <w:szCs w:val="24"/>
        </w:rPr>
        <w:t>ы</w:t>
      </w:r>
      <w:r>
        <w:rPr>
          <w:rFonts w:ascii="Arial" w:hAnsi="Arial" w:cs="Arial"/>
          <w:bCs/>
          <w:color w:val="000000"/>
          <w:sz w:val="24"/>
          <w:szCs w:val="24"/>
        </w:rPr>
        <w:t xml:space="preserve"> - Образцы для испытаний на растяжение.</w:t>
      </w:r>
    </w:p>
    <w:p w:rsidR="00A9064C" w:rsidRDefault="00A9064C" w:rsidP="00CB71FC">
      <w:pPr>
        <w:autoSpaceDE w:val="0"/>
        <w:spacing w:after="0" w:line="360" w:lineRule="auto"/>
        <w:ind w:firstLine="709"/>
        <w:jc w:val="both"/>
        <w:rPr>
          <w:rFonts w:ascii="Arial" w:hAnsi="Arial" w:cs="Arial"/>
          <w:sz w:val="24"/>
          <w:szCs w:val="24"/>
        </w:rPr>
      </w:pPr>
      <w:r w:rsidRPr="00D23B8B">
        <w:rPr>
          <w:rFonts w:ascii="Arial" w:hAnsi="Arial" w:cs="Arial"/>
          <w:sz w:val="24"/>
          <w:szCs w:val="24"/>
          <w:lang w:val="en-US"/>
        </w:rPr>
        <w:t>ISO</w:t>
      </w:r>
      <w:r w:rsidRPr="00D23B8B">
        <w:rPr>
          <w:rFonts w:ascii="Arial" w:hAnsi="Arial" w:cs="Arial"/>
          <w:sz w:val="24"/>
          <w:szCs w:val="24"/>
        </w:rPr>
        <w:t xml:space="preserve"> 22068 </w:t>
      </w:r>
      <w:r>
        <w:rPr>
          <w:rFonts w:ascii="Arial" w:hAnsi="Arial" w:cs="Arial"/>
          <w:sz w:val="24"/>
          <w:szCs w:val="24"/>
        </w:rPr>
        <w:t>Спеченные материалы, полученные методом литья под давлением – Технические характеристики</w:t>
      </w:r>
      <w:r w:rsidR="00085CB1">
        <w:rPr>
          <w:rFonts w:ascii="Arial" w:hAnsi="Arial" w:cs="Arial"/>
          <w:sz w:val="24"/>
          <w:szCs w:val="24"/>
        </w:rPr>
        <w:t>.</w:t>
      </w:r>
    </w:p>
    <w:p w:rsidR="00265CA8" w:rsidRDefault="00265CA8" w:rsidP="00CB71FC">
      <w:pPr>
        <w:autoSpaceDE w:val="0"/>
        <w:spacing w:after="0" w:line="360" w:lineRule="auto"/>
        <w:ind w:firstLine="709"/>
        <w:jc w:val="both"/>
        <w:rPr>
          <w:rFonts w:ascii="Arial" w:hAnsi="Arial" w:cs="Arial"/>
          <w:sz w:val="24"/>
          <w:szCs w:val="24"/>
        </w:rPr>
      </w:pPr>
      <w:r w:rsidRPr="00444D38">
        <w:rPr>
          <w:rFonts w:ascii="Arial" w:hAnsi="Arial" w:cs="Arial"/>
          <w:sz w:val="24"/>
          <w:szCs w:val="24"/>
        </w:rPr>
        <w:t>ГОСТ Р ИСО 9000</w:t>
      </w:r>
      <w:r>
        <w:rPr>
          <w:rFonts w:ascii="Arial" w:hAnsi="Arial" w:cs="Arial"/>
          <w:sz w:val="24"/>
          <w:szCs w:val="24"/>
        </w:rPr>
        <w:t xml:space="preserve"> </w:t>
      </w:r>
      <w:r w:rsidRPr="00444D38">
        <w:rPr>
          <w:rFonts w:ascii="Arial" w:hAnsi="Arial" w:cs="Arial"/>
          <w:sz w:val="24"/>
          <w:szCs w:val="24"/>
        </w:rPr>
        <w:t>Системы менеджмента качества. Основные положения и словарь</w:t>
      </w:r>
      <w:r>
        <w:rPr>
          <w:rFonts w:ascii="Arial" w:hAnsi="Arial" w:cs="Arial"/>
          <w:sz w:val="24"/>
          <w:szCs w:val="24"/>
        </w:rPr>
        <w:t>.</w:t>
      </w:r>
    </w:p>
    <w:p w:rsidR="00265CA8" w:rsidRDefault="00265CA8" w:rsidP="00265CA8">
      <w:pPr>
        <w:tabs>
          <w:tab w:val="left" w:pos="709"/>
        </w:tabs>
        <w:spacing w:after="0" w:line="360" w:lineRule="auto"/>
        <w:ind w:firstLine="709"/>
        <w:jc w:val="both"/>
        <w:rPr>
          <w:rFonts w:ascii="Arial" w:hAnsi="Arial" w:cs="Arial"/>
          <w:sz w:val="24"/>
          <w:szCs w:val="24"/>
        </w:rPr>
      </w:pPr>
      <w:r>
        <w:rPr>
          <w:rFonts w:ascii="Arial" w:hAnsi="Arial" w:cs="Arial"/>
          <w:sz w:val="24"/>
          <w:szCs w:val="24"/>
          <w:lang w:val="en-US"/>
        </w:rPr>
        <w:t>ASTM</w:t>
      </w:r>
      <w:r w:rsidRPr="00265CA8">
        <w:rPr>
          <w:rFonts w:ascii="Arial" w:hAnsi="Arial" w:cs="Arial"/>
          <w:sz w:val="24"/>
          <w:szCs w:val="24"/>
        </w:rPr>
        <w:t xml:space="preserve"> </w:t>
      </w:r>
      <w:r>
        <w:rPr>
          <w:rFonts w:ascii="Arial" w:hAnsi="Arial" w:cs="Arial"/>
          <w:sz w:val="24"/>
          <w:szCs w:val="24"/>
          <w:lang w:val="en-US"/>
        </w:rPr>
        <w:t>B</w:t>
      </w:r>
      <w:r w:rsidRPr="00265CA8">
        <w:rPr>
          <w:rFonts w:ascii="Arial" w:hAnsi="Arial" w:cs="Arial"/>
          <w:sz w:val="24"/>
          <w:szCs w:val="24"/>
        </w:rPr>
        <w:t xml:space="preserve">883-17 </w:t>
      </w:r>
      <w:r>
        <w:rPr>
          <w:rFonts w:ascii="Arial" w:hAnsi="Arial" w:cs="Arial"/>
          <w:sz w:val="24"/>
          <w:szCs w:val="24"/>
        </w:rPr>
        <w:t>Стандарт на характеристики материалов, полученных инжекционным литьем (</w:t>
      </w:r>
      <w:r>
        <w:rPr>
          <w:rFonts w:ascii="Arial" w:hAnsi="Arial" w:cs="Arial"/>
          <w:sz w:val="24"/>
          <w:szCs w:val="24"/>
          <w:lang w:val="en-US"/>
        </w:rPr>
        <w:t>MIM</w:t>
      </w:r>
      <w:r w:rsidRPr="00265CA8">
        <w:rPr>
          <w:rFonts w:ascii="Arial" w:hAnsi="Arial" w:cs="Arial"/>
          <w:sz w:val="24"/>
          <w:szCs w:val="24"/>
        </w:rPr>
        <w:t>)</w:t>
      </w:r>
      <w:r>
        <w:rPr>
          <w:rFonts w:ascii="Arial" w:hAnsi="Arial" w:cs="Arial"/>
          <w:sz w:val="24"/>
          <w:szCs w:val="24"/>
        </w:rPr>
        <w:t>.</w:t>
      </w:r>
    </w:p>
    <w:p w:rsidR="00EC0BB1" w:rsidRPr="00EC0BB1" w:rsidRDefault="00EC0BB1" w:rsidP="00CB71FC">
      <w:pPr>
        <w:autoSpaceDE w:val="0"/>
        <w:spacing w:after="0" w:line="360" w:lineRule="auto"/>
        <w:ind w:firstLine="709"/>
        <w:jc w:val="both"/>
        <w:rPr>
          <w:rFonts w:ascii="Arial" w:hAnsi="Arial" w:cs="Arial"/>
          <w:sz w:val="24"/>
          <w:szCs w:val="24"/>
        </w:rPr>
      </w:pPr>
      <w:r>
        <w:rPr>
          <w:rFonts w:ascii="Arial" w:hAnsi="Arial" w:cs="Arial"/>
          <w:sz w:val="24"/>
          <w:szCs w:val="24"/>
          <w:lang w:val="en-US"/>
        </w:rPr>
        <w:t>ISO</w:t>
      </w:r>
      <w:r>
        <w:rPr>
          <w:rFonts w:ascii="Arial" w:hAnsi="Arial" w:cs="Arial"/>
          <w:sz w:val="24"/>
          <w:szCs w:val="24"/>
        </w:rPr>
        <w:t xml:space="preserve"> 6892</w:t>
      </w:r>
      <w:r w:rsidR="00F44545">
        <w:rPr>
          <w:rFonts w:ascii="Arial" w:hAnsi="Arial" w:cs="Arial"/>
          <w:sz w:val="24"/>
          <w:szCs w:val="24"/>
        </w:rPr>
        <w:t>-1</w:t>
      </w:r>
      <w:r>
        <w:rPr>
          <w:rFonts w:ascii="Arial" w:hAnsi="Arial" w:cs="Arial"/>
          <w:sz w:val="24"/>
          <w:szCs w:val="24"/>
        </w:rPr>
        <w:t xml:space="preserve"> Материалы металлические. Испытание на </w:t>
      </w:r>
      <w:r w:rsidR="00F44545">
        <w:rPr>
          <w:rFonts w:ascii="Arial" w:hAnsi="Arial" w:cs="Arial"/>
          <w:sz w:val="24"/>
          <w:szCs w:val="24"/>
        </w:rPr>
        <w:t>разрыв</w:t>
      </w:r>
      <w:r>
        <w:rPr>
          <w:rFonts w:ascii="Arial" w:hAnsi="Arial" w:cs="Arial"/>
          <w:sz w:val="24"/>
          <w:szCs w:val="24"/>
        </w:rPr>
        <w:t xml:space="preserve"> при </w:t>
      </w:r>
      <w:r w:rsidR="007878A2">
        <w:rPr>
          <w:rFonts w:ascii="Arial" w:hAnsi="Arial" w:cs="Arial"/>
          <w:sz w:val="24"/>
          <w:szCs w:val="24"/>
        </w:rPr>
        <w:t>комнатной температуре</w:t>
      </w:r>
      <w:r>
        <w:rPr>
          <w:rFonts w:ascii="Arial" w:hAnsi="Arial" w:cs="Arial"/>
          <w:sz w:val="24"/>
          <w:szCs w:val="24"/>
        </w:rPr>
        <w:t>.</w:t>
      </w:r>
    </w:p>
    <w:p w:rsidR="00EC0BB1" w:rsidRPr="00EC0BB1" w:rsidRDefault="00EC0BB1" w:rsidP="00CB71FC">
      <w:pPr>
        <w:autoSpaceDE w:val="0"/>
        <w:spacing w:after="0" w:line="360" w:lineRule="auto"/>
        <w:ind w:firstLine="709"/>
        <w:jc w:val="both"/>
      </w:pPr>
      <w:r>
        <w:rPr>
          <w:rFonts w:ascii="Arial" w:hAnsi="Arial" w:cs="Arial"/>
          <w:sz w:val="24"/>
          <w:szCs w:val="24"/>
          <w:lang w:val="en-US"/>
        </w:rPr>
        <w:t>ISO</w:t>
      </w:r>
      <w:r>
        <w:rPr>
          <w:rFonts w:ascii="Arial" w:hAnsi="Arial" w:cs="Arial"/>
          <w:sz w:val="24"/>
          <w:szCs w:val="24"/>
        </w:rPr>
        <w:t xml:space="preserve"> 7500-1 Материалы металлические. Проверка испытательных машин для приложения статической одноосной нагрузки. Часть 1. Машины для испытания на растяжение/сжатие. Проверка и калибровка системы измерения нагрузки.</w:t>
      </w:r>
    </w:p>
    <w:p w:rsidR="00CB71FC" w:rsidRDefault="00CB71FC" w:rsidP="007878A2">
      <w:pPr>
        <w:spacing w:after="0" w:line="360" w:lineRule="auto"/>
        <w:ind w:firstLine="720"/>
        <w:contextualSpacing/>
        <w:jc w:val="both"/>
        <w:rPr>
          <w:rFonts w:ascii="Arial" w:eastAsia="Times New Roman" w:hAnsi="Arial" w:cs="Arial"/>
        </w:rPr>
      </w:pPr>
      <w:r>
        <w:rPr>
          <w:rFonts w:ascii="Arial" w:eastAsia="Times New Roman" w:hAnsi="Arial" w:cs="Arial"/>
          <w:spacing w:val="42"/>
        </w:rPr>
        <w:t>Примечание</w:t>
      </w:r>
      <w:r>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B7472D" w:rsidRDefault="00B7472D" w:rsidP="007878A2">
      <w:pPr>
        <w:tabs>
          <w:tab w:val="left" w:pos="709"/>
        </w:tabs>
        <w:spacing w:after="0" w:line="360" w:lineRule="auto"/>
        <w:ind w:firstLine="709"/>
        <w:contextualSpacing/>
        <w:rPr>
          <w:rFonts w:ascii="Arial" w:hAnsi="Arial" w:cs="Arial"/>
          <w:b/>
          <w:sz w:val="28"/>
          <w:szCs w:val="28"/>
          <w:lang w:val="en-US"/>
        </w:rPr>
      </w:pPr>
    </w:p>
    <w:p w:rsidR="008F469C" w:rsidRPr="008F469C" w:rsidRDefault="008F469C" w:rsidP="007878A2">
      <w:pPr>
        <w:tabs>
          <w:tab w:val="left" w:pos="709"/>
        </w:tabs>
        <w:spacing w:after="0" w:line="360" w:lineRule="auto"/>
        <w:ind w:firstLine="709"/>
        <w:contextualSpacing/>
        <w:rPr>
          <w:rFonts w:ascii="Arial" w:hAnsi="Arial" w:cs="Arial"/>
          <w:b/>
          <w:sz w:val="28"/>
          <w:szCs w:val="28"/>
          <w:lang w:val="en-US"/>
        </w:rPr>
      </w:pPr>
    </w:p>
    <w:p w:rsidR="00CB71FC" w:rsidRPr="00444D38" w:rsidRDefault="00CB71FC" w:rsidP="007878A2">
      <w:pPr>
        <w:tabs>
          <w:tab w:val="left" w:pos="709"/>
        </w:tabs>
        <w:spacing w:after="0" w:line="360" w:lineRule="auto"/>
        <w:ind w:firstLine="709"/>
        <w:contextualSpacing/>
        <w:rPr>
          <w:rFonts w:ascii="Arial" w:hAnsi="Arial" w:cs="Arial"/>
          <w:b/>
          <w:sz w:val="28"/>
          <w:szCs w:val="28"/>
        </w:rPr>
      </w:pPr>
      <w:r w:rsidRPr="00444D38">
        <w:rPr>
          <w:rFonts w:ascii="Arial" w:hAnsi="Arial" w:cs="Arial"/>
          <w:b/>
          <w:sz w:val="28"/>
          <w:szCs w:val="28"/>
        </w:rPr>
        <w:lastRenderedPageBreak/>
        <w:t>3 Термины и определения</w:t>
      </w:r>
    </w:p>
    <w:p w:rsidR="00CB71FC" w:rsidRDefault="00CB71FC" w:rsidP="007878A2">
      <w:pPr>
        <w:tabs>
          <w:tab w:val="left" w:pos="709"/>
        </w:tabs>
        <w:spacing w:after="0" w:line="360" w:lineRule="auto"/>
        <w:ind w:firstLine="709"/>
        <w:contextualSpacing/>
        <w:jc w:val="both"/>
        <w:rPr>
          <w:rFonts w:ascii="Arial" w:hAnsi="Arial" w:cs="Arial"/>
          <w:sz w:val="24"/>
          <w:szCs w:val="24"/>
        </w:rPr>
      </w:pPr>
      <w:r w:rsidRPr="00444D38">
        <w:rPr>
          <w:rFonts w:ascii="Arial" w:hAnsi="Arial" w:cs="Arial"/>
          <w:sz w:val="24"/>
          <w:szCs w:val="24"/>
        </w:rPr>
        <w:t>В настоящем стандарте используются термины и определения в соответствии с ГОСТ 2.001, ГОСТ 15467, ГОСТ Р ИСО 9000, ГОСТ Р 57558</w:t>
      </w:r>
      <w:r w:rsidR="00F44545">
        <w:rPr>
          <w:rFonts w:ascii="Arial" w:hAnsi="Arial" w:cs="Arial"/>
          <w:sz w:val="24"/>
          <w:szCs w:val="24"/>
        </w:rPr>
        <w:t>/</w:t>
      </w:r>
      <w:r w:rsidR="00F44545">
        <w:rPr>
          <w:rFonts w:ascii="Arial" w:hAnsi="Arial" w:cs="Arial"/>
          <w:sz w:val="24"/>
          <w:szCs w:val="24"/>
          <w:lang w:val="en-US"/>
        </w:rPr>
        <w:t>ISO</w:t>
      </w:r>
      <w:r w:rsidR="00F44545" w:rsidRPr="00F44545">
        <w:rPr>
          <w:rFonts w:ascii="Arial" w:hAnsi="Arial" w:cs="Arial"/>
          <w:sz w:val="24"/>
          <w:szCs w:val="24"/>
        </w:rPr>
        <w:t xml:space="preserve">/ </w:t>
      </w:r>
      <w:r w:rsidR="00F44545">
        <w:rPr>
          <w:rFonts w:ascii="Arial" w:hAnsi="Arial" w:cs="Arial"/>
          <w:sz w:val="24"/>
          <w:szCs w:val="24"/>
          <w:lang w:val="en-US"/>
        </w:rPr>
        <w:t>ASTM</w:t>
      </w:r>
      <w:r w:rsidR="00F44545" w:rsidRPr="00F44545">
        <w:rPr>
          <w:rFonts w:ascii="Arial" w:hAnsi="Arial" w:cs="Arial"/>
          <w:sz w:val="24"/>
          <w:szCs w:val="24"/>
        </w:rPr>
        <w:t>52900/</w:t>
      </w:r>
      <w:r w:rsidRPr="00444D38">
        <w:rPr>
          <w:rFonts w:ascii="Arial" w:hAnsi="Arial" w:cs="Arial"/>
          <w:sz w:val="24"/>
          <w:szCs w:val="24"/>
        </w:rPr>
        <w:t>, ГОСТ Р 57911.</w:t>
      </w:r>
    </w:p>
    <w:p w:rsidR="001D6257" w:rsidRDefault="00223A58" w:rsidP="007878A2">
      <w:pPr>
        <w:spacing w:after="0" w:line="360" w:lineRule="auto"/>
        <w:ind w:firstLine="720"/>
        <w:contextualSpacing/>
        <w:jc w:val="both"/>
        <w:rPr>
          <w:rFonts w:ascii="Arial" w:hAnsi="Arial" w:cs="Arial"/>
          <w:b/>
          <w:sz w:val="24"/>
          <w:szCs w:val="24"/>
        </w:rPr>
      </w:pPr>
      <w:r w:rsidRPr="00AE3181">
        <w:rPr>
          <w:rFonts w:ascii="Arial" w:hAnsi="Arial" w:cs="Arial"/>
          <w:b/>
          <w:sz w:val="24"/>
          <w:szCs w:val="24"/>
        </w:rPr>
        <w:t xml:space="preserve">4 </w:t>
      </w:r>
      <w:r w:rsidR="00A62BD1" w:rsidRPr="00AE3181">
        <w:rPr>
          <w:rFonts w:ascii="Arial" w:hAnsi="Arial" w:cs="Arial"/>
          <w:b/>
          <w:sz w:val="24"/>
          <w:szCs w:val="24"/>
        </w:rPr>
        <w:t>Общие т</w:t>
      </w:r>
      <w:r w:rsidR="00A608B2" w:rsidRPr="00AE3181">
        <w:rPr>
          <w:rFonts w:ascii="Arial" w:hAnsi="Arial" w:cs="Arial"/>
          <w:b/>
          <w:sz w:val="24"/>
          <w:szCs w:val="24"/>
        </w:rPr>
        <w:t>ехнические требования</w:t>
      </w:r>
    </w:p>
    <w:p w:rsidR="00D3230E" w:rsidRDefault="00D3230E" w:rsidP="00D3230E">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w:t>
      </w:r>
      <w:r w:rsidR="00BA4425">
        <w:rPr>
          <w:rFonts w:ascii="Arial" w:hAnsi="Arial" w:cs="Arial"/>
          <w:sz w:val="24"/>
          <w:szCs w:val="24"/>
        </w:rPr>
        <w:t>1</w:t>
      </w:r>
      <w:r w:rsidRPr="00444D38">
        <w:rPr>
          <w:rFonts w:ascii="Arial" w:hAnsi="Arial" w:cs="Arial"/>
          <w:sz w:val="24"/>
          <w:szCs w:val="24"/>
        </w:rPr>
        <w:t> </w:t>
      </w:r>
      <w:r w:rsidR="00D668A9">
        <w:rPr>
          <w:rFonts w:ascii="Arial" w:hAnsi="Arial" w:cs="Arial"/>
          <w:sz w:val="24"/>
          <w:szCs w:val="24"/>
        </w:rPr>
        <w:t>И</w:t>
      </w:r>
      <w:r w:rsidR="00F2034D">
        <w:rPr>
          <w:rFonts w:ascii="Arial" w:hAnsi="Arial" w:cs="Arial"/>
          <w:sz w:val="24"/>
          <w:szCs w:val="24"/>
        </w:rPr>
        <w:t xml:space="preserve">зготавливаемые </w:t>
      </w:r>
      <w:r w:rsidR="00D668A9">
        <w:rPr>
          <w:rFonts w:ascii="Arial" w:hAnsi="Arial" w:cs="Arial"/>
          <w:sz w:val="24"/>
          <w:szCs w:val="24"/>
        </w:rPr>
        <w:t xml:space="preserve">изделия </w:t>
      </w:r>
      <w:r w:rsidR="00F2034D">
        <w:rPr>
          <w:rFonts w:ascii="Arial" w:hAnsi="Arial" w:cs="Arial"/>
          <w:sz w:val="24"/>
          <w:szCs w:val="24"/>
        </w:rPr>
        <w:t>должны соответствовать требованиям настоящего стандарта, техническим условиям и конструкторской документации.</w:t>
      </w:r>
    </w:p>
    <w:p w:rsidR="00CF5B24" w:rsidRPr="00F2034D" w:rsidRDefault="00CF5B24" w:rsidP="00D3230E">
      <w:pPr>
        <w:tabs>
          <w:tab w:val="left" w:pos="709"/>
        </w:tabs>
        <w:spacing w:after="0" w:line="360" w:lineRule="auto"/>
        <w:ind w:firstLine="709"/>
        <w:jc w:val="both"/>
        <w:rPr>
          <w:rFonts w:ascii="Arial" w:hAnsi="Arial" w:cs="Arial"/>
          <w:sz w:val="24"/>
          <w:szCs w:val="24"/>
        </w:rPr>
      </w:pPr>
      <w:r>
        <w:rPr>
          <w:rFonts w:ascii="Arial" w:hAnsi="Arial" w:cs="Arial"/>
          <w:sz w:val="24"/>
          <w:szCs w:val="24"/>
        </w:rPr>
        <w:t>4.</w:t>
      </w:r>
      <w:r w:rsidR="00BA4425">
        <w:rPr>
          <w:rFonts w:ascii="Arial" w:hAnsi="Arial" w:cs="Arial"/>
          <w:sz w:val="24"/>
          <w:szCs w:val="24"/>
        </w:rPr>
        <w:t>2</w:t>
      </w:r>
      <w:r>
        <w:rPr>
          <w:rFonts w:ascii="Arial" w:hAnsi="Arial" w:cs="Arial"/>
          <w:sz w:val="24"/>
          <w:szCs w:val="24"/>
        </w:rPr>
        <w:t> </w:t>
      </w:r>
      <w:r>
        <w:rPr>
          <w:rFonts w:ascii="Arial" w:hAnsi="Arial" w:cs="Arial"/>
          <w:color w:val="000000"/>
          <w:sz w:val="24"/>
          <w:szCs w:val="24"/>
        </w:rPr>
        <w:t>На поверхностях изделий не должно быть трещин, раковин, за</w:t>
      </w:r>
      <w:r w:rsidR="007A6422">
        <w:rPr>
          <w:rFonts w:ascii="Arial" w:hAnsi="Arial" w:cs="Arial"/>
          <w:color w:val="000000"/>
          <w:sz w:val="24"/>
          <w:szCs w:val="24"/>
        </w:rPr>
        <w:t xml:space="preserve">боин, царапин и </w:t>
      </w:r>
      <w:r w:rsidR="00366296">
        <w:rPr>
          <w:rFonts w:ascii="Arial" w:hAnsi="Arial" w:cs="Arial"/>
          <w:color w:val="000000"/>
          <w:sz w:val="24"/>
          <w:szCs w:val="24"/>
        </w:rPr>
        <w:t>других нарушений сплошности поверхности</w:t>
      </w:r>
      <w:r>
        <w:rPr>
          <w:rFonts w:ascii="Arial" w:hAnsi="Arial" w:cs="Arial"/>
          <w:color w:val="000000"/>
          <w:sz w:val="24"/>
          <w:szCs w:val="24"/>
        </w:rPr>
        <w:t>.</w:t>
      </w:r>
    </w:p>
    <w:p w:rsidR="00D3230E" w:rsidRDefault="00D3230E" w:rsidP="00D3230E">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t>4.</w:t>
      </w:r>
      <w:r w:rsidR="00BA4425">
        <w:rPr>
          <w:rFonts w:ascii="Arial" w:hAnsi="Arial" w:cs="Arial"/>
          <w:sz w:val="24"/>
          <w:szCs w:val="24"/>
        </w:rPr>
        <w:t>3</w:t>
      </w:r>
      <w:r w:rsidRPr="00444D38">
        <w:rPr>
          <w:rFonts w:ascii="Arial" w:hAnsi="Arial" w:cs="Arial"/>
          <w:sz w:val="24"/>
          <w:szCs w:val="24"/>
        </w:rPr>
        <w:t> </w:t>
      </w:r>
      <w:r w:rsidR="00F2034D">
        <w:rPr>
          <w:rFonts w:ascii="Arial" w:hAnsi="Arial" w:cs="Arial"/>
          <w:sz w:val="24"/>
          <w:szCs w:val="24"/>
        </w:rPr>
        <w:t>Дополн</w:t>
      </w:r>
      <w:r w:rsidR="00BA4425">
        <w:rPr>
          <w:rFonts w:ascii="Arial" w:hAnsi="Arial" w:cs="Arial"/>
          <w:sz w:val="24"/>
          <w:szCs w:val="24"/>
        </w:rPr>
        <w:t xml:space="preserve">ительные требования к изделиям </w:t>
      </w:r>
      <w:r w:rsidR="00F2034D">
        <w:rPr>
          <w:rFonts w:ascii="Arial" w:hAnsi="Arial" w:cs="Arial"/>
          <w:sz w:val="24"/>
          <w:szCs w:val="24"/>
        </w:rPr>
        <w:t xml:space="preserve">не указанные в настоящем стандарте, должны быть </w:t>
      </w:r>
      <w:r w:rsidR="00366296">
        <w:rPr>
          <w:rFonts w:ascii="Arial" w:hAnsi="Arial" w:cs="Arial"/>
          <w:sz w:val="24"/>
          <w:szCs w:val="24"/>
        </w:rPr>
        <w:t>указаны</w:t>
      </w:r>
      <w:r w:rsidR="00F2034D">
        <w:rPr>
          <w:rFonts w:ascii="Arial" w:hAnsi="Arial" w:cs="Arial"/>
          <w:sz w:val="24"/>
          <w:szCs w:val="24"/>
        </w:rPr>
        <w:t xml:space="preserve"> в конструкторской документации или технических условиях на </w:t>
      </w:r>
      <w:r w:rsidR="00BA4425">
        <w:rPr>
          <w:rFonts w:ascii="Arial" w:hAnsi="Arial" w:cs="Arial"/>
          <w:sz w:val="24"/>
          <w:szCs w:val="24"/>
        </w:rPr>
        <w:t>изготавливаемые</w:t>
      </w:r>
      <w:r w:rsidR="00F2034D">
        <w:rPr>
          <w:rFonts w:ascii="Arial" w:hAnsi="Arial" w:cs="Arial"/>
          <w:sz w:val="24"/>
          <w:szCs w:val="24"/>
        </w:rPr>
        <w:t xml:space="preserve"> изделия.</w:t>
      </w:r>
    </w:p>
    <w:p w:rsidR="00AA5D79" w:rsidRPr="003F550F" w:rsidRDefault="00AA5D79" w:rsidP="00FF434B">
      <w:pPr>
        <w:tabs>
          <w:tab w:val="left" w:pos="709"/>
        </w:tabs>
        <w:spacing w:after="0" w:line="360" w:lineRule="auto"/>
        <w:ind w:firstLine="709"/>
        <w:jc w:val="both"/>
        <w:rPr>
          <w:rFonts w:ascii="Arial" w:hAnsi="Arial" w:cs="Arial"/>
          <w:sz w:val="24"/>
          <w:szCs w:val="24"/>
        </w:rPr>
      </w:pPr>
      <w:r>
        <w:rPr>
          <w:rFonts w:ascii="Arial" w:hAnsi="Arial" w:cs="Arial"/>
          <w:sz w:val="24"/>
          <w:szCs w:val="24"/>
        </w:rPr>
        <w:t>4.</w:t>
      </w:r>
      <w:r w:rsidR="00BA4425">
        <w:rPr>
          <w:rFonts w:ascii="Arial" w:hAnsi="Arial" w:cs="Arial"/>
          <w:sz w:val="24"/>
          <w:szCs w:val="24"/>
        </w:rPr>
        <w:t>4</w:t>
      </w:r>
      <w:r>
        <w:rPr>
          <w:rFonts w:ascii="Arial" w:hAnsi="Arial" w:cs="Arial"/>
          <w:sz w:val="24"/>
          <w:szCs w:val="24"/>
        </w:rPr>
        <w:t> </w:t>
      </w:r>
      <w:r w:rsidR="00CA47D6">
        <w:rPr>
          <w:rFonts w:ascii="Arial" w:hAnsi="Arial" w:cs="Arial"/>
          <w:sz w:val="24"/>
          <w:szCs w:val="24"/>
        </w:rPr>
        <w:t>Общие допуски и предельные отклонения изделий</w:t>
      </w:r>
      <w:r w:rsidR="003F550F">
        <w:rPr>
          <w:rFonts w:ascii="Arial" w:hAnsi="Arial" w:cs="Arial"/>
          <w:sz w:val="24"/>
          <w:szCs w:val="24"/>
        </w:rPr>
        <w:t xml:space="preserve"> достигаемые технологией </w:t>
      </w:r>
      <w:r w:rsidR="003F550F">
        <w:rPr>
          <w:rFonts w:ascii="Arial" w:hAnsi="Arial" w:cs="Arial"/>
          <w:sz w:val="24"/>
          <w:szCs w:val="24"/>
          <w:lang w:val="en-US"/>
        </w:rPr>
        <w:t>MIM</w:t>
      </w:r>
      <w:r w:rsidR="00BA4425">
        <w:rPr>
          <w:rFonts w:ascii="Arial" w:hAnsi="Arial" w:cs="Arial"/>
          <w:sz w:val="24"/>
          <w:szCs w:val="24"/>
        </w:rPr>
        <w:t>,</w:t>
      </w:r>
      <w:r w:rsidR="003F550F">
        <w:rPr>
          <w:rFonts w:ascii="Arial" w:hAnsi="Arial" w:cs="Arial"/>
          <w:sz w:val="24"/>
          <w:szCs w:val="24"/>
        </w:rPr>
        <w:t xml:space="preserve"> указаны в приложении </w:t>
      </w:r>
      <w:r w:rsidR="00BA4425">
        <w:rPr>
          <w:rFonts w:ascii="Arial" w:hAnsi="Arial" w:cs="Arial"/>
          <w:sz w:val="24"/>
          <w:szCs w:val="24"/>
        </w:rPr>
        <w:t>А</w:t>
      </w:r>
      <w:r w:rsidR="003F550F">
        <w:rPr>
          <w:rFonts w:ascii="Arial" w:hAnsi="Arial" w:cs="Arial"/>
          <w:sz w:val="24"/>
          <w:szCs w:val="24"/>
        </w:rPr>
        <w:t>.</w:t>
      </w:r>
    </w:p>
    <w:p w:rsidR="00CA47D6" w:rsidRDefault="00272E0F" w:rsidP="00272E0F">
      <w:pPr>
        <w:tabs>
          <w:tab w:val="left" w:pos="709"/>
        </w:tabs>
        <w:spacing w:after="0" w:line="360" w:lineRule="auto"/>
        <w:ind w:firstLine="709"/>
        <w:jc w:val="both"/>
        <w:rPr>
          <w:rFonts w:ascii="Arial" w:hAnsi="Arial" w:cs="Arial"/>
          <w:sz w:val="24"/>
          <w:szCs w:val="24"/>
        </w:rPr>
      </w:pPr>
      <w:r>
        <w:rPr>
          <w:rFonts w:ascii="Arial" w:hAnsi="Arial" w:cs="Arial"/>
          <w:sz w:val="24"/>
          <w:szCs w:val="24"/>
        </w:rPr>
        <w:t>4.</w:t>
      </w:r>
      <w:r w:rsidR="00BA4425">
        <w:rPr>
          <w:rFonts w:ascii="Arial" w:hAnsi="Arial" w:cs="Arial"/>
          <w:sz w:val="24"/>
          <w:szCs w:val="24"/>
        </w:rPr>
        <w:t>5</w:t>
      </w:r>
      <w:r>
        <w:rPr>
          <w:rFonts w:ascii="Arial" w:hAnsi="Arial" w:cs="Arial"/>
          <w:sz w:val="24"/>
          <w:szCs w:val="24"/>
        </w:rPr>
        <w:t> Конструкция изделий должна быть технологичной.</w:t>
      </w:r>
      <w:r w:rsidR="006D181A">
        <w:rPr>
          <w:rFonts w:ascii="Arial" w:hAnsi="Arial" w:cs="Arial"/>
          <w:sz w:val="24"/>
          <w:szCs w:val="24"/>
        </w:rPr>
        <w:t xml:space="preserve"> Номенклатура показателей технологичности конструкции должна соответствовать ГОСТ 14.201. </w:t>
      </w:r>
    </w:p>
    <w:p w:rsidR="00272E0F" w:rsidRPr="00B7472D" w:rsidRDefault="006D181A" w:rsidP="00272E0F">
      <w:pPr>
        <w:tabs>
          <w:tab w:val="left" w:pos="709"/>
        </w:tabs>
        <w:spacing w:after="0" w:line="360" w:lineRule="auto"/>
        <w:ind w:firstLine="709"/>
        <w:jc w:val="both"/>
        <w:rPr>
          <w:rFonts w:ascii="Arial" w:hAnsi="Arial" w:cs="Arial"/>
        </w:rPr>
      </w:pPr>
      <w:r w:rsidRPr="00B7472D">
        <w:rPr>
          <w:rFonts w:ascii="Arial" w:hAnsi="Arial" w:cs="Arial"/>
          <w:spacing w:val="20"/>
        </w:rPr>
        <w:t>Примечание</w:t>
      </w:r>
      <w:r w:rsidRPr="00B7472D">
        <w:rPr>
          <w:rFonts w:ascii="Arial" w:hAnsi="Arial" w:cs="Arial"/>
        </w:rPr>
        <w:t xml:space="preserve"> </w:t>
      </w:r>
      <w:r w:rsidR="006C44C5" w:rsidRPr="00B7472D">
        <w:rPr>
          <w:rFonts w:ascii="Arial" w:hAnsi="Arial" w:cs="Arial"/>
        </w:rPr>
        <w:t>–</w:t>
      </w:r>
      <w:r w:rsidR="00BA4425" w:rsidRPr="00B7472D">
        <w:rPr>
          <w:rFonts w:ascii="Arial" w:hAnsi="Arial" w:cs="Arial"/>
        </w:rPr>
        <w:t xml:space="preserve"> П</w:t>
      </w:r>
      <w:r w:rsidR="006C44C5" w:rsidRPr="00B7472D">
        <w:rPr>
          <w:rFonts w:ascii="Arial" w:hAnsi="Arial" w:cs="Arial"/>
        </w:rPr>
        <w:t>ри рассмотрении издели</w:t>
      </w:r>
      <w:r w:rsidR="001D1A0D" w:rsidRPr="00B7472D">
        <w:rPr>
          <w:rFonts w:ascii="Arial" w:hAnsi="Arial" w:cs="Arial"/>
        </w:rPr>
        <w:t>й</w:t>
      </w:r>
      <w:r w:rsidR="006C44C5" w:rsidRPr="00B7472D">
        <w:rPr>
          <w:rFonts w:ascii="Arial" w:hAnsi="Arial" w:cs="Arial"/>
        </w:rPr>
        <w:t xml:space="preserve"> на технологичность </w:t>
      </w:r>
      <w:r w:rsidR="00F17C25" w:rsidRPr="00B7472D">
        <w:rPr>
          <w:rFonts w:ascii="Arial" w:hAnsi="Arial" w:cs="Arial"/>
        </w:rPr>
        <w:t xml:space="preserve">необходимо </w:t>
      </w:r>
      <w:r w:rsidR="001D1A0D" w:rsidRPr="00B7472D">
        <w:rPr>
          <w:rFonts w:ascii="Arial" w:hAnsi="Arial" w:cs="Arial"/>
        </w:rPr>
        <w:t>учитывать</w:t>
      </w:r>
      <w:r w:rsidR="00516F42" w:rsidRPr="00B7472D">
        <w:rPr>
          <w:rFonts w:ascii="Arial" w:hAnsi="Arial" w:cs="Arial"/>
        </w:rPr>
        <w:t xml:space="preserve"> единство толщины стенок и обеспечивать плавные переходы толщин между элементами изделий.</w:t>
      </w:r>
    </w:p>
    <w:p w:rsidR="005A16AD" w:rsidRPr="00903666" w:rsidRDefault="00B765ED" w:rsidP="005A16AD">
      <w:pPr>
        <w:spacing w:after="0" w:line="360" w:lineRule="auto"/>
        <w:ind w:firstLine="720"/>
        <w:jc w:val="both"/>
        <w:rPr>
          <w:rFonts w:ascii="Arial" w:hAnsi="Arial" w:cs="Arial"/>
          <w:sz w:val="24"/>
          <w:szCs w:val="24"/>
        </w:rPr>
      </w:pPr>
      <w:r w:rsidRPr="00903666">
        <w:rPr>
          <w:rFonts w:ascii="Arial" w:hAnsi="Arial" w:cs="Arial"/>
          <w:sz w:val="24"/>
          <w:szCs w:val="24"/>
        </w:rPr>
        <w:t>4.</w:t>
      </w:r>
      <w:r w:rsidR="00BA4425">
        <w:rPr>
          <w:rFonts w:ascii="Arial" w:hAnsi="Arial" w:cs="Arial"/>
          <w:sz w:val="24"/>
          <w:szCs w:val="24"/>
        </w:rPr>
        <w:t>6</w:t>
      </w:r>
      <w:r w:rsidRPr="00903666">
        <w:rPr>
          <w:rFonts w:ascii="Arial" w:hAnsi="Arial" w:cs="Arial"/>
          <w:sz w:val="24"/>
          <w:szCs w:val="24"/>
        </w:rPr>
        <w:t> </w:t>
      </w:r>
      <w:r w:rsidR="005A16AD" w:rsidRPr="00903666">
        <w:rPr>
          <w:rFonts w:ascii="Arial" w:hAnsi="Arial" w:cs="Arial"/>
          <w:sz w:val="24"/>
          <w:szCs w:val="24"/>
        </w:rPr>
        <w:t>Химический состав изделий, механические и физические свойства</w:t>
      </w:r>
      <w:r w:rsidR="00A35495">
        <w:rPr>
          <w:rFonts w:ascii="Arial" w:hAnsi="Arial" w:cs="Arial"/>
          <w:sz w:val="24"/>
          <w:szCs w:val="24"/>
        </w:rPr>
        <w:t xml:space="preserve"> приведены в таблицах </w:t>
      </w:r>
      <w:r w:rsidR="00251288">
        <w:rPr>
          <w:rFonts w:ascii="Arial" w:hAnsi="Arial" w:cs="Arial"/>
          <w:sz w:val="24"/>
          <w:szCs w:val="24"/>
        </w:rPr>
        <w:t>1</w:t>
      </w:r>
      <w:r w:rsidR="00A35495">
        <w:rPr>
          <w:rFonts w:ascii="Arial" w:hAnsi="Arial" w:cs="Arial"/>
          <w:sz w:val="24"/>
          <w:szCs w:val="24"/>
        </w:rPr>
        <w:t>-</w:t>
      </w:r>
      <w:r w:rsidR="007222C5">
        <w:rPr>
          <w:rFonts w:ascii="Arial" w:hAnsi="Arial" w:cs="Arial"/>
          <w:sz w:val="24"/>
          <w:szCs w:val="24"/>
        </w:rPr>
        <w:t>5</w:t>
      </w:r>
      <w:r w:rsidR="00FF531F">
        <w:rPr>
          <w:rFonts w:ascii="Arial" w:hAnsi="Arial" w:cs="Arial"/>
          <w:sz w:val="24"/>
          <w:szCs w:val="24"/>
        </w:rPr>
        <w:t xml:space="preserve"> приложения</w:t>
      </w:r>
      <w:r w:rsidR="00F07748">
        <w:rPr>
          <w:rFonts w:ascii="Arial" w:hAnsi="Arial" w:cs="Arial"/>
          <w:sz w:val="24"/>
          <w:szCs w:val="24"/>
        </w:rPr>
        <w:t xml:space="preserve"> Б</w:t>
      </w:r>
      <w:r w:rsidR="00FF531F">
        <w:rPr>
          <w:rFonts w:ascii="Arial" w:hAnsi="Arial" w:cs="Arial"/>
          <w:sz w:val="24"/>
          <w:szCs w:val="24"/>
        </w:rPr>
        <w:t>.</w:t>
      </w:r>
    </w:p>
    <w:p w:rsidR="005A16AD" w:rsidRPr="00903666" w:rsidRDefault="00B7472D" w:rsidP="005A16AD">
      <w:pPr>
        <w:spacing w:after="0" w:line="360" w:lineRule="auto"/>
        <w:ind w:firstLine="709"/>
        <w:jc w:val="both"/>
        <w:rPr>
          <w:rFonts w:ascii="Arial" w:eastAsia="Times New Roman" w:hAnsi="Arial" w:cs="Arial"/>
          <w:sz w:val="24"/>
          <w:szCs w:val="24"/>
          <w:lang w:eastAsia="ru-RU"/>
        </w:rPr>
      </w:pPr>
      <w:r w:rsidRPr="00B7472D">
        <w:rPr>
          <w:rFonts w:ascii="Arial" w:eastAsia="Times New Roman" w:hAnsi="Arial" w:cs="Arial"/>
          <w:spacing w:val="20"/>
          <w:sz w:val="24"/>
          <w:szCs w:val="24"/>
          <w:lang w:eastAsia="ru-RU"/>
        </w:rPr>
        <w:t>Примечание</w:t>
      </w:r>
      <w:r>
        <w:rPr>
          <w:rFonts w:ascii="Arial" w:eastAsia="Times New Roman" w:hAnsi="Arial" w:cs="Arial"/>
          <w:sz w:val="24"/>
          <w:szCs w:val="24"/>
          <w:lang w:eastAsia="ru-RU"/>
        </w:rPr>
        <w:t xml:space="preserve"> - </w:t>
      </w:r>
      <w:r w:rsidR="005A16AD" w:rsidRPr="00903666">
        <w:rPr>
          <w:rFonts w:ascii="Arial" w:eastAsia="Times New Roman" w:hAnsi="Arial" w:cs="Arial"/>
          <w:sz w:val="24"/>
          <w:szCs w:val="24"/>
          <w:lang w:eastAsia="ru-RU"/>
        </w:rPr>
        <w:t>Раздел таблицы «химический состав» показывает основные легирующие элементы по минимальному и максимальному процентному соотношению. Графа «Остальное» включает в себя совокупность других присутствующих в малых количествах элементов, при этом указывается максимальное значение в процентах от общей массы.</w:t>
      </w:r>
    </w:p>
    <w:p w:rsidR="00F24702" w:rsidRDefault="00B765ED" w:rsidP="005A16AD">
      <w:pPr>
        <w:spacing w:after="0" w:line="360" w:lineRule="auto"/>
        <w:ind w:firstLine="709"/>
        <w:jc w:val="both"/>
        <w:rPr>
          <w:rFonts w:ascii="Arial" w:eastAsia="Times New Roman" w:hAnsi="Arial" w:cs="Arial"/>
          <w:sz w:val="24"/>
          <w:szCs w:val="24"/>
          <w:lang w:eastAsia="ru-RU"/>
        </w:rPr>
      </w:pPr>
      <w:r w:rsidRPr="00903666">
        <w:rPr>
          <w:rFonts w:ascii="Arial" w:eastAsia="Times New Roman" w:hAnsi="Arial" w:cs="Arial"/>
          <w:sz w:val="24"/>
          <w:szCs w:val="24"/>
        </w:rPr>
        <w:t>4.</w:t>
      </w:r>
      <w:r w:rsidR="00BA4425">
        <w:rPr>
          <w:rFonts w:ascii="Arial" w:eastAsia="Times New Roman" w:hAnsi="Arial" w:cs="Arial"/>
          <w:sz w:val="24"/>
          <w:szCs w:val="24"/>
        </w:rPr>
        <w:t>8</w:t>
      </w:r>
      <w:r w:rsidR="005A16AD" w:rsidRPr="00903666">
        <w:rPr>
          <w:rFonts w:ascii="Arial" w:eastAsia="Times New Roman" w:hAnsi="Arial" w:cs="Arial"/>
          <w:sz w:val="24"/>
          <w:szCs w:val="24"/>
        </w:rPr>
        <w:t> </w:t>
      </w:r>
      <w:r w:rsidR="00F24702">
        <w:rPr>
          <w:rFonts w:ascii="Arial" w:eastAsia="Times New Roman" w:hAnsi="Arial" w:cs="Arial"/>
          <w:sz w:val="24"/>
          <w:szCs w:val="24"/>
        </w:rPr>
        <w:t>Плотность изделий полученных данной</w:t>
      </w:r>
      <w:r w:rsidR="005A16AD" w:rsidRPr="00903666">
        <w:rPr>
          <w:rFonts w:ascii="Arial" w:eastAsia="Times New Roman" w:hAnsi="Arial" w:cs="Arial"/>
          <w:sz w:val="24"/>
          <w:szCs w:val="24"/>
        </w:rPr>
        <w:t xml:space="preserve"> </w:t>
      </w:r>
      <w:r w:rsidR="005A16AD" w:rsidRPr="00903666">
        <w:rPr>
          <w:rFonts w:ascii="Arial" w:eastAsia="Times New Roman" w:hAnsi="Arial" w:cs="Arial"/>
          <w:sz w:val="24"/>
          <w:szCs w:val="24"/>
          <w:lang w:eastAsia="ru-RU"/>
        </w:rPr>
        <w:t>технологи</w:t>
      </w:r>
      <w:r w:rsidR="00F24702">
        <w:rPr>
          <w:rFonts w:ascii="Arial" w:eastAsia="Times New Roman" w:hAnsi="Arial" w:cs="Arial"/>
          <w:sz w:val="24"/>
          <w:szCs w:val="24"/>
          <w:lang w:eastAsia="ru-RU"/>
        </w:rPr>
        <w:t>ей</w:t>
      </w:r>
      <w:r w:rsidR="005A16AD" w:rsidRPr="00903666">
        <w:rPr>
          <w:rFonts w:ascii="Arial" w:eastAsia="Times New Roman" w:hAnsi="Arial" w:cs="Arial"/>
          <w:sz w:val="24"/>
          <w:szCs w:val="24"/>
          <w:lang w:eastAsia="ru-RU"/>
        </w:rPr>
        <w:t xml:space="preserve"> </w:t>
      </w:r>
      <w:r w:rsidR="00F24702">
        <w:rPr>
          <w:rFonts w:ascii="Arial" w:eastAsia="Times New Roman" w:hAnsi="Arial" w:cs="Arial"/>
          <w:sz w:val="24"/>
          <w:szCs w:val="24"/>
          <w:lang w:eastAsia="ru-RU"/>
        </w:rPr>
        <w:t>не менее 96 % от теоретической.</w:t>
      </w:r>
    </w:p>
    <w:p w:rsidR="005A16AD" w:rsidRPr="00903666" w:rsidRDefault="00F24702" w:rsidP="005A16AD">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4.9 </w:t>
      </w:r>
      <w:r w:rsidR="005A16AD" w:rsidRPr="00903666">
        <w:rPr>
          <w:rFonts w:ascii="Arial" w:eastAsia="Times New Roman" w:hAnsi="Arial" w:cs="Arial"/>
          <w:sz w:val="24"/>
          <w:szCs w:val="24"/>
          <w:lang w:eastAsia="ru-RU"/>
        </w:rPr>
        <w:t>Имеющиеся поры</w:t>
      </w:r>
      <w:r w:rsidR="003F550F">
        <w:rPr>
          <w:rFonts w:ascii="Arial" w:eastAsia="Times New Roman" w:hAnsi="Arial" w:cs="Arial"/>
          <w:sz w:val="24"/>
          <w:szCs w:val="24"/>
          <w:lang w:eastAsia="ru-RU"/>
        </w:rPr>
        <w:t xml:space="preserve"> должны быть</w:t>
      </w:r>
      <w:r w:rsidR="005A16AD" w:rsidRPr="00903666">
        <w:rPr>
          <w:rFonts w:ascii="Arial" w:eastAsia="Times New Roman" w:hAnsi="Arial" w:cs="Arial"/>
          <w:sz w:val="24"/>
          <w:szCs w:val="24"/>
          <w:lang w:eastAsia="ru-RU"/>
        </w:rPr>
        <w:t xml:space="preserve"> мелко</w:t>
      </w:r>
      <w:r w:rsidR="00251288">
        <w:rPr>
          <w:rFonts w:ascii="Arial" w:eastAsia="Times New Roman" w:hAnsi="Arial" w:cs="Arial"/>
          <w:sz w:val="24"/>
          <w:szCs w:val="24"/>
          <w:lang w:eastAsia="ru-RU"/>
        </w:rPr>
        <w:t>-</w:t>
      </w:r>
      <w:r w:rsidR="005A16AD" w:rsidRPr="00903666">
        <w:rPr>
          <w:rFonts w:ascii="Arial" w:eastAsia="Times New Roman" w:hAnsi="Arial" w:cs="Arial"/>
          <w:sz w:val="24"/>
          <w:szCs w:val="24"/>
          <w:lang w:eastAsia="ru-RU"/>
        </w:rPr>
        <w:t>дисперсны, хорошо округлены и не име</w:t>
      </w:r>
      <w:r w:rsidR="001D1A0D">
        <w:rPr>
          <w:rFonts w:ascii="Arial" w:eastAsia="Times New Roman" w:hAnsi="Arial" w:cs="Arial"/>
          <w:sz w:val="24"/>
          <w:szCs w:val="24"/>
          <w:lang w:eastAsia="ru-RU"/>
        </w:rPr>
        <w:t>ть</w:t>
      </w:r>
      <w:r w:rsidR="005A16AD" w:rsidRPr="00903666">
        <w:rPr>
          <w:rFonts w:ascii="Arial" w:eastAsia="Times New Roman" w:hAnsi="Arial" w:cs="Arial"/>
          <w:sz w:val="24"/>
          <w:szCs w:val="24"/>
          <w:lang w:eastAsia="ru-RU"/>
        </w:rPr>
        <w:t xml:space="preserve"> доступа к поверхности </w:t>
      </w:r>
      <w:r w:rsidR="001D1A0D">
        <w:rPr>
          <w:rFonts w:ascii="Arial" w:eastAsia="Times New Roman" w:hAnsi="Arial" w:cs="Arial"/>
          <w:sz w:val="24"/>
          <w:szCs w:val="24"/>
          <w:lang w:eastAsia="ru-RU"/>
        </w:rPr>
        <w:t>изделия.</w:t>
      </w:r>
      <w:r w:rsidR="005A16AD" w:rsidRPr="00903666">
        <w:rPr>
          <w:rFonts w:ascii="Arial" w:eastAsia="Times New Roman" w:hAnsi="Arial" w:cs="Arial"/>
          <w:sz w:val="24"/>
          <w:szCs w:val="24"/>
          <w:lang w:eastAsia="ru-RU"/>
        </w:rPr>
        <w:t xml:space="preserve"> </w:t>
      </w:r>
    </w:p>
    <w:p w:rsidR="005A16AD" w:rsidRDefault="00B765ED" w:rsidP="005A16AD">
      <w:pPr>
        <w:tabs>
          <w:tab w:val="left" w:pos="709"/>
        </w:tabs>
        <w:spacing w:after="0" w:line="360" w:lineRule="auto"/>
        <w:ind w:firstLine="709"/>
        <w:jc w:val="both"/>
        <w:rPr>
          <w:rFonts w:ascii="Arial" w:eastAsia="Times New Roman" w:hAnsi="Arial" w:cs="Arial"/>
          <w:sz w:val="24"/>
          <w:szCs w:val="24"/>
          <w:lang w:eastAsia="ru-RU"/>
        </w:rPr>
      </w:pPr>
      <w:r w:rsidRPr="00903666">
        <w:rPr>
          <w:rFonts w:ascii="Arial" w:eastAsia="Times New Roman" w:hAnsi="Arial" w:cs="Arial"/>
          <w:sz w:val="24"/>
          <w:szCs w:val="24"/>
          <w:lang w:eastAsia="ru-RU"/>
        </w:rPr>
        <w:t>4.</w:t>
      </w:r>
      <w:r w:rsidR="00F24702">
        <w:rPr>
          <w:rFonts w:ascii="Arial" w:eastAsia="Times New Roman" w:hAnsi="Arial" w:cs="Arial"/>
          <w:sz w:val="24"/>
          <w:szCs w:val="24"/>
          <w:lang w:eastAsia="ru-RU"/>
        </w:rPr>
        <w:t>10</w:t>
      </w:r>
      <w:r w:rsidR="005A16AD" w:rsidRPr="00903666">
        <w:rPr>
          <w:rFonts w:ascii="Arial" w:eastAsia="Times New Roman" w:hAnsi="Arial" w:cs="Arial"/>
          <w:sz w:val="24"/>
          <w:szCs w:val="24"/>
          <w:lang w:eastAsia="ru-RU"/>
        </w:rPr>
        <w:t xml:space="preserve"> Механические свойства, приведенные в таблицах </w:t>
      </w:r>
      <w:r w:rsidR="00251288">
        <w:rPr>
          <w:rFonts w:ascii="Arial" w:eastAsia="Times New Roman" w:hAnsi="Arial" w:cs="Arial"/>
          <w:sz w:val="24"/>
          <w:szCs w:val="24"/>
          <w:lang w:eastAsia="ru-RU"/>
        </w:rPr>
        <w:t>1</w:t>
      </w:r>
      <w:r w:rsidR="005A16AD" w:rsidRPr="00903666">
        <w:rPr>
          <w:rFonts w:ascii="Arial" w:eastAsia="Times New Roman" w:hAnsi="Arial" w:cs="Arial"/>
          <w:sz w:val="24"/>
          <w:szCs w:val="24"/>
          <w:lang w:eastAsia="ru-RU"/>
        </w:rPr>
        <w:t>-</w:t>
      </w:r>
      <w:r w:rsidR="00251288">
        <w:rPr>
          <w:rFonts w:ascii="Arial" w:eastAsia="Times New Roman" w:hAnsi="Arial" w:cs="Arial"/>
          <w:sz w:val="24"/>
          <w:szCs w:val="24"/>
          <w:lang w:eastAsia="ru-RU"/>
        </w:rPr>
        <w:t>5</w:t>
      </w:r>
      <w:r w:rsidR="00F07748">
        <w:rPr>
          <w:rFonts w:ascii="Arial" w:eastAsia="Times New Roman" w:hAnsi="Arial" w:cs="Arial"/>
          <w:sz w:val="24"/>
          <w:szCs w:val="24"/>
          <w:lang w:eastAsia="ru-RU"/>
        </w:rPr>
        <w:t xml:space="preserve"> приложения Б</w:t>
      </w:r>
      <w:r w:rsidR="005A16AD" w:rsidRPr="00903666">
        <w:rPr>
          <w:rFonts w:ascii="Arial" w:eastAsia="Times New Roman" w:hAnsi="Arial" w:cs="Arial"/>
          <w:sz w:val="24"/>
          <w:szCs w:val="24"/>
          <w:lang w:eastAsia="ru-RU"/>
        </w:rPr>
        <w:t xml:space="preserve">, представляют собой минимальные значения, полученные при минимальных и максимальных значениях твердости, достигнутых при различных </w:t>
      </w:r>
      <w:r w:rsidR="003F550F">
        <w:rPr>
          <w:rFonts w:ascii="Arial" w:eastAsia="Times New Roman" w:hAnsi="Arial" w:cs="Arial"/>
          <w:sz w:val="24"/>
          <w:szCs w:val="24"/>
          <w:lang w:eastAsia="ru-RU"/>
        </w:rPr>
        <w:t>режимах</w:t>
      </w:r>
      <w:r w:rsidR="005A16AD" w:rsidRPr="00903666">
        <w:rPr>
          <w:rFonts w:ascii="Arial" w:eastAsia="Times New Roman" w:hAnsi="Arial" w:cs="Arial"/>
          <w:sz w:val="24"/>
          <w:szCs w:val="24"/>
          <w:lang w:eastAsia="ru-RU"/>
        </w:rPr>
        <w:t xml:space="preserve"> термообработки.</w:t>
      </w:r>
    </w:p>
    <w:p w:rsidR="00D3230E" w:rsidRDefault="00D3230E" w:rsidP="00D3230E">
      <w:pPr>
        <w:tabs>
          <w:tab w:val="left" w:pos="709"/>
        </w:tabs>
        <w:spacing w:after="0" w:line="360" w:lineRule="auto"/>
        <w:ind w:firstLine="709"/>
        <w:jc w:val="both"/>
        <w:rPr>
          <w:rFonts w:ascii="Arial" w:hAnsi="Arial" w:cs="Arial"/>
          <w:sz w:val="24"/>
          <w:szCs w:val="24"/>
        </w:rPr>
      </w:pPr>
      <w:r w:rsidRPr="00444D38">
        <w:rPr>
          <w:rFonts w:ascii="Arial" w:hAnsi="Arial" w:cs="Arial"/>
          <w:sz w:val="24"/>
          <w:szCs w:val="24"/>
        </w:rPr>
        <w:lastRenderedPageBreak/>
        <w:t>4.</w:t>
      </w:r>
      <w:r w:rsidR="00FA65AC">
        <w:rPr>
          <w:rFonts w:ascii="Arial" w:hAnsi="Arial" w:cs="Arial"/>
          <w:sz w:val="24"/>
          <w:szCs w:val="24"/>
        </w:rPr>
        <w:t>1</w:t>
      </w:r>
      <w:r w:rsidR="001978D0">
        <w:rPr>
          <w:rFonts w:ascii="Arial" w:hAnsi="Arial" w:cs="Arial"/>
          <w:sz w:val="24"/>
          <w:szCs w:val="24"/>
        </w:rPr>
        <w:t>1</w:t>
      </w:r>
      <w:r w:rsidRPr="00444D38">
        <w:rPr>
          <w:rFonts w:ascii="Arial" w:hAnsi="Arial" w:cs="Arial"/>
          <w:sz w:val="24"/>
          <w:szCs w:val="24"/>
        </w:rPr>
        <w:t> </w:t>
      </w:r>
      <w:r w:rsidR="00D67B9E">
        <w:rPr>
          <w:rFonts w:ascii="Arial" w:hAnsi="Arial" w:cs="Arial"/>
          <w:sz w:val="24"/>
          <w:szCs w:val="24"/>
        </w:rPr>
        <w:t>Конструкция изделий и применяемые для их изготовления материалы</w:t>
      </w:r>
      <w:r w:rsidR="00F07748">
        <w:rPr>
          <w:rFonts w:ascii="Arial" w:hAnsi="Arial" w:cs="Arial"/>
          <w:sz w:val="24"/>
          <w:szCs w:val="24"/>
        </w:rPr>
        <w:t>,</w:t>
      </w:r>
      <w:r w:rsidR="00D67B9E">
        <w:rPr>
          <w:rFonts w:ascii="Arial" w:hAnsi="Arial" w:cs="Arial"/>
          <w:sz w:val="24"/>
          <w:szCs w:val="24"/>
        </w:rPr>
        <w:t xml:space="preserve"> должны быть безопасны для обслужив</w:t>
      </w:r>
      <w:r w:rsidR="001D1A0D">
        <w:rPr>
          <w:rFonts w:ascii="Arial" w:hAnsi="Arial" w:cs="Arial"/>
          <w:sz w:val="24"/>
          <w:szCs w:val="24"/>
        </w:rPr>
        <w:t>ающего персонала и операторов</w:t>
      </w:r>
      <w:r w:rsidR="00F07748">
        <w:rPr>
          <w:rFonts w:ascii="Arial" w:hAnsi="Arial" w:cs="Arial"/>
          <w:sz w:val="24"/>
          <w:szCs w:val="24"/>
        </w:rPr>
        <w:t xml:space="preserve">, а также </w:t>
      </w:r>
      <w:r w:rsidR="001D1A0D">
        <w:rPr>
          <w:rFonts w:ascii="Arial" w:hAnsi="Arial" w:cs="Arial"/>
          <w:sz w:val="24"/>
          <w:szCs w:val="24"/>
        </w:rPr>
        <w:t>соответствовать нормативным документам.</w:t>
      </w:r>
    </w:p>
    <w:p w:rsidR="00EB7542" w:rsidRDefault="00395AB1" w:rsidP="007222C5">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4.1</w:t>
      </w:r>
      <w:r w:rsidR="001978D0">
        <w:rPr>
          <w:rFonts w:ascii="Arial" w:eastAsia="Times New Roman" w:hAnsi="Arial" w:cs="Arial"/>
          <w:sz w:val="24"/>
          <w:szCs w:val="24"/>
          <w:lang w:eastAsia="ru-RU"/>
        </w:rPr>
        <w:t>2</w:t>
      </w:r>
      <w:r w:rsidRPr="00AF3BDE">
        <w:rPr>
          <w:rFonts w:ascii="Arial" w:eastAsia="Times New Roman" w:hAnsi="Arial" w:cs="Arial"/>
          <w:sz w:val="24"/>
          <w:szCs w:val="24"/>
          <w:lang w:eastAsia="ru-RU"/>
        </w:rPr>
        <w:t> </w:t>
      </w:r>
      <w:r w:rsidR="00756BAC">
        <w:rPr>
          <w:rFonts w:ascii="Arial" w:eastAsia="Times New Roman" w:hAnsi="Arial" w:cs="Arial"/>
          <w:sz w:val="24"/>
          <w:szCs w:val="24"/>
          <w:lang w:eastAsia="ru-RU"/>
        </w:rPr>
        <w:t>Изделия</w:t>
      </w:r>
      <w:r w:rsidR="00EB7542">
        <w:rPr>
          <w:rFonts w:ascii="Arial" w:eastAsia="Times New Roman" w:hAnsi="Arial" w:cs="Arial"/>
          <w:sz w:val="24"/>
          <w:szCs w:val="24"/>
          <w:lang w:eastAsia="ru-RU"/>
        </w:rPr>
        <w:t>, изготовленны</w:t>
      </w:r>
      <w:r w:rsidR="00756BAC">
        <w:rPr>
          <w:rFonts w:ascii="Arial" w:eastAsia="Times New Roman" w:hAnsi="Arial" w:cs="Arial"/>
          <w:sz w:val="24"/>
          <w:szCs w:val="24"/>
          <w:lang w:eastAsia="ru-RU"/>
        </w:rPr>
        <w:t>е</w:t>
      </w:r>
      <w:r w:rsidR="00EB7542">
        <w:rPr>
          <w:rFonts w:ascii="Arial" w:eastAsia="Times New Roman" w:hAnsi="Arial" w:cs="Arial"/>
          <w:sz w:val="24"/>
          <w:szCs w:val="24"/>
          <w:lang w:eastAsia="ru-RU"/>
        </w:rPr>
        <w:t xml:space="preserve"> по</w:t>
      </w:r>
      <w:r w:rsidRPr="00AF3BDE">
        <w:rPr>
          <w:rFonts w:ascii="Arial" w:eastAsia="Times New Roman" w:hAnsi="Arial" w:cs="Arial"/>
          <w:sz w:val="24"/>
          <w:szCs w:val="24"/>
          <w:lang w:eastAsia="ru-RU"/>
        </w:rPr>
        <w:t xml:space="preserve"> </w:t>
      </w:r>
      <w:r w:rsidRPr="00AF3BDE">
        <w:rPr>
          <w:rFonts w:ascii="Arial" w:eastAsia="Times New Roman" w:hAnsi="Arial" w:cs="Arial"/>
          <w:sz w:val="24"/>
          <w:szCs w:val="24"/>
          <w:lang w:val="en-US" w:eastAsia="ru-RU"/>
        </w:rPr>
        <w:t>MIM</w:t>
      </w:r>
      <w:r w:rsidRPr="00AF3BDE">
        <w:rPr>
          <w:rFonts w:ascii="Arial" w:eastAsia="Times New Roman" w:hAnsi="Arial" w:cs="Arial"/>
          <w:sz w:val="24"/>
          <w:szCs w:val="24"/>
          <w:lang w:eastAsia="ru-RU"/>
        </w:rPr>
        <w:t xml:space="preserve"> технологии</w:t>
      </w:r>
      <w:r w:rsidR="00EB7542">
        <w:rPr>
          <w:rFonts w:ascii="Arial" w:eastAsia="Times New Roman" w:hAnsi="Arial" w:cs="Arial"/>
          <w:sz w:val="24"/>
          <w:szCs w:val="24"/>
          <w:lang w:eastAsia="ru-RU"/>
        </w:rPr>
        <w:t>,</w:t>
      </w:r>
      <w:r w:rsidRPr="00AF3BDE">
        <w:rPr>
          <w:rFonts w:ascii="Arial" w:eastAsia="Times New Roman" w:hAnsi="Arial" w:cs="Arial"/>
          <w:sz w:val="24"/>
          <w:szCs w:val="24"/>
          <w:lang w:eastAsia="ru-RU"/>
        </w:rPr>
        <w:t xml:space="preserve"> в своем обозначении должны иметь: обозначение марки </w:t>
      </w:r>
      <w:r w:rsidR="00EB7542">
        <w:rPr>
          <w:rFonts w:ascii="Arial" w:eastAsia="Times New Roman" w:hAnsi="Arial" w:cs="Arial"/>
          <w:sz w:val="24"/>
          <w:szCs w:val="24"/>
          <w:lang w:eastAsia="ru-RU"/>
        </w:rPr>
        <w:t>материала</w:t>
      </w:r>
      <w:r w:rsidRPr="00AF3BDE">
        <w:rPr>
          <w:rFonts w:ascii="Arial" w:eastAsia="Times New Roman" w:hAnsi="Arial" w:cs="Arial"/>
          <w:sz w:val="24"/>
          <w:szCs w:val="24"/>
          <w:lang w:eastAsia="ru-RU"/>
        </w:rPr>
        <w:t xml:space="preserve"> </w:t>
      </w:r>
      <w:r w:rsidR="00EB7542">
        <w:rPr>
          <w:rFonts w:ascii="Arial" w:eastAsia="Times New Roman" w:hAnsi="Arial" w:cs="Arial"/>
          <w:sz w:val="24"/>
          <w:szCs w:val="24"/>
          <w:lang w:eastAsia="ru-RU"/>
        </w:rPr>
        <w:t xml:space="preserve">с </w:t>
      </w:r>
      <w:r w:rsidR="00EB7542" w:rsidRPr="00AF3BDE">
        <w:rPr>
          <w:rFonts w:ascii="Arial" w:eastAsia="Times New Roman" w:hAnsi="Arial" w:cs="Arial"/>
          <w:sz w:val="24"/>
          <w:szCs w:val="24"/>
          <w:lang w:eastAsia="ru-RU"/>
        </w:rPr>
        <w:t>пристав</w:t>
      </w:r>
      <w:r w:rsidR="00EB7542">
        <w:rPr>
          <w:rFonts w:ascii="Arial" w:eastAsia="Times New Roman" w:hAnsi="Arial" w:cs="Arial"/>
          <w:sz w:val="24"/>
          <w:szCs w:val="24"/>
          <w:lang w:eastAsia="ru-RU"/>
        </w:rPr>
        <w:t>кой</w:t>
      </w:r>
      <w:r w:rsidR="00EB7542" w:rsidRPr="00AF3BDE">
        <w:rPr>
          <w:rFonts w:ascii="Arial" w:eastAsia="Times New Roman" w:hAnsi="Arial" w:cs="Arial"/>
          <w:sz w:val="24"/>
          <w:szCs w:val="24"/>
          <w:lang w:eastAsia="ru-RU"/>
        </w:rPr>
        <w:t xml:space="preserve"> из латинских букв </w:t>
      </w:r>
      <w:r w:rsidR="00EB7542" w:rsidRPr="00AF3BDE">
        <w:rPr>
          <w:rFonts w:ascii="Arial" w:eastAsia="Times New Roman" w:hAnsi="Arial" w:cs="Arial"/>
          <w:sz w:val="24"/>
          <w:szCs w:val="24"/>
          <w:lang w:val="en-US" w:eastAsia="ru-RU"/>
        </w:rPr>
        <w:t>MIM</w:t>
      </w:r>
      <w:r w:rsidR="00EB7542" w:rsidRPr="00AF3BDE">
        <w:rPr>
          <w:rFonts w:ascii="Arial" w:eastAsia="Times New Roman" w:hAnsi="Arial" w:cs="Arial"/>
          <w:sz w:val="24"/>
          <w:szCs w:val="24"/>
          <w:lang w:eastAsia="ru-RU"/>
        </w:rPr>
        <w:t xml:space="preserve"> </w:t>
      </w:r>
      <w:r w:rsidR="0039102E">
        <w:rPr>
          <w:rFonts w:ascii="Arial" w:eastAsia="Times New Roman" w:hAnsi="Arial" w:cs="Arial"/>
          <w:sz w:val="24"/>
          <w:szCs w:val="24"/>
          <w:lang w:eastAsia="ru-RU"/>
        </w:rPr>
        <w:t>(в</w:t>
      </w:r>
      <w:r w:rsidR="0039102E" w:rsidRPr="00AF3BDE">
        <w:rPr>
          <w:rFonts w:ascii="Arial" w:eastAsia="Times New Roman" w:hAnsi="Arial" w:cs="Arial"/>
          <w:sz w:val="24"/>
          <w:szCs w:val="24"/>
          <w:lang w:eastAsia="ru-RU"/>
        </w:rPr>
        <w:t xml:space="preserve"> </w:t>
      </w:r>
      <w:r w:rsidR="0039102E">
        <w:rPr>
          <w:rFonts w:ascii="Arial" w:eastAsia="Times New Roman" w:hAnsi="Arial" w:cs="Arial"/>
          <w:sz w:val="24"/>
          <w:szCs w:val="24"/>
          <w:lang w:eastAsia="ru-RU"/>
        </w:rPr>
        <w:t xml:space="preserve">соответствии с </w:t>
      </w:r>
      <w:r w:rsidR="0039102E" w:rsidRPr="00AF3BDE">
        <w:rPr>
          <w:rFonts w:ascii="Arial" w:eastAsia="Times New Roman" w:hAnsi="Arial" w:cs="Arial"/>
          <w:sz w:val="24"/>
          <w:szCs w:val="24"/>
          <w:lang w:eastAsia="ru-RU"/>
        </w:rPr>
        <w:t>таб</w:t>
      </w:r>
      <w:r w:rsidR="0039102E">
        <w:rPr>
          <w:rFonts w:ascii="Arial" w:eastAsia="Times New Roman" w:hAnsi="Arial" w:cs="Arial"/>
          <w:sz w:val="24"/>
          <w:szCs w:val="24"/>
          <w:lang w:eastAsia="ru-RU"/>
        </w:rPr>
        <w:t>лицами</w:t>
      </w:r>
      <w:r w:rsidR="0039102E" w:rsidRPr="00AF3BDE">
        <w:rPr>
          <w:rFonts w:ascii="Arial" w:eastAsia="Times New Roman" w:hAnsi="Arial" w:cs="Arial"/>
          <w:sz w:val="24"/>
          <w:szCs w:val="24"/>
          <w:lang w:eastAsia="ru-RU"/>
        </w:rPr>
        <w:t xml:space="preserve"> </w:t>
      </w:r>
      <w:r w:rsidR="0039102E">
        <w:rPr>
          <w:rFonts w:ascii="Arial" w:eastAsia="Times New Roman" w:hAnsi="Arial" w:cs="Arial"/>
          <w:sz w:val="24"/>
          <w:szCs w:val="24"/>
          <w:lang w:eastAsia="ru-RU"/>
        </w:rPr>
        <w:t>1</w:t>
      </w:r>
      <w:r w:rsidR="0039102E" w:rsidRPr="00AF3BDE">
        <w:rPr>
          <w:rFonts w:ascii="Arial" w:eastAsia="Times New Roman" w:hAnsi="Arial" w:cs="Arial"/>
          <w:sz w:val="24"/>
          <w:szCs w:val="24"/>
          <w:lang w:eastAsia="ru-RU"/>
        </w:rPr>
        <w:t>-</w:t>
      </w:r>
      <w:r w:rsidR="0039102E">
        <w:rPr>
          <w:rFonts w:ascii="Arial" w:eastAsia="Times New Roman" w:hAnsi="Arial" w:cs="Arial"/>
          <w:sz w:val="24"/>
          <w:szCs w:val="24"/>
          <w:lang w:eastAsia="ru-RU"/>
        </w:rPr>
        <w:t>5 приложения</w:t>
      </w:r>
      <w:r w:rsidR="00F07748">
        <w:rPr>
          <w:rFonts w:ascii="Arial" w:eastAsia="Times New Roman" w:hAnsi="Arial" w:cs="Arial"/>
          <w:sz w:val="24"/>
          <w:szCs w:val="24"/>
          <w:lang w:eastAsia="ru-RU"/>
        </w:rPr>
        <w:t xml:space="preserve"> Б</w:t>
      </w:r>
      <w:r w:rsidR="0039102E">
        <w:rPr>
          <w:rFonts w:ascii="Arial" w:eastAsia="Times New Roman" w:hAnsi="Arial" w:cs="Arial"/>
          <w:sz w:val="24"/>
          <w:szCs w:val="24"/>
          <w:lang w:eastAsia="ru-RU"/>
        </w:rPr>
        <w:t>)</w:t>
      </w:r>
      <w:r w:rsidR="0039102E" w:rsidRPr="00AF3BDE">
        <w:rPr>
          <w:rFonts w:ascii="Arial" w:eastAsia="Times New Roman" w:hAnsi="Arial" w:cs="Arial"/>
          <w:sz w:val="24"/>
          <w:szCs w:val="24"/>
          <w:lang w:eastAsia="ru-RU"/>
        </w:rPr>
        <w:t xml:space="preserve"> </w:t>
      </w:r>
      <w:r w:rsidRPr="00AF3BDE">
        <w:rPr>
          <w:rFonts w:ascii="Arial" w:eastAsia="Times New Roman" w:hAnsi="Arial" w:cs="Arial"/>
          <w:sz w:val="24"/>
          <w:szCs w:val="24"/>
          <w:lang w:eastAsia="ru-RU"/>
        </w:rPr>
        <w:t xml:space="preserve">и обозначение настоящего стандарта. Приставка </w:t>
      </w:r>
      <w:r w:rsidRPr="00AF3BDE">
        <w:rPr>
          <w:rFonts w:ascii="Arial" w:eastAsia="Times New Roman" w:hAnsi="Arial" w:cs="Arial"/>
          <w:sz w:val="24"/>
          <w:szCs w:val="24"/>
          <w:lang w:val="en-US" w:eastAsia="ru-RU"/>
        </w:rPr>
        <w:t>MIM</w:t>
      </w:r>
      <w:r w:rsidRPr="00AF3BDE">
        <w:rPr>
          <w:rFonts w:ascii="Arial" w:eastAsia="Times New Roman" w:hAnsi="Arial" w:cs="Arial"/>
          <w:sz w:val="24"/>
          <w:szCs w:val="24"/>
          <w:lang w:eastAsia="ru-RU"/>
        </w:rPr>
        <w:t xml:space="preserve"> указывает, что </w:t>
      </w:r>
      <w:r w:rsidR="00756BAC">
        <w:rPr>
          <w:rFonts w:ascii="Arial" w:eastAsia="Times New Roman" w:hAnsi="Arial" w:cs="Arial"/>
          <w:sz w:val="24"/>
          <w:szCs w:val="24"/>
          <w:lang w:eastAsia="ru-RU"/>
        </w:rPr>
        <w:t>изделие</w:t>
      </w:r>
      <w:r w:rsidRPr="00AF3BDE">
        <w:rPr>
          <w:rFonts w:ascii="Arial" w:eastAsia="Times New Roman" w:hAnsi="Arial" w:cs="Arial"/>
          <w:sz w:val="24"/>
          <w:szCs w:val="24"/>
          <w:lang w:eastAsia="ru-RU"/>
        </w:rPr>
        <w:t xml:space="preserve"> </w:t>
      </w:r>
      <w:r w:rsidR="00EB7542">
        <w:rPr>
          <w:rFonts w:ascii="Arial" w:eastAsia="Times New Roman" w:hAnsi="Arial" w:cs="Arial"/>
          <w:sz w:val="24"/>
          <w:szCs w:val="24"/>
          <w:lang w:eastAsia="ru-RU"/>
        </w:rPr>
        <w:t>получен</w:t>
      </w:r>
      <w:r w:rsidR="00756BAC">
        <w:rPr>
          <w:rFonts w:ascii="Arial" w:eastAsia="Times New Roman" w:hAnsi="Arial" w:cs="Arial"/>
          <w:sz w:val="24"/>
          <w:szCs w:val="24"/>
          <w:lang w:eastAsia="ru-RU"/>
        </w:rPr>
        <w:t>о</w:t>
      </w:r>
      <w:r w:rsidR="00EB7542">
        <w:rPr>
          <w:rFonts w:ascii="Arial" w:eastAsia="Times New Roman" w:hAnsi="Arial" w:cs="Arial"/>
          <w:sz w:val="24"/>
          <w:szCs w:val="24"/>
          <w:lang w:eastAsia="ru-RU"/>
        </w:rPr>
        <w:t xml:space="preserve"> по</w:t>
      </w:r>
      <w:r w:rsidRPr="00AF3BDE">
        <w:rPr>
          <w:rFonts w:ascii="Arial" w:eastAsia="Times New Roman" w:hAnsi="Arial" w:cs="Arial"/>
          <w:sz w:val="24"/>
          <w:szCs w:val="24"/>
          <w:lang w:eastAsia="ru-RU"/>
        </w:rPr>
        <w:t xml:space="preserve"> технологии литья </w:t>
      </w:r>
      <w:r w:rsidR="00251288" w:rsidRPr="00AF3BDE">
        <w:rPr>
          <w:rFonts w:ascii="Arial" w:eastAsia="Times New Roman" w:hAnsi="Arial" w:cs="Arial"/>
          <w:sz w:val="24"/>
          <w:szCs w:val="24"/>
          <w:lang w:eastAsia="ru-RU"/>
        </w:rPr>
        <w:t xml:space="preserve">под давлением </w:t>
      </w:r>
      <w:r w:rsidR="00251288">
        <w:rPr>
          <w:rFonts w:ascii="Arial" w:eastAsia="Times New Roman" w:hAnsi="Arial" w:cs="Arial"/>
          <w:sz w:val="24"/>
          <w:szCs w:val="24"/>
          <w:lang w:eastAsia="ru-RU"/>
        </w:rPr>
        <w:t xml:space="preserve">металлических </w:t>
      </w:r>
      <w:r w:rsidRPr="00AF3BDE">
        <w:rPr>
          <w:rFonts w:ascii="Arial" w:eastAsia="Times New Roman" w:hAnsi="Arial" w:cs="Arial"/>
          <w:sz w:val="24"/>
          <w:szCs w:val="24"/>
          <w:lang w:eastAsia="ru-RU"/>
        </w:rPr>
        <w:t xml:space="preserve">порошков. </w:t>
      </w:r>
    </w:p>
    <w:p w:rsidR="00395AB1" w:rsidRDefault="00756BAC" w:rsidP="007222C5">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Изделия т</w:t>
      </w:r>
      <w:r w:rsidR="00395AB1">
        <w:rPr>
          <w:rFonts w:ascii="Arial" w:eastAsia="Times New Roman" w:hAnsi="Arial" w:cs="Arial"/>
          <w:sz w:val="24"/>
          <w:szCs w:val="24"/>
          <w:lang w:eastAsia="ru-RU"/>
        </w:rPr>
        <w:t xml:space="preserve">ермообработанные </w:t>
      </w:r>
      <w:r w:rsidR="00395AB1" w:rsidRPr="003E2249">
        <w:rPr>
          <w:rFonts w:ascii="Arial" w:eastAsia="Times New Roman" w:hAnsi="Arial" w:cs="Arial"/>
          <w:sz w:val="24"/>
          <w:szCs w:val="24"/>
          <w:lang w:eastAsia="ru-RU"/>
        </w:rPr>
        <w:t>включают в обозначение букву "</w:t>
      </w:r>
      <w:r w:rsidR="00E450B2">
        <w:rPr>
          <w:rFonts w:ascii="Arial" w:eastAsia="Times New Roman" w:hAnsi="Arial" w:cs="Arial"/>
          <w:sz w:val="24"/>
          <w:szCs w:val="24"/>
          <w:lang w:eastAsia="ru-RU"/>
        </w:rPr>
        <w:t>Т</w:t>
      </w:r>
      <w:r w:rsidR="00395AB1" w:rsidRPr="003E2249">
        <w:rPr>
          <w:rFonts w:ascii="Arial" w:eastAsia="Times New Roman" w:hAnsi="Arial" w:cs="Arial"/>
          <w:sz w:val="24"/>
          <w:szCs w:val="24"/>
          <w:lang w:eastAsia="ru-RU"/>
        </w:rPr>
        <w:t xml:space="preserve">" после </w:t>
      </w:r>
      <w:r>
        <w:rPr>
          <w:rFonts w:ascii="Arial" w:eastAsia="Times New Roman" w:hAnsi="Arial" w:cs="Arial"/>
          <w:sz w:val="24"/>
          <w:szCs w:val="24"/>
          <w:lang w:eastAsia="ru-RU"/>
        </w:rPr>
        <w:t>марки</w:t>
      </w:r>
      <w:r w:rsidR="00395AB1" w:rsidRPr="003E2249">
        <w:rPr>
          <w:rFonts w:ascii="Arial" w:eastAsia="Times New Roman" w:hAnsi="Arial" w:cs="Arial"/>
          <w:sz w:val="24"/>
          <w:szCs w:val="24"/>
          <w:lang w:eastAsia="ru-RU"/>
        </w:rPr>
        <w:t xml:space="preserve"> материала</w:t>
      </w:r>
      <w:r w:rsidR="00395AB1">
        <w:rPr>
          <w:rFonts w:ascii="Arial" w:eastAsia="Times New Roman" w:hAnsi="Arial" w:cs="Arial"/>
          <w:sz w:val="24"/>
          <w:szCs w:val="24"/>
          <w:lang w:eastAsia="ru-RU"/>
        </w:rPr>
        <w:t>.</w:t>
      </w:r>
    </w:p>
    <w:p w:rsidR="00395AB1" w:rsidRPr="003C3CCA" w:rsidRDefault="00395AB1" w:rsidP="007222C5">
      <w:pPr>
        <w:spacing w:after="0" w:line="360" w:lineRule="auto"/>
        <w:contextualSpacing/>
        <w:jc w:val="both"/>
        <w:rPr>
          <w:rFonts w:ascii="Arial" w:eastAsia="Times New Roman" w:hAnsi="Arial" w:cs="Arial"/>
          <w:i/>
          <w:sz w:val="24"/>
          <w:szCs w:val="24"/>
          <w:lang w:eastAsia="ru-RU"/>
        </w:rPr>
      </w:pPr>
      <w:r w:rsidRPr="003C3CCA">
        <w:rPr>
          <w:rFonts w:ascii="Arial" w:eastAsia="Times New Roman" w:hAnsi="Arial" w:cs="Arial"/>
          <w:i/>
          <w:sz w:val="24"/>
          <w:szCs w:val="24"/>
          <w:lang w:eastAsia="ru-RU"/>
        </w:rPr>
        <w:t>Пример условного обозначения:</w:t>
      </w:r>
    </w:p>
    <w:p w:rsidR="00395AB1" w:rsidRPr="003C3CCA" w:rsidRDefault="0039102E" w:rsidP="00395AB1">
      <w:pPr>
        <w:spacing w:after="0" w:line="36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Изделие, изготовленное</w:t>
      </w:r>
      <w:r w:rsidR="00395AB1">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по </w:t>
      </w:r>
      <w:r>
        <w:rPr>
          <w:rFonts w:ascii="Arial" w:eastAsia="Times New Roman" w:hAnsi="Arial" w:cs="Arial"/>
          <w:sz w:val="24"/>
          <w:szCs w:val="24"/>
          <w:lang w:val="en-US" w:eastAsia="ru-RU"/>
        </w:rPr>
        <w:t>MIM</w:t>
      </w:r>
      <w:r>
        <w:rPr>
          <w:rFonts w:ascii="Arial" w:eastAsia="Times New Roman" w:hAnsi="Arial" w:cs="Arial"/>
          <w:sz w:val="24"/>
          <w:szCs w:val="24"/>
          <w:lang w:eastAsia="ru-RU"/>
        </w:rPr>
        <w:t xml:space="preserve"> технологии, из порошка стали</w:t>
      </w:r>
      <w:r w:rsidR="00395AB1">
        <w:rPr>
          <w:rFonts w:ascii="Arial" w:eastAsia="Times New Roman" w:hAnsi="Arial" w:cs="Arial"/>
          <w:sz w:val="24"/>
          <w:szCs w:val="24"/>
          <w:lang w:eastAsia="ru-RU"/>
        </w:rPr>
        <w:t xml:space="preserve"> марки </w:t>
      </w:r>
      <w:r w:rsidR="00395AB1" w:rsidRPr="0023777E">
        <w:rPr>
          <w:rStyle w:val="39"/>
          <w:rFonts w:ascii="Arial" w:hAnsi="Arial" w:cs="Arial"/>
          <w:sz w:val="24"/>
          <w:szCs w:val="24"/>
        </w:rPr>
        <w:t>38ХМ</w:t>
      </w:r>
      <w:r w:rsidR="00395AB1">
        <w:rPr>
          <w:rStyle w:val="39"/>
          <w:rFonts w:ascii="Arial" w:hAnsi="Arial" w:cs="Arial"/>
          <w:sz w:val="24"/>
          <w:szCs w:val="24"/>
        </w:rPr>
        <w:t xml:space="preserve"> </w:t>
      </w:r>
      <w:r w:rsidR="00756BAC">
        <w:rPr>
          <w:rStyle w:val="39"/>
          <w:rFonts w:ascii="Arial" w:hAnsi="Arial" w:cs="Arial"/>
          <w:sz w:val="24"/>
          <w:szCs w:val="24"/>
        </w:rPr>
        <w:t>нетермообработанное</w:t>
      </w:r>
      <w:r w:rsidR="00395AB1">
        <w:rPr>
          <w:rStyle w:val="39"/>
          <w:rFonts w:ascii="Arial" w:hAnsi="Arial" w:cs="Arial"/>
          <w:sz w:val="24"/>
          <w:szCs w:val="24"/>
        </w:rPr>
        <w:t xml:space="preserve">: </w:t>
      </w:r>
    </w:p>
    <w:p w:rsidR="00395AB1" w:rsidRPr="00532C7F" w:rsidRDefault="00395AB1" w:rsidP="00395AB1">
      <w:pPr>
        <w:spacing w:after="0" w:line="360" w:lineRule="auto"/>
        <w:contextualSpacing/>
        <w:jc w:val="center"/>
        <w:rPr>
          <w:rFonts w:ascii="Arial" w:eastAsia="Times New Roman" w:hAnsi="Arial" w:cs="Arial"/>
          <w:i/>
          <w:sz w:val="24"/>
          <w:szCs w:val="24"/>
          <w:lang w:eastAsia="ru-RU"/>
        </w:rPr>
      </w:pPr>
      <w:r w:rsidRPr="00532C7F">
        <w:rPr>
          <w:rFonts w:ascii="Arial" w:eastAsia="Times New Roman" w:hAnsi="Arial" w:cs="Arial"/>
          <w:i/>
          <w:sz w:val="24"/>
          <w:szCs w:val="24"/>
          <w:lang w:val="en-US" w:eastAsia="ru-RU"/>
        </w:rPr>
        <w:t>MIM</w:t>
      </w:r>
      <w:r w:rsidRPr="00532C7F">
        <w:rPr>
          <w:rFonts w:ascii="Arial" w:eastAsia="Times New Roman" w:hAnsi="Arial" w:cs="Arial"/>
          <w:i/>
          <w:sz w:val="24"/>
          <w:szCs w:val="24"/>
          <w:lang w:eastAsia="ru-RU"/>
        </w:rPr>
        <w:t>-38ХМ ГОСТ Р 1 редакция</w:t>
      </w:r>
    </w:p>
    <w:p w:rsidR="00395AB1" w:rsidRDefault="00756BAC" w:rsidP="00395AB1">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Изделие, изготовленное по </w:t>
      </w:r>
      <w:r>
        <w:rPr>
          <w:rFonts w:ascii="Arial" w:eastAsia="Times New Roman" w:hAnsi="Arial" w:cs="Arial"/>
          <w:sz w:val="24"/>
          <w:szCs w:val="24"/>
          <w:lang w:val="en-US" w:eastAsia="ru-RU"/>
        </w:rPr>
        <w:t>MIM</w:t>
      </w:r>
      <w:r>
        <w:rPr>
          <w:rFonts w:ascii="Arial" w:eastAsia="Times New Roman" w:hAnsi="Arial" w:cs="Arial"/>
          <w:sz w:val="24"/>
          <w:szCs w:val="24"/>
          <w:lang w:eastAsia="ru-RU"/>
        </w:rPr>
        <w:t xml:space="preserve"> технологии, из порошка стали марки </w:t>
      </w:r>
      <w:r w:rsidRPr="0023777E">
        <w:rPr>
          <w:rStyle w:val="39"/>
          <w:rFonts w:ascii="Arial" w:hAnsi="Arial" w:cs="Arial"/>
          <w:sz w:val="24"/>
          <w:szCs w:val="24"/>
        </w:rPr>
        <w:t>38ХМ</w:t>
      </w:r>
      <w:r>
        <w:rPr>
          <w:rStyle w:val="39"/>
          <w:rFonts w:ascii="Arial" w:hAnsi="Arial" w:cs="Arial"/>
          <w:sz w:val="24"/>
          <w:szCs w:val="24"/>
        </w:rPr>
        <w:t xml:space="preserve"> термообработанное</w:t>
      </w:r>
      <w:r w:rsidR="00395AB1">
        <w:rPr>
          <w:rFonts w:ascii="Arial" w:eastAsia="Times New Roman" w:hAnsi="Arial" w:cs="Arial"/>
          <w:sz w:val="24"/>
          <w:szCs w:val="24"/>
          <w:lang w:eastAsia="ru-RU"/>
        </w:rPr>
        <w:t>:</w:t>
      </w:r>
    </w:p>
    <w:p w:rsidR="00395AB1" w:rsidRPr="00532C7F" w:rsidRDefault="00395AB1" w:rsidP="00175B43">
      <w:pPr>
        <w:spacing w:after="100" w:afterAutospacing="1" w:line="360" w:lineRule="auto"/>
        <w:jc w:val="center"/>
        <w:rPr>
          <w:rFonts w:ascii="Arial" w:eastAsia="Times New Roman" w:hAnsi="Arial" w:cs="Arial"/>
          <w:i/>
          <w:sz w:val="24"/>
          <w:szCs w:val="24"/>
          <w:lang w:eastAsia="ru-RU"/>
        </w:rPr>
      </w:pPr>
      <w:r w:rsidRPr="00532C7F">
        <w:rPr>
          <w:rFonts w:ascii="Arial" w:eastAsia="Times New Roman" w:hAnsi="Arial" w:cs="Arial"/>
          <w:i/>
          <w:sz w:val="24"/>
          <w:szCs w:val="24"/>
          <w:lang w:val="en-US" w:eastAsia="ru-RU"/>
        </w:rPr>
        <w:t>MIM</w:t>
      </w:r>
      <w:r w:rsidRPr="00532C7F">
        <w:rPr>
          <w:rFonts w:ascii="Arial" w:eastAsia="Times New Roman" w:hAnsi="Arial" w:cs="Arial"/>
          <w:i/>
          <w:sz w:val="24"/>
          <w:szCs w:val="24"/>
          <w:lang w:eastAsia="ru-RU"/>
        </w:rPr>
        <w:t>-38ХМ-</w:t>
      </w:r>
      <w:r w:rsidR="00E450B2" w:rsidRPr="00532C7F">
        <w:rPr>
          <w:rFonts w:ascii="Arial" w:eastAsia="Times New Roman" w:hAnsi="Arial" w:cs="Arial"/>
          <w:i/>
          <w:sz w:val="24"/>
          <w:szCs w:val="24"/>
          <w:lang w:eastAsia="ru-RU"/>
        </w:rPr>
        <w:t>Т</w:t>
      </w:r>
      <w:r w:rsidRPr="00532C7F">
        <w:rPr>
          <w:rFonts w:ascii="Arial" w:eastAsia="Times New Roman" w:hAnsi="Arial" w:cs="Arial"/>
          <w:i/>
          <w:sz w:val="24"/>
          <w:szCs w:val="24"/>
          <w:lang w:eastAsia="ru-RU"/>
        </w:rPr>
        <w:t xml:space="preserve"> ГОСТ Р 1 редакция</w:t>
      </w:r>
    </w:p>
    <w:p w:rsidR="00D3230E" w:rsidRPr="00757F6A" w:rsidRDefault="00366296" w:rsidP="00AE3181">
      <w:pPr>
        <w:spacing w:after="120" w:line="360" w:lineRule="auto"/>
        <w:ind w:firstLine="720"/>
        <w:jc w:val="both"/>
        <w:rPr>
          <w:rFonts w:ascii="Arial" w:hAnsi="Arial" w:cs="Arial"/>
          <w:b/>
          <w:sz w:val="24"/>
          <w:szCs w:val="24"/>
        </w:rPr>
      </w:pPr>
      <w:r>
        <w:rPr>
          <w:rFonts w:ascii="Arial" w:hAnsi="Arial" w:cs="Arial"/>
          <w:b/>
          <w:sz w:val="24"/>
          <w:szCs w:val="24"/>
        </w:rPr>
        <w:t>5</w:t>
      </w:r>
      <w:r w:rsidR="003771D8" w:rsidRPr="00AE3181">
        <w:rPr>
          <w:rFonts w:ascii="Arial" w:hAnsi="Arial" w:cs="Arial"/>
          <w:b/>
          <w:sz w:val="24"/>
          <w:szCs w:val="24"/>
        </w:rPr>
        <w:t xml:space="preserve"> </w:t>
      </w:r>
      <w:r w:rsidR="00CF5B24" w:rsidRPr="00AE3181">
        <w:rPr>
          <w:rFonts w:ascii="Arial" w:hAnsi="Arial" w:cs="Arial"/>
          <w:b/>
          <w:sz w:val="28"/>
          <w:szCs w:val="28"/>
        </w:rPr>
        <w:t xml:space="preserve">Требования к качеству </w:t>
      </w:r>
      <w:r w:rsidR="001B3FF4" w:rsidRPr="00AE3181">
        <w:rPr>
          <w:rFonts w:ascii="Arial" w:hAnsi="Arial" w:cs="Arial"/>
          <w:b/>
          <w:sz w:val="28"/>
          <w:szCs w:val="28"/>
        </w:rPr>
        <w:t>поверхности изделий</w:t>
      </w:r>
    </w:p>
    <w:p w:rsidR="00B76DCB" w:rsidRDefault="006A1F98" w:rsidP="00934B69">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B76DCB" w:rsidRPr="00444D38">
        <w:rPr>
          <w:rFonts w:ascii="Arial" w:hAnsi="Arial" w:cs="Arial"/>
          <w:sz w:val="24"/>
          <w:szCs w:val="24"/>
        </w:rPr>
        <w:t>.</w:t>
      </w:r>
      <w:r w:rsidR="008D2AE9">
        <w:rPr>
          <w:rFonts w:ascii="Arial" w:hAnsi="Arial" w:cs="Arial"/>
          <w:sz w:val="24"/>
          <w:szCs w:val="24"/>
        </w:rPr>
        <w:t>1</w:t>
      </w:r>
      <w:r w:rsidR="00B76DCB" w:rsidRPr="00444D38">
        <w:rPr>
          <w:rFonts w:ascii="Arial" w:hAnsi="Arial" w:cs="Arial"/>
          <w:sz w:val="24"/>
          <w:szCs w:val="24"/>
        </w:rPr>
        <w:t> </w:t>
      </w:r>
      <w:r w:rsidR="00934B69">
        <w:rPr>
          <w:rFonts w:ascii="Arial" w:hAnsi="Arial" w:cs="Arial"/>
          <w:sz w:val="24"/>
          <w:szCs w:val="24"/>
        </w:rPr>
        <w:t>Облой и литники должны быть удалены.</w:t>
      </w:r>
    </w:p>
    <w:p w:rsidR="00934B69" w:rsidRPr="00F24702" w:rsidRDefault="00934B69" w:rsidP="00836C1B">
      <w:pPr>
        <w:tabs>
          <w:tab w:val="left" w:pos="709"/>
        </w:tabs>
        <w:spacing w:after="0" w:line="360" w:lineRule="auto"/>
        <w:ind w:firstLine="709"/>
        <w:jc w:val="both"/>
        <w:rPr>
          <w:rFonts w:ascii="Arial" w:hAnsi="Arial" w:cs="Arial"/>
          <w:sz w:val="24"/>
          <w:szCs w:val="24"/>
        </w:rPr>
      </w:pPr>
      <w:r w:rsidRPr="00F24702">
        <w:rPr>
          <w:rFonts w:ascii="Arial" w:hAnsi="Arial" w:cs="Arial"/>
          <w:spacing w:val="20"/>
          <w:sz w:val="24"/>
          <w:szCs w:val="24"/>
        </w:rPr>
        <w:t>Примечание</w:t>
      </w:r>
      <w:r w:rsidRPr="00F24702">
        <w:rPr>
          <w:rFonts w:ascii="Arial" w:hAnsi="Arial" w:cs="Arial"/>
          <w:sz w:val="24"/>
          <w:szCs w:val="24"/>
        </w:rPr>
        <w:t xml:space="preserve"> – Допускается остаток литника и облой не выходящие за пределы допуска на изделие.</w:t>
      </w:r>
    </w:p>
    <w:p w:rsidR="00B76DCB" w:rsidRDefault="006A1F98" w:rsidP="00B76DCB">
      <w:pPr>
        <w:tabs>
          <w:tab w:val="left" w:pos="709"/>
        </w:tabs>
        <w:spacing w:after="0" w:line="360" w:lineRule="auto"/>
        <w:ind w:firstLine="709"/>
        <w:jc w:val="both"/>
        <w:rPr>
          <w:rFonts w:ascii="Arial" w:hAnsi="Arial" w:cs="Arial"/>
          <w:color w:val="000000"/>
          <w:sz w:val="24"/>
          <w:szCs w:val="24"/>
        </w:rPr>
      </w:pPr>
      <w:r>
        <w:rPr>
          <w:rFonts w:ascii="Arial" w:hAnsi="Arial" w:cs="Arial"/>
          <w:sz w:val="24"/>
          <w:szCs w:val="24"/>
        </w:rPr>
        <w:t>5</w:t>
      </w:r>
      <w:r w:rsidR="00B76DCB" w:rsidRPr="00444D38">
        <w:rPr>
          <w:rFonts w:ascii="Arial" w:hAnsi="Arial" w:cs="Arial"/>
          <w:sz w:val="24"/>
          <w:szCs w:val="24"/>
        </w:rPr>
        <w:t>.</w:t>
      </w:r>
      <w:r w:rsidR="008D2AE9">
        <w:rPr>
          <w:rFonts w:ascii="Arial" w:hAnsi="Arial" w:cs="Arial"/>
          <w:sz w:val="24"/>
          <w:szCs w:val="24"/>
        </w:rPr>
        <w:t>2</w:t>
      </w:r>
      <w:r w:rsidR="00B76DCB" w:rsidRPr="00444D38">
        <w:rPr>
          <w:rFonts w:ascii="Arial" w:hAnsi="Arial" w:cs="Arial"/>
          <w:sz w:val="24"/>
          <w:szCs w:val="24"/>
        </w:rPr>
        <w:t> </w:t>
      </w:r>
      <w:r w:rsidR="00934B69">
        <w:rPr>
          <w:rFonts w:ascii="Arial" w:hAnsi="Arial" w:cs="Arial"/>
          <w:sz w:val="24"/>
          <w:szCs w:val="24"/>
        </w:rPr>
        <w:t xml:space="preserve">Шероховатость поверхности изделий, не подвергшихся дополнительной обработке после спекания, </w:t>
      </w:r>
      <w:r w:rsidR="00514793">
        <w:rPr>
          <w:rFonts w:ascii="Arial" w:hAnsi="Arial" w:cs="Arial"/>
          <w:sz w:val="24"/>
          <w:szCs w:val="24"/>
        </w:rPr>
        <w:t>имеют значения более</w:t>
      </w:r>
      <w:r w:rsidR="00934B69">
        <w:rPr>
          <w:rFonts w:ascii="Arial" w:hAnsi="Arial" w:cs="Arial"/>
          <w:sz w:val="24"/>
          <w:szCs w:val="24"/>
        </w:rPr>
        <w:t xml:space="preserve"> </w:t>
      </w:r>
      <w:r w:rsidR="00934B69" w:rsidRPr="003E6BB7">
        <w:rPr>
          <w:rFonts w:ascii="Arial" w:hAnsi="Arial" w:cs="Arial"/>
          <w:color w:val="000000"/>
          <w:sz w:val="24"/>
          <w:szCs w:val="24"/>
          <w:lang w:val="en-US"/>
        </w:rPr>
        <w:t>Ra</w:t>
      </w:r>
      <w:r w:rsidR="00934B69" w:rsidRPr="003E6BB7">
        <w:rPr>
          <w:rFonts w:ascii="Arial" w:hAnsi="Arial" w:cs="Arial"/>
          <w:color w:val="000000"/>
          <w:sz w:val="24"/>
          <w:szCs w:val="24"/>
        </w:rPr>
        <w:t xml:space="preserve"> </w:t>
      </w:r>
      <w:r w:rsidR="00514793">
        <w:rPr>
          <w:rFonts w:ascii="Arial" w:hAnsi="Arial" w:cs="Arial"/>
          <w:color w:val="000000"/>
          <w:sz w:val="24"/>
          <w:szCs w:val="24"/>
        </w:rPr>
        <w:t>1</w:t>
      </w:r>
      <w:r w:rsidR="00503800">
        <w:rPr>
          <w:rFonts w:ascii="Arial" w:hAnsi="Arial" w:cs="Arial"/>
          <w:color w:val="000000"/>
          <w:sz w:val="24"/>
          <w:szCs w:val="24"/>
        </w:rPr>
        <w:t xml:space="preserve"> мкм</w:t>
      </w:r>
      <w:r w:rsidR="00934B69" w:rsidRPr="003E6BB7">
        <w:rPr>
          <w:rFonts w:ascii="Arial" w:hAnsi="Arial" w:cs="Arial"/>
          <w:color w:val="000000"/>
          <w:sz w:val="24"/>
          <w:szCs w:val="24"/>
        </w:rPr>
        <w:t>.</w:t>
      </w:r>
    </w:p>
    <w:p w:rsidR="00514793" w:rsidRPr="00366296" w:rsidRDefault="00514793" w:rsidP="00B76DCB">
      <w:pPr>
        <w:tabs>
          <w:tab w:val="left" w:pos="709"/>
        </w:tabs>
        <w:spacing w:after="0" w:line="360" w:lineRule="auto"/>
        <w:ind w:firstLine="709"/>
        <w:jc w:val="both"/>
        <w:rPr>
          <w:rFonts w:ascii="Arial" w:hAnsi="Arial" w:cs="Arial"/>
          <w:color w:val="000000"/>
        </w:rPr>
      </w:pPr>
      <w:r w:rsidRPr="00366296">
        <w:rPr>
          <w:rFonts w:ascii="Arial" w:hAnsi="Arial" w:cs="Arial"/>
          <w:color w:val="000000"/>
          <w:spacing w:val="20"/>
        </w:rPr>
        <w:t>Примечание</w:t>
      </w:r>
      <w:r w:rsidRPr="00366296">
        <w:rPr>
          <w:rFonts w:ascii="Arial" w:hAnsi="Arial" w:cs="Arial"/>
          <w:color w:val="000000"/>
        </w:rPr>
        <w:t xml:space="preserve"> –</w:t>
      </w:r>
      <w:r w:rsidR="00BE366A" w:rsidRPr="00366296">
        <w:rPr>
          <w:rFonts w:ascii="Arial" w:hAnsi="Arial" w:cs="Arial"/>
          <w:color w:val="000000"/>
        </w:rPr>
        <w:t xml:space="preserve"> для получения качественной поверхности изделия необходимо строго соблюдать </w:t>
      </w:r>
      <w:r w:rsidRPr="00366296">
        <w:rPr>
          <w:rFonts w:ascii="Arial" w:hAnsi="Arial" w:cs="Arial"/>
          <w:color w:val="000000"/>
        </w:rPr>
        <w:t>режим</w:t>
      </w:r>
      <w:r w:rsidR="00BE366A" w:rsidRPr="00366296">
        <w:rPr>
          <w:rFonts w:ascii="Arial" w:hAnsi="Arial" w:cs="Arial"/>
          <w:color w:val="000000"/>
        </w:rPr>
        <w:t>ы</w:t>
      </w:r>
      <w:r w:rsidRPr="00366296">
        <w:rPr>
          <w:rFonts w:ascii="Arial" w:hAnsi="Arial" w:cs="Arial"/>
          <w:color w:val="000000"/>
        </w:rPr>
        <w:t xml:space="preserve"> литья</w:t>
      </w:r>
      <w:r w:rsidR="00BE366A" w:rsidRPr="00366296">
        <w:rPr>
          <w:rFonts w:ascii="Arial" w:hAnsi="Arial" w:cs="Arial"/>
          <w:color w:val="000000"/>
        </w:rPr>
        <w:t xml:space="preserve"> и режимы </w:t>
      </w:r>
      <w:r w:rsidRPr="00366296">
        <w:rPr>
          <w:rFonts w:ascii="Arial" w:hAnsi="Arial" w:cs="Arial"/>
          <w:color w:val="000000"/>
        </w:rPr>
        <w:t>спекания</w:t>
      </w:r>
      <w:r w:rsidR="00BE366A" w:rsidRPr="00366296">
        <w:rPr>
          <w:rFonts w:ascii="Arial" w:hAnsi="Arial" w:cs="Arial"/>
          <w:color w:val="000000"/>
        </w:rPr>
        <w:t xml:space="preserve">. </w:t>
      </w:r>
    </w:p>
    <w:p w:rsidR="00934B69" w:rsidRDefault="006A1F98" w:rsidP="00934B69">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B76DCB" w:rsidRPr="00444D38">
        <w:rPr>
          <w:rFonts w:ascii="Arial" w:hAnsi="Arial" w:cs="Arial"/>
          <w:sz w:val="24"/>
          <w:szCs w:val="24"/>
        </w:rPr>
        <w:t>.</w:t>
      </w:r>
      <w:r w:rsidR="008D2AE9">
        <w:rPr>
          <w:rFonts w:ascii="Arial" w:hAnsi="Arial" w:cs="Arial"/>
          <w:sz w:val="24"/>
          <w:szCs w:val="24"/>
        </w:rPr>
        <w:t>3</w:t>
      </w:r>
      <w:r w:rsidR="00B76DCB" w:rsidRPr="00444D38">
        <w:rPr>
          <w:rFonts w:ascii="Arial" w:hAnsi="Arial" w:cs="Arial"/>
          <w:sz w:val="24"/>
          <w:szCs w:val="24"/>
        </w:rPr>
        <w:t> </w:t>
      </w:r>
      <w:r w:rsidR="00934B69">
        <w:rPr>
          <w:rFonts w:ascii="Arial" w:hAnsi="Arial" w:cs="Arial"/>
          <w:sz w:val="24"/>
          <w:szCs w:val="24"/>
        </w:rPr>
        <w:t xml:space="preserve">Следы от толкателей </w:t>
      </w:r>
      <w:r w:rsidR="00A21E03">
        <w:rPr>
          <w:rFonts w:ascii="Arial" w:hAnsi="Arial" w:cs="Arial"/>
          <w:sz w:val="24"/>
          <w:szCs w:val="24"/>
        </w:rPr>
        <w:t xml:space="preserve">могут располагаться на любой поверхности изделия, если нет </w:t>
      </w:r>
      <w:r w:rsidR="00F4783C">
        <w:rPr>
          <w:rFonts w:ascii="Arial" w:hAnsi="Arial" w:cs="Arial"/>
          <w:sz w:val="24"/>
          <w:szCs w:val="24"/>
        </w:rPr>
        <w:t>особых</w:t>
      </w:r>
      <w:r w:rsidR="00A21E03">
        <w:rPr>
          <w:rFonts w:ascii="Arial" w:hAnsi="Arial" w:cs="Arial"/>
          <w:sz w:val="24"/>
          <w:szCs w:val="24"/>
        </w:rPr>
        <w:t xml:space="preserve"> указаний в </w:t>
      </w:r>
      <w:r w:rsidR="00F4783C">
        <w:rPr>
          <w:rFonts w:ascii="Arial" w:hAnsi="Arial" w:cs="Arial"/>
          <w:sz w:val="24"/>
          <w:szCs w:val="24"/>
        </w:rPr>
        <w:t>конструкторской документации</w:t>
      </w:r>
      <w:r w:rsidR="00A21E03">
        <w:rPr>
          <w:rFonts w:ascii="Arial" w:hAnsi="Arial" w:cs="Arial"/>
          <w:sz w:val="24"/>
          <w:szCs w:val="24"/>
        </w:rPr>
        <w:t xml:space="preserve"> на изделие.</w:t>
      </w:r>
    </w:p>
    <w:p w:rsidR="00012463" w:rsidRDefault="006A1F98" w:rsidP="00A21E03">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B76DCB" w:rsidRPr="00444D38">
        <w:rPr>
          <w:rFonts w:ascii="Arial" w:hAnsi="Arial" w:cs="Arial"/>
          <w:sz w:val="24"/>
          <w:szCs w:val="24"/>
        </w:rPr>
        <w:t>.</w:t>
      </w:r>
      <w:r w:rsidR="008D2AE9">
        <w:rPr>
          <w:rFonts w:ascii="Arial" w:hAnsi="Arial" w:cs="Arial"/>
          <w:sz w:val="24"/>
          <w:szCs w:val="24"/>
        </w:rPr>
        <w:t>4</w:t>
      </w:r>
      <w:r w:rsidR="00B76DCB" w:rsidRPr="00444D38">
        <w:rPr>
          <w:rFonts w:ascii="Arial" w:hAnsi="Arial" w:cs="Arial"/>
          <w:sz w:val="24"/>
          <w:szCs w:val="24"/>
        </w:rPr>
        <w:t> </w:t>
      </w:r>
      <w:r w:rsidR="00612360" w:rsidRPr="005A110C">
        <w:rPr>
          <w:rFonts w:ascii="Arial" w:hAnsi="Arial" w:cs="Arial"/>
          <w:sz w:val="24"/>
          <w:szCs w:val="24"/>
        </w:rPr>
        <w:t xml:space="preserve"> </w:t>
      </w:r>
      <w:r w:rsidR="005A110C">
        <w:rPr>
          <w:rFonts w:ascii="Arial" w:hAnsi="Arial" w:cs="Arial"/>
          <w:sz w:val="24"/>
          <w:szCs w:val="24"/>
        </w:rPr>
        <w:t>На издели</w:t>
      </w:r>
      <w:r w:rsidR="00BE366A">
        <w:rPr>
          <w:rFonts w:ascii="Arial" w:hAnsi="Arial" w:cs="Arial"/>
          <w:sz w:val="24"/>
          <w:szCs w:val="24"/>
        </w:rPr>
        <w:t>ях</w:t>
      </w:r>
      <w:r w:rsidR="00F4783C">
        <w:rPr>
          <w:rFonts w:ascii="Arial" w:hAnsi="Arial" w:cs="Arial"/>
          <w:sz w:val="24"/>
          <w:szCs w:val="24"/>
        </w:rPr>
        <w:t>,</w:t>
      </w:r>
      <w:r w:rsidR="005A110C">
        <w:rPr>
          <w:rFonts w:ascii="Arial" w:hAnsi="Arial" w:cs="Arial"/>
          <w:sz w:val="24"/>
          <w:szCs w:val="24"/>
        </w:rPr>
        <w:t xml:space="preserve"> </w:t>
      </w:r>
      <w:r w:rsidR="00BE366A">
        <w:rPr>
          <w:rFonts w:ascii="Arial" w:hAnsi="Arial" w:cs="Arial"/>
          <w:sz w:val="24"/>
          <w:szCs w:val="24"/>
        </w:rPr>
        <w:t>изготовленных</w:t>
      </w:r>
      <w:r w:rsidR="005A110C">
        <w:rPr>
          <w:rFonts w:ascii="Arial" w:hAnsi="Arial" w:cs="Arial"/>
          <w:sz w:val="24"/>
          <w:szCs w:val="24"/>
        </w:rPr>
        <w:t xml:space="preserve"> по </w:t>
      </w:r>
      <w:r w:rsidR="005A110C">
        <w:rPr>
          <w:rFonts w:ascii="Arial" w:hAnsi="Arial" w:cs="Arial"/>
          <w:sz w:val="24"/>
          <w:szCs w:val="24"/>
          <w:lang w:val="en-US"/>
        </w:rPr>
        <w:t>MIM</w:t>
      </w:r>
      <w:r w:rsidR="005A110C">
        <w:rPr>
          <w:rFonts w:ascii="Arial" w:hAnsi="Arial" w:cs="Arial"/>
          <w:sz w:val="24"/>
          <w:szCs w:val="24"/>
        </w:rPr>
        <w:t xml:space="preserve"> технологии, д</w:t>
      </w:r>
      <w:r w:rsidR="00012463" w:rsidRPr="005A110C">
        <w:rPr>
          <w:rFonts w:ascii="Arial" w:hAnsi="Arial" w:cs="Arial"/>
          <w:sz w:val="24"/>
          <w:szCs w:val="24"/>
        </w:rPr>
        <w:t>опускаются сле</w:t>
      </w:r>
      <w:r w:rsidR="005A110C" w:rsidRPr="005A110C">
        <w:rPr>
          <w:rFonts w:ascii="Arial" w:hAnsi="Arial" w:cs="Arial"/>
          <w:sz w:val="24"/>
          <w:szCs w:val="24"/>
        </w:rPr>
        <w:t xml:space="preserve">ды от толкателей и вставок </w:t>
      </w:r>
      <w:r w:rsidR="00012463" w:rsidRPr="005A110C">
        <w:rPr>
          <w:rFonts w:ascii="Arial" w:hAnsi="Arial" w:cs="Arial"/>
          <w:sz w:val="24"/>
          <w:szCs w:val="24"/>
        </w:rPr>
        <w:t>не выходя</w:t>
      </w:r>
      <w:r w:rsidR="005A110C" w:rsidRPr="005A110C">
        <w:rPr>
          <w:rFonts w:ascii="Arial" w:hAnsi="Arial" w:cs="Arial"/>
          <w:sz w:val="24"/>
          <w:szCs w:val="24"/>
        </w:rPr>
        <w:t>щие за пределы допуска на размер.</w:t>
      </w:r>
    </w:p>
    <w:p w:rsidR="00E20C19" w:rsidRDefault="006A1F98" w:rsidP="00E20C19">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A21E03">
        <w:rPr>
          <w:rFonts w:ascii="Arial" w:hAnsi="Arial" w:cs="Arial"/>
          <w:sz w:val="24"/>
          <w:szCs w:val="24"/>
        </w:rPr>
        <w:t>.</w:t>
      </w:r>
      <w:r w:rsidR="008D2AE9">
        <w:rPr>
          <w:rFonts w:ascii="Arial" w:hAnsi="Arial" w:cs="Arial"/>
          <w:sz w:val="24"/>
          <w:szCs w:val="24"/>
        </w:rPr>
        <w:t>5</w:t>
      </w:r>
      <w:r w:rsidR="00A21E03">
        <w:rPr>
          <w:rFonts w:ascii="Arial" w:hAnsi="Arial" w:cs="Arial"/>
          <w:sz w:val="24"/>
          <w:szCs w:val="24"/>
        </w:rPr>
        <w:t xml:space="preserve">  Фаски от зачистки литников и облоя на кромках изделия не должны превышать </w:t>
      </w:r>
      <w:r w:rsidR="00A21E03" w:rsidRPr="00581B28">
        <w:rPr>
          <w:rFonts w:ascii="Arial" w:hAnsi="Arial" w:cs="Arial"/>
          <w:sz w:val="24"/>
          <w:szCs w:val="24"/>
        </w:rPr>
        <w:t>0,</w:t>
      </w:r>
      <w:r w:rsidR="00012463" w:rsidRPr="00581B28">
        <w:rPr>
          <w:rFonts w:ascii="Arial" w:hAnsi="Arial" w:cs="Arial"/>
          <w:sz w:val="24"/>
          <w:szCs w:val="24"/>
        </w:rPr>
        <w:t>3</w:t>
      </w:r>
      <w:r w:rsidR="00A21E03" w:rsidRPr="00581B28">
        <w:rPr>
          <w:rFonts w:ascii="Arial" w:hAnsi="Arial" w:cs="Arial"/>
          <w:sz w:val="24"/>
          <w:szCs w:val="24"/>
        </w:rPr>
        <w:t>х45</w:t>
      </w:r>
      <w:r w:rsidR="005A110C">
        <w:rPr>
          <w:rFonts w:ascii="Arial" w:hAnsi="Arial" w:cs="Arial"/>
          <w:sz w:val="24"/>
          <w:szCs w:val="24"/>
          <w:vertAlign w:val="superscript"/>
        </w:rPr>
        <w:t>ᴼ</w:t>
      </w:r>
      <w:r w:rsidR="00012463" w:rsidRPr="00012463">
        <w:rPr>
          <w:rFonts w:ascii="Arial" w:hAnsi="Arial" w:cs="Arial"/>
          <w:color w:val="000000"/>
          <w:sz w:val="24"/>
          <w:szCs w:val="24"/>
        </w:rPr>
        <w:t xml:space="preserve"> </w:t>
      </w:r>
      <w:r w:rsidR="00A21E03">
        <w:rPr>
          <w:rFonts w:ascii="Arial" w:hAnsi="Arial" w:cs="Arial"/>
          <w:sz w:val="24"/>
          <w:szCs w:val="24"/>
        </w:rPr>
        <w:t>для изделий с толщиной стенки</w:t>
      </w:r>
      <w:r w:rsidR="005A110C">
        <w:rPr>
          <w:rFonts w:ascii="Arial" w:hAnsi="Arial" w:cs="Arial"/>
          <w:sz w:val="24"/>
          <w:szCs w:val="24"/>
        </w:rPr>
        <w:t xml:space="preserve"> менее</w:t>
      </w:r>
      <w:r w:rsidR="00A21E03">
        <w:rPr>
          <w:rFonts w:ascii="Arial" w:hAnsi="Arial" w:cs="Arial"/>
          <w:sz w:val="24"/>
          <w:szCs w:val="24"/>
        </w:rPr>
        <w:t xml:space="preserve"> 1,5 мм включительно и </w:t>
      </w:r>
      <w:r w:rsidR="00012463">
        <w:rPr>
          <w:rFonts w:ascii="Arial" w:hAnsi="Arial" w:cs="Arial"/>
          <w:sz w:val="24"/>
          <w:szCs w:val="24"/>
        </w:rPr>
        <w:t>0,5</w:t>
      </w:r>
      <w:r w:rsidR="00A21E03">
        <w:rPr>
          <w:rFonts w:ascii="Arial" w:hAnsi="Arial" w:cs="Arial"/>
          <w:sz w:val="24"/>
          <w:szCs w:val="24"/>
        </w:rPr>
        <w:t>х45</w:t>
      </w:r>
      <w:r w:rsidR="005A110C">
        <w:rPr>
          <w:rFonts w:ascii="Arial" w:hAnsi="Arial" w:cs="Arial"/>
          <w:sz w:val="24"/>
          <w:szCs w:val="24"/>
          <w:vertAlign w:val="superscript"/>
        </w:rPr>
        <w:t>ᴼ</w:t>
      </w:r>
      <w:r w:rsidR="00A21E03">
        <w:rPr>
          <w:rFonts w:ascii="Arial" w:hAnsi="Arial" w:cs="Arial"/>
          <w:sz w:val="24"/>
          <w:szCs w:val="24"/>
        </w:rPr>
        <w:t xml:space="preserve"> для изделий с толщиной стенки более 1,5 мм, если нет других указаний </w:t>
      </w:r>
      <w:r w:rsidR="00F4783C">
        <w:rPr>
          <w:rFonts w:ascii="Arial" w:hAnsi="Arial" w:cs="Arial"/>
          <w:sz w:val="24"/>
          <w:szCs w:val="24"/>
        </w:rPr>
        <w:t>в КД</w:t>
      </w:r>
      <w:r w:rsidR="00A21E03">
        <w:rPr>
          <w:rFonts w:ascii="Arial" w:hAnsi="Arial" w:cs="Arial"/>
          <w:sz w:val="24"/>
          <w:szCs w:val="24"/>
        </w:rPr>
        <w:t>.</w:t>
      </w:r>
    </w:p>
    <w:p w:rsidR="00B76DCB" w:rsidRDefault="006A1F98" w:rsidP="00E20C19">
      <w:pPr>
        <w:tabs>
          <w:tab w:val="left" w:pos="709"/>
        </w:tabs>
        <w:spacing w:after="0" w:line="360" w:lineRule="auto"/>
        <w:ind w:firstLine="709"/>
        <w:jc w:val="both"/>
        <w:rPr>
          <w:rFonts w:ascii="Arial" w:hAnsi="Arial" w:cs="Arial"/>
          <w:sz w:val="24"/>
          <w:szCs w:val="24"/>
        </w:rPr>
      </w:pPr>
      <w:r>
        <w:rPr>
          <w:rFonts w:ascii="Arial" w:hAnsi="Arial" w:cs="Arial"/>
          <w:sz w:val="24"/>
          <w:szCs w:val="24"/>
        </w:rPr>
        <w:lastRenderedPageBreak/>
        <w:t>5</w:t>
      </w:r>
      <w:r w:rsidR="00B76DCB" w:rsidRPr="00444D38">
        <w:rPr>
          <w:rFonts w:ascii="Arial" w:hAnsi="Arial" w:cs="Arial"/>
          <w:sz w:val="24"/>
          <w:szCs w:val="24"/>
        </w:rPr>
        <w:t>.</w:t>
      </w:r>
      <w:r w:rsidR="008D2AE9">
        <w:rPr>
          <w:rFonts w:ascii="Arial" w:hAnsi="Arial" w:cs="Arial"/>
          <w:sz w:val="24"/>
          <w:szCs w:val="24"/>
        </w:rPr>
        <w:t>6</w:t>
      </w:r>
      <w:r w:rsidR="00B76DCB" w:rsidRPr="00444D38">
        <w:rPr>
          <w:rFonts w:ascii="Arial" w:hAnsi="Arial" w:cs="Arial"/>
          <w:sz w:val="24"/>
          <w:szCs w:val="24"/>
        </w:rPr>
        <w:t> </w:t>
      </w:r>
      <w:r w:rsidR="00E20C19">
        <w:rPr>
          <w:rFonts w:ascii="Arial" w:hAnsi="Arial" w:cs="Arial"/>
          <w:sz w:val="24"/>
          <w:szCs w:val="24"/>
        </w:rPr>
        <w:t xml:space="preserve">При отсутствии </w:t>
      </w:r>
      <w:r w:rsidR="00F4783C">
        <w:rPr>
          <w:rFonts w:ascii="Arial" w:hAnsi="Arial" w:cs="Arial"/>
          <w:sz w:val="24"/>
          <w:szCs w:val="24"/>
        </w:rPr>
        <w:t>в конструкторской документации</w:t>
      </w:r>
      <w:r w:rsidR="00E20C19">
        <w:rPr>
          <w:rFonts w:ascii="Arial" w:hAnsi="Arial" w:cs="Arial"/>
          <w:sz w:val="24"/>
          <w:szCs w:val="24"/>
        </w:rPr>
        <w:t xml:space="preserve"> </w:t>
      </w:r>
      <w:r w:rsidR="00F4783C">
        <w:rPr>
          <w:rFonts w:ascii="Arial" w:hAnsi="Arial" w:cs="Arial"/>
          <w:sz w:val="24"/>
          <w:szCs w:val="24"/>
        </w:rPr>
        <w:t>особых</w:t>
      </w:r>
      <w:r w:rsidR="00E20C19">
        <w:rPr>
          <w:rFonts w:ascii="Arial" w:hAnsi="Arial" w:cs="Arial"/>
          <w:sz w:val="24"/>
          <w:szCs w:val="24"/>
        </w:rPr>
        <w:t xml:space="preserve"> указаний</w:t>
      </w:r>
      <w:r w:rsidR="00F07748">
        <w:rPr>
          <w:rFonts w:ascii="Arial" w:hAnsi="Arial" w:cs="Arial"/>
          <w:sz w:val="24"/>
          <w:szCs w:val="24"/>
        </w:rPr>
        <w:t>,</w:t>
      </w:r>
      <w:r w:rsidR="00E20C19">
        <w:rPr>
          <w:rFonts w:ascii="Arial" w:hAnsi="Arial" w:cs="Arial"/>
          <w:sz w:val="24"/>
          <w:szCs w:val="24"/>
        </w:rPr>
        <w:t xml:space="preserve"> на изделиях допуска</w:t>
      </w:r>
      <w:r w:rsidR="00F4783C">
        <w:rPr>
          <w:rFonts w:ascii="Arial" w:hAnsi="Arial" w:cs="Arial"/>
          <w:sz w:val="24"/>
          <w:szCs w:val="24"/>
        </w:rPr>
        <w:t>ю</w:t>
      </w:r>
      <w:r w:rsidR="00F07748">
        <w:rPr>
          <w:rFonts w:ascii="Arial" w:hAnsi="Arial" w:cs="Arial"/>
          <w:sz w:val="24"/>
          <w:szCs w:val="24"/>
        </w:rPr>
        <w:t xml:space="preserve">тся следующие отклонения </w:t>
      </w:r>
      <w:r w:rsidR="00E20C19">
        <w:rPr>
          <w:rFonts w:ascii="Arial" w:hAnsi="Arial" w:cs="Arial"/>
          <w:sz w:val="24"/>
          <w:szCs w:val="24"/>
        </w:rPr>
        <w:t>не снижающие эксплуатационных качеств:</w:t>
      </w:r>
    </w:p>
    <w:p w:rsidR="00E20C19" w:rsidRDefault="003F12EC" w:rsidP="003C3F2B">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1</w:t>
      </w:r>
      <w:r w:rsidR="003C3F2B">
        <w:rPr>
          <w:rFonts w:ascii="Arial" w:hAnsi="Arial" w:cs="Arial"/>
          <w:sz w:val="24"/>
          <w:szCs w:val="24"/>
        </w:rPr>
        <w:t> </w:t>
      </w:r>
      <w:r w:rsidR="00E20C19">
        <w:rPr>
          <w:rFonts w:ascii="Arial" w:hAnsi="Arial" w:cs="Arial"/>
          <w:sz w:val="24"/>
          <w:szCs w:val="24"/>
        </w:rPr>
        <w:t>отпечатки от незначительных забоин и царапин на пресс-форме высотой (глубиной) до 0,1 мм включительно.</w:t>
      </w:r>
    </w:p>
    <w:p w:rsidR="00E20C19" w:rsidRDefault="003F12EC" w:rsidP="003C3F2B">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2</w:t>
      </w:r>
      <w:r w:rsidR="003C3F2B">
        <w:rPr>
          <w:rFonts w:ascii="Arial" w:hAnsi="Arial" w:cs="Arial"/>
          <w:sz w:val="24"/>
          <w:szCs w:val="24"/>
        </w:rPr>
        <w:t> </w:t>
      </w:r>
      <w:r w:rsidR="00E20C19">
        <w:rPr>
          <w:rFonts w:ascii="Arial" w:hAnsi="Arial" w:cs="Arial"/>
          <w:sz w:val="24"/>
          <w:szCs w:val="24"/>
        </w:rPr>
        <w:t>следы линии разъема пресс-формы на резьбовой поверхности</w:t>
      </w:r>
      <w:r w:rsidR="00BF6487">
        <w:rPr>
          <w:rFonts w:ascii="Arial" w:hAnsi="Arial" w:cs="Arial"/>
          <w:sz w:val="24"/>
          <w:szCs w:val="24"/>
        </w:rPr>
        <w:t>, сколы резьбы не более 0,2 длины витка на заходной части и не более 0,05 длины на последующих витках, если при этом не затрудняется свинчиваемость.</w:t>
      </w:r>
    </w:p>
    <w:p w:rsidR="00BF6487" w:rsidRPr="008F2928" w:rsidRDefault="003F12EC" w:rsidP="008F2928">
      <w:pPr>
        <w:pStyle w:val="aa"/>
        <w:tabs>
          <w:tab w:val="left" w:pos="709"/>
        </w:tabs>
        <w:spacing w:after="0" w:line="360" w:lineRule="auto"/>
        <w:ind w:left="0" w:firstLine="709"/>
        <w:contextualSpacing w:val="0"/>
        <w:jc w:val="both"/>
        <w:rPr>
          <w:rFonts w:ascii="Arial" w:hAnsi="Arial" w:cs="Arial"/>
          <w:sz w:val="24"/>
          <w:szCs w:val="24"/>
        </w:rPr>
      </w:pPr>
      <w:r>
        <w:rPr>
          <w:rFonts w:ascii="Arial" w:hAnsi="Arial" w:cs="Arial"/>
          <w:sz w:val="24"/>
          <w:szCs w:val="24"/>
        </w:rPr>
        <w:t>3</w:t>
      </w:r>
      <w:r w:rsidR="003C3F2B">
        <w:rPr>
          <w:rFonts w:ascii="Arial" w:hAnsi="Arial" w:cs="Arial"/>
          <w:sz w:val="24"/>
          <w:szCs w:val="24"/>
        </w:rPr>
        <w:t> </w:t>
      </w:r>
      <w:r w:rsidR="00BF6487">
        <w:rPr>
          <w:rFonts w:ascii="Arial" w:hAnsi="Arial" w:cs="Arial"/>
          <w:sz w:val="24"/>
          <w:szCs w:val="24"/>
        </w:rPr>
        <w:t xml:space="preserve">царапины на поверхности изделия, нанесенные инструментом в процессе зачистки литников и облоя, общей длиной не </w:t>
      </w:r>
      <w:r w:rsidR="00BF6487" w:rsidRPr="00012463">
        <w:rPr>
          <w:rFonts w:ascii="Arial" w:hAnsi="Arial" w:cs="Arial"/>
          <w:sz w:val="24"/>
          <w:szCs w:val="24"/>
        </w:rPr>
        <w:t>более 2 мм на площади 1 см</w:t>
      </w:r>
      <w:r w:rsidR="00BF6487" w:rsidRPr="00012463">
        <w:rPr>
          <w:rFonts w:ascii="Arial" w:hAnsi="Arial" w:cs="Arial"/>
          <w:sz w:val="24"/>
          <w:szCs w:val="24"/>
          <w:vertAlign w:val="superscript"/>
        </w:rPr>
        <w:t>2</w:t>
      </w:r>
      <w:r w:rsidR="008F2928">
        <w:rPr>
          <w:rFonts w:ascii="Arial" w:hAnsi="Arial" w:cs="Arial"/>
          <w:sz w:val="24"/>
          <w:szCs w:val="24"/>
        </w:rPr>
        <w:t>.</w:t>
      </w:r>
    </w:p>
    <w:p w:rsidR="00031D55" w:rsidRDefault="006A1F98" w:rsidP="00CD5DA7">
      <w:pPr>
        <w:tabs>
          <w:tab w:val="left" w:pos="709"/>
        </w:tabs>
        <w:spacing w:after="0" w:line="300" w:lineRule="auto"/>
        <w:ind w:firstLine="709"/>
        <w:rPr>
          <w:rFonts w:ascii="Arial" w:hAnsi="Arial" w:cs="Arial"/>
          <w:b/>
          <w:sz w:val="28"/>
          <w:szCs w:val="28"/>
        </w:rPr>
      </w:pPr>
      <w:r w:rsidRPr="00AE3181">
        <w:rPr>
          <w:rFonts w:ascii="Arial" w:hAnsi="Arial" w:cs="Arial"/>
          <w:b/>
          <w:sz w:val="28"/>
          <w:szCs w:val="28"/>
        </w:rPr>
        <w:t>6</w:t>
      </w:r>
      <w:r w:rsidR="003E2249" w:rsidRPr="00AE3181">
        <w:rPr>
          <w:rFonts w:ascii="Arial" w:hAnsi="Arial" w:cs="Arial"/>
          <w:b/>
          <w:sz w:val="28"/>
          <w:szCs w:val="28"/>
        </w:rPr>
        <w:t xml:space="preserve"> </w:t>
      </w:r>
      <w:r w:rsidR="00836C1B">
        <w:rPr>
          <w:rFonts w:ascii="Arial" w:hAnsi="Arial" w:cs="Arial"/>
          <w:b/>
          <w:sz w:val="28"/>
          <w:szCs w:val="28"/>
        </w:rPr>
        <w:t>Правила приемки</w:t>
      </w:r>
    </w:p>
    <w:p w:rsidR="001B3FF4" w:rsidRPr="008D2AE9" w:rsidRDefault="001B3FF4" w:rsidP="001B3FF4">
      <w:pPr>
        <w:tabs>
          <w:tab w:val="left" w:pos="709"/>
        </w:tabs>
        <w:spacing w:after="0" w:line="360" w:lineRule="auto"/>
        <w:ind w:firstLine="709"/>
        <w:jc w:val="both"/>
        <w:rPr>
          <w:rFonts w:ascii="Arial" w:hAnsi="Arial" w:cs="Arial"/>
          <w:sz w:val="24"/>
          <w:szCs w:val="24"/>
        </w:rPr>
      </w:pPr>
      <w:r>
        <w:rPr>
          <w:rFonts w:ascii="Arial" w:hAnsi="Arial" w:cs="Arial"/>
          <w:sz w:val="24"/>
          <w:szCs w:val="24"/>
        </w:rPr>
        <w:t>6.1 </w:t>
      </w:r>
      <w:r w:rsidRPr="008D2AE9">
        <w:rPr>
          <w:rFonts w:ascii="Arial" w:hAnsi="Arial" w:cs="Arial"/>
          <w:sz w:val="24"/>
          <w:szCs w:val="24"/>
        </w:rPr>
        <w:t xml:space="preserve">При оценке качества </w:t>
      </w:r>
      <w:r w:rsidR="00EB59C3">
        <w:rPr>
          <w:rFonts w:ascii="Arial" w:hAnsi="Arial" w:cs="Arial"/>
          <w:sz w:val="24"/>
          <w:szCs w:val="24"/>
        </w:rPr>
        <w:t>изделий</w:t>
      </w:r>
      <w:r w:rsidRPr="008D2AE9">
        <w:rPr>
          <w:rFonts w:ascii="Arial" w:hAnsi="Arial" w:cs="Arial"/>
          <w:sz w:val="24"/>
          <w:szCs w:val="24"/>
        </w:rPr>
        <w:t>, должна оцениваться воспроизводимость показателей размеров и внешнего вида изделий.</w:t>
      </w:r>
      <w:r w:rsidR="007A6422" w:rsidRPr="007A6422">
        <w:rPr>
          <w:rFonts w:ascii="Arial" w:hAnsi="Arial" w:cs="Arial"/>
          <w:sz w:val="24"/>
          <w:szCs w:val="24"/>
        </w:rPr>
        <w:t xml:space="preserve"> </w:t>
      </w:r>
    </w:p>
    <w:p w:rsidR="00836C1B" w:rsidRDefault="008D2AE9" w:rsidP="008D2AE9">
      <w:pPr>
        <w:tabs>
          <w:tab w:val="left" w:pos="709"/>
        </w:tabs>
        <w:spacing w:after="0" w:line="360" w:lineRule="auto"/>
        <w:ind w:firstLine="709"/>
        <w:jc w:val="both"/>
        <w:rPr>
          <w:rFonts w:ascii="Arial" w:hAnsi="Arial" w:cs="Arial"/>
          <w:sz w:val="24"/>
          <w:szCs w:val="24"/>
        </w:rPr>
      </w:pPr>
      <w:r>
        <w:rPr>
          <w:rFonts w:ascii="Arial" w:hAnsi="Arial" w:cs="Arial"/>
          <w:sz w:val="24"/>
          <w:szCs w:val="24"/>
        </w:rPr>
        <w:t>6</w:t>
      </w:r>
      <w:r w:rsidR="001B3FF4" w:rsidRPr="008D2AE9">
        <w:rPr>
          <w:rFonts w:ascii="Arial" w:hAnsi="Arial" w:cs="Arial"/>
          <w:sz w:val="24"/>
          <w:szCs w:val="24"/>
        </w:rPr>
        <w:t>.2 </w:t>
      </w:r>
      <w:r w:rsidRPr="00444D38">
        <w:rPr>
          <w:rFonts w:ascii="Arial" w:hAnsi="Arial" w:cs="Arial"/>
          <w:sz w:val="24"/>
          <w:szCs w:val="24"/>
        </w:rPr>
        <w:t>При контроле качества изделий, должны быть оценены все требования, предъявляемые к рассматриваемому изделию,</w:t>
      </w:r>
      <w:r w:rsidR="00B61002">
        <w:rPr>
          <w:rFonts w:ascii="Arial" w:hAnsi="Arial" w:cs="Arial"/>
          <w:sz w:val="24"/>
          <w:szCs w:val="24"/>
        </w:rPr>
        <w:t xml:space="preserve"> а также</w:t>
      </w:r>
      <w:r w:rsidR="00B61002" w:rsidRPr="00B61002">
        <w:rPr>
          <w:rFonts w:ascii="Arial" w:hAnsi="Arial" w:cs="Arial"/>
          <w:sz w:val="24"/>
          <w:szCs w:val="24"/>
        </w:rPr>
        <w:t xml:space="preserve"> </w:t>
      </w:r>
      <w:r w:rsidR="00B61002" w:rsidRPr="00444D38">
        <w:rPr>
          <w:rFonts w:ascii="Arial" w:hAnsi="Arial" w:cs="Arial"/>
          <w:sz w:val="24"/>
          <w:szCs w:val="24"/>
        </w:rPr>
        <w:t>определя</w:t>
      </w:r>
      <w:r w:rsidR="00B61002">
        <w:rPr>
          <w:rFonts w:ascii="Arial" w:hAnsi="Arial" w:cs="Arial"/>
          <w:sz w:val="24"/>
          <w:szCs w:val="24"/>
        </w:rPr>
        <w:t>т</w:t>
      </w:r>
      <w:r w:rsidR="00F4783C">
        <w:rPr>
          <w:rFonts w:ascii="Arial" w:hAnsi="Arial" w:cs="Arial"/>
          <w:sz w:val="24"/>
          <w:szCs w:val="24"/>
        </w:rPr>
        <w:t>ь</w:t>
      </w:r>
      <w:r w:rsidR="00B61002">
        <w:rPr>
          <w:rFonts w:ascii="Arial" w:hAnsi="Arial" w:cs="Arial"/>
          <w:sz w:val="24"/>
          <w:szCs w:val="24"/>
        </w:rPr>
        <w:t>ся</w:t>
      </w:r>
      <w:r w:rsidR="00B61002" w:rsidRPr="00444D38">
        <w:rPr>
          <w:rFonts w:ascii="Arial" w:hAnsi="Arial" w:cs="Arial"/>
          <w:sz w:val="24"/>
          <w:szCs w:val="24"/>
        </w:rPr>
        <w:t xml:space="preserve"> методы (методики) соответствующего контроля - исследований, измерений, испытаний, иных способов оценки соответствия установленным требованиям</w:t>
      </w:r>
      <w:r w:rsidR="00B61002">
        <w:rPr>
          <w:rFonts w:ascii="Arial" w:hAnsi="Arial" w:cs="Arial"/>
          <w:sz w:val="24"/>
          <w:szCs w:val="24"/>
        </w:rPr>
        <w:t xml:space="preserve">, </w:t>
      </w:r>
      <w:r w:rsidRPr="00444D38">
        <w:rPr>
          <w:rFonts w:ascii="Arial" w:hAnsi="Arial" w:cs="Arial"/>
          <w:sz w:val="24"/>
          <w:szCs w:val="24"/>
        </w:rPr>
        <w:t>в том числе</w:t>
      </w:r>
      <w:r w:rsidR="00F4783C">
        <w:rPr>
          <w:rFonts w:ascii="Arial" w:hAnsi="Arial" w:cs="Arial"/>
          <w:sz w:val="24"/>
          <w:szCs w:val="24"/>
        </w:rPr>
        <w:t>,</w:t>
      </w:r>
      <w:r w:rsidRPr="00444D38">
        <w:rPr>
          <w:rFonts w:ascii="Arial" w:hAnsi="Arial" w:cs="Arial"/>
          <w:sz w:val="24"/>
          <w:szCs w:val="24"/>
        </w:rPr>
        <w:t xml:space="preserve"> соответствие геометриче</w:t>
      </w:r>
      <w:r>
        <w:rPr>
          <w:rFonts w:ascii="Arial" w:hAnsi="Arial" w:cs="Arial"/>
          <w:sz w:val="24"/>
          <w:szCs w:val="24"/>
        </w:rPr>
        <w:t>ских характеристик</w:t>
      </w:r>
      <w:r w:rsidRPr="00444D38">
        <w:rPr>
          <w:rFonts w:ascii="Arial" w:hAnsi="Arial" w:cs="Arial"/>
          <w:sz w:val="24"/>
          <w:szCs w:val="24"/>
        </w:rPr>
        <w:t>. При этом, контролю подвергаются сами изделия, образцы и пробы с</w:t>
      </w:r>
      <w:r>
        <w:rPr>
          <w:rFonts w:ascii="Arial" w:hAnsi="Arial" w:cs="Arial"/>
          <w:sz w:val="24"/>
          <w:szCs w:val="24"/>
        </w:rPr>
        <w:t>печенного</w:t>
      </w:r>
      <w:r w:rsidRPr="00444D38">
        <w:rPr>
          <w:rFonts w:ascii="Arial" w:hAnsi="Arial" w:cs="Arial"/>
          <w:sz w:val="24"/>
          <w:szCs w:val="24"/>
        </w:rPr>
        <w:t xml:space="preserve"> материала. Объём контроля (количество контролируемых изделий, образцов и проб, перечень контролируемых показателей качества для каждого контролируемого изделия, образца, пробы) определяется в технической документации на изделия</w:t>
      </w:r>
      <w:r>
        <w:rPr>
          <w:rFonts w:ascii="Arial" w:hAnsi="Arial" w:cs="Arial"/>
          <w:sz w:val="24"/>
          <w:szCs w:val="24"/>
        </w:rPr>
        <w:t xml:space="preserve"> или по согласованию с заказчиком</w:t>
      </w:r>
      <w:r w:rsidRPr="00444D38">
        <w:rPr>
          <w:rFonts w:ascii="Arial" w:hAnsi="Arial" w:cs="Arial"/>
          <w:sz w:val="24"/>
          <w:szCs w:val="24"/>
        </w:rPr>
        <w:t>.</w:t>
      </w:r>
      <w:r>
        <w:rPr>
          <w:rFonts w:ascii="Arial" w:hAnsi="Arial" w:cs="Arial"/>
          <w:sz w:val="24"/>
          <w:szCs w:val="24"/>
        </w:rPr>
        <w:t xml:space="preserve"> </w:t>
      </w:r>
    </w:p>
    <w:p w:rsidR="001B3FF4" w:rsidRPr="008D2AE9" w:rsidRDefault="00836C1B" w:rsidP="008D2AE9">
      <w:pPr>
        <w:tabs>
          <w:tab w:val="left" w:pos="709"/>
        </w:tabs>
        <w:spacing w:after="0" w:line="360" w:lineRule="auto"/>
        <w:ind w:firstLine="709"/>
        <w:jc w:val="both"/>
        <w:rPr>
          <w:rFonts w:ascii="Arial" w:hAnsi="Arial" w:cs="Arial"/>
          <w:sz w:val="24"/>
          <w:szCs w:val="24"/>
        </w:rPr>
      </w:pPr>
      <w:r>
        <w:rPr>
          <w:rFonts w:ascii="Arial" w:hAnsi="Arial" w:cs="Arial"/>
          <w:sz w:val="24"/>
          <w:szCs w:val="24"/>
        </w:rPr>
        <w:t>6.3 </w:t>
      </w:r>
      <w:r w:rsidR="001B3FF4" w:rsidRPr="008D2AE9">
        <w:rPr>
          <w:rFonts w:ascii="Arial" w:hAnsi="Arial" w:cs="Arial"/>
          <w:sz w:val="24"/>
          <w:szCs w:val="24"/>
        </w:rPr>
        <w:t>В качестве ключевых показателей качества следует рассматривать:</w:t>
      </w:r>
    </w:p>
    <w:p w:rsidR="001B3FF4" w:rsidRPr="008D2AE9" w:rsidRDefault="003F12EC" w:rsidP="001B3FF4">
      <w:pPr>
        <w:tabs>
          <w:tab w:val="left" w:pos="709"/>
        </w:tabs>
        <w:spacing w:after="0" w:line="360" w:lineRule="auto"/>
        <w:ind w:firstLine="709"/>
        <w:jc w:val="both"/>
        <w:rPr>
          <w:rFonts w:ascii="Arial" w:hAnsi="Arial" w:cs="Arial"/>
          <w:sz w:val="24"/>
          <w:szCs w:val="24"/>
        </w:rPr>
      </w:pPr>
      <w:r>
        <w:rPr>
          <w:rFonts w:ascii="Arial" w:hAnsi="Arial" w:cs="Arial"/>
          <w:sz w:val="24"/>
          <w:szCs w:val="24"/>
        </w:rPr>
        <w:t>1</w:t>
      </w:r>
      <w:r w:rsidR="001B3FF4" w:rsidRPr="008D2AE9">
        <w:rPr>
          <w:rFonts w:ascii="Arial" w:hAnsi="Arial" w:cs="Arial"/>
          <w:sz w:val="24"/>
          <w:szCs w:val="24"/>
        </w:rPr>
        <w:t> габаритные размеры и вес;</w:t>
      </w:r>
    </w:p>
    <w:p w:rsidR="001B3FF4" w:rsidRPr="008D2AE9" w:rsidRDefault="003F12EC" w:rsidP="001B3FF4">
      <w:pPr>
        <w:tabs>
          <w:tab w:val="left" w:pos="709"/>
        </w:tabs>
        <w:spacing w:after="0" w:line="360" w:lineRule="auto"/>
        <w:ind w:firstLine="709"/>
        <w:jc w:val="both"/>
        <w:rPr>
          <w:rFonts w:ascii="Arial" w:hAnsi="Arial" w:cs="Arial"/>
          <w:sz w:val="24"/>
          <w:szCs w:val="24"/>
        </w:rPr>
      </w:pPr>
      <w:r>
        <w:rPr>
          <w:rFonts w:ascii="Arial" w:hAnsi="Arial" w:cs="Arial"/>
          <w:sz w:val="24"/>
          <w:szCs w:val="24"/>
        </w:rPr>
        <w:t>2</w:t>
      </w:r>
      <w:r w:rsidR="001B3FF4" w:rsidRPr="008D2AE9">
        <w:rPr>
          <w:rFonts w:ascii="Arial" w:hAnsi="Arial" w:cs="Arial"/>
          <w:sz w:val="24"/>
          <w:szCs w:val="24"/>
        </w:rPr>
        <w:t> требования шероховатости поверхности;</w:t>
      </w:r>
    </w:p>
    <w:p w:rsidR="001B3FF4" w:rsidRPr="008D2AE9" w:rsidRDefault="003F12EC" w:rsidP="001B3FF4">
      <w:pPr>
        <w:tabs>
          <w:tab w:val="left" w:pos="709"/>
        </w:tabs>
        <w:spacing w:after="0" w:line="360" w:lineRule="auto"/>
        <w:ind w:firstLine="709"/>
        <w:jc w:val="both"/>
        <w:rPr>
          <w:rFonts w:ascii="Arial" w:hAnsi="Arial" w:cs="Arial"/>
          <w:sz w:val="24"/>
          <w:szCs w:val="24"/>
        </w:rPr>
      </w:pPr>
      <w:r>
        <w:rPr>
          <w:rFonts w:ascii="Arial" w:hAnsi="Arial" w:cs="Arial"/>
          <w:sz w:val="24"/>
          <w:szCs w:val="24"/>
        </w:rPr>
        <w:t>3</w:t>
      </w:r>
      <w:r w:rsidR="001B3FF4" w:rsidRPr="008D2AE9">
        <w:rPr>
          <w:rFonts w:ascii="Arial" w:hAnsi="Arial" w:cs="Arial"/>
          <w:sz w:val="24"/>
          <w:szCs w:val="24"/>
        </w:rPr>
        <w:t> квалитет точности по ГОСТ 25346;</w:t>
      </w:r>
    </w:p>
    <w:p w:rsidR="001B3FF4" w:rsidRPr="008D2AE9" w:rsidRDefault="003F12EC" w:rsidP="001B3FF4">
      <w:pPr>
        <w:tabs>
          <w:tab w:val="left" w:pos="709"/>
        </w:tabs>
        <w:spacing w:after="0" w:line="360" w:lineRule="auto"/>
        <w:ind w:firstLine="709"/>
        <w:jc w:val="both"/>
        <w:rPr>
          <w:rFonts w:ascii="Arial" w:hAnsi="Arial" w:cs="Arial"/>
          <w:sz w:val="24"/>
          <w:szCs w:val="24"/>
        </w:rPr>
      </w:pPr>
      <w:r>
        <w:rPr>
          <w:rFonts w:ascii="Arial" w:hAnsi="Arial" w:cs="Arial"/>
          <w:sz w:val="24"/>
          <w:szCs w:val="24"/>
        </w:rPr>
        <w:t>4</w:t>
      </w:r>
      <w:r w:rsidR="001B3FF4" w:rsidRPr="008D2AE9">
        <w:rPr>
          <w:rFonts w:ascii="Arial" w:hAnsi="Arial" w:cs="Arial"/>
          <w:sz w:val="24"/>
          <w:szCs w:val="24"/>
        </w:rPr>
        <w:t> химический состав материала будущего изделия (возможно выборочно, по ряду элементов и примесям);</w:t>
      </w:r>
    </w:p>
    <w:p w:rsidR="001B3FF4" w:rsidRPr="008D2AE9" w:rsidRDefault="003F12EC" w:rsidP="001B3FF4">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1B3FF4" w:rsidRPr="008D2AE9">
        <w:rPr>
          <w:rFonts w:ascii="Arial" w:hAnsi="Arial" w:cs="Arial"/>
          <w:sz w:val="24"/>
          <w:szCs w:val="24"/>
        </w:rPr>
        <w:t> плотность получаемого изделия после спекания;</w:t>
      </w:r>
    </w:p>
    <w:p w:rsidR="001B3FF4" w:rsidRPr="008D2AE9" w:rsidRDefault="001B3FF4" w:rsidP="001B3FF4">
      <w:pPr>
        <w:tabs>
          <w:tab w:val="left" w:pos="709"/>
        </w:tabs>
        <w:spacing w:after="0" w:line="360" w:lineRule="auto"/>
        <w:ind w:firstLine="709"/>
        <w:jc w:val="both"/>
        <w:rPr>
          <w:rFonts w:ascii="Arial" w:hAnsi="Arial" w:cs="Arial"/>
          <w:sz w:val="24"/>
          <w:szCs w:val="24"/>
        </w:rPr>
      </w:pPr>
      <w:r w:rsidRPr="008D2AE9">
        <w:rPr>
          <w:rFonts w:ascii="Arial" w:hAnsi="Arial" w:cs="Arial"/>
          <w:sz w:val="24"/>
          <w:szCs w:val="24"/>
        </w:rPr>
        <w:t>Исходя из требований к изделию, перечень ключевых показателей для оценки может быть расширен.</w:t>
      </w:r>
    </w:p>
    <w:p w:rsidR="00031D55" w:rsidRPr="00444D38" w:rsidRDefault="006A1F98" w:rsidP="00057B52">
      <w:pPr>
        <w:tabs>
          <w:tab w:val="left" w:pos="709"/>
        </w:tabs>
        <w:spacing w:after="0" w:line="360" w:lineRule="auto"/>
        <w:ind w:firstLine="709"/>
        <w:jc w:val="both"/>
        <w:rPr>
          <w:rFonts w:ascii="Arial" w:hAnsi="Arial" w:cs="Arial"/>
          <w:sz w:val="24"/>
          <w:szCs w:val="24"/>
        </w:rPr>
      </w:pPr>
      <w:r>
        <w:rPr>
          <w:rFonts w:ascii="Arial" w:hAnsi="Arial" w:cs="Arial"/>
          <w:sz w:val="24"/>
          <w:szCs w:val="24"/>
        </w:rPr>
        <w:t>6</w:t>
      </w:r>
      <w:r w:rsidR="00031D55" w:rsidRPr="00444D38">
        <w:rPr>
          <w:rFonts w:ascii="Arial" w:hAnsi="Arial" w:cs="Arial"/>
          <w:sz w:val="24"/>
          <w:szCs w:val="24"/>
        </w:rPr>
        <w:t>.</w:t>
      </w:r>
      <w:r w:rsidR="00EB59C3">
        <w:rPr>
          <w:rFonts w:ascii="Arial" w:hAnsi="Arial" w:cs="Arial"/>
          <w:sz w:val="24"/>
          <w:szCs w:val="24"/>
        </w:rPr>
        <w:t>4</w:t>
      </w:r>
      <w:r w:rsidR="00031D55" w:rsidRPr="00444D38">
        <w:rPr>
          <w:rFonts w:ascii="Arial" w:hAnsi="Arial" w:cs="Arial"/>
          <w:sz w:val="24"/>
          <w:szCs w:val="24"/>
        </w:rPr>
        <w:t> </w:t>
      </w:r>
      <w:r w:rsidR="006F3DDD" w:rsidRPr="00444D38">
        <w:rPr>
          <w:rFonts w:ascii="Arial" w:hAnsi="Arial" w:cs="Arial"/>
          <w:sz w:val="24"/>
          <w:szCs w:val="24"/>
        </w:rPr>
        <w:t>В случае, если по результатам операций контроля определяется соответствие параметров установленным требованиям</w:t>
      </w:r>
      <w:r w:rsidR="006F3DDD">
        <w:rPr>
          <w:rFonts w:ascii="Arial" w:hAnsi="Arial" w:cs="Arial"/>
          <w:sz w:val="24"/>
          <w:szCs w:val="24"/>
        </w:rPr>
        <w:t>,</w:t>
      </w:r>
      <w:r w:rsidR="006F3DDD" w:rsidRPr="00444D38">
        <w:rPr>
          <w:rFonts w:ascii="Arial" w:hAnsi="Arial" w:cs="Arial"/>
          <w:sz w:val="24"/>
          <w:szCs w:val="24"/>
        </w:rPr>
        <w:t xml:space="preserve"> результаты контроля качества </w:t>
      </w:r>
      <w:r w:rsidR="006F3DDD">
        <w:rPr>
          <w:rFonts w:ascii="Arial" w:hAnsi="Arial" w:cs="Arial"/>
          <w:sz w:val="24"/>
          <w:szCs w:val="24"/>
        </w:rPr>
        <w:t xml:space="preserve">опытной </w:t>
      </w:r>
      <w:r w:rsidR="006F3DDD" w:rsidRPr="00444D38">
        <w:rPr>
          <w:rFonts w:ascii="Arial" w:hAnsi="Arial" w:cs="Arial"/>
          <w:sz w:val="24"/>
          <w:szCs w:val="24"/>
        </w:rPr>
        <w:t>партии изделий признаются положительными.</w:t>
      </w:r>
    </w:p>
    <w:p w:rsidR="00031D55" w:rsidRPr="00444D38" w:rsidRDefault="006A1F98" w:rsidP="00057B52">
      <w:pPr>
        <w:tabs>
          <w:tab w:val="left" w:pos="709"/>
        </w:tabs>
        <w:spacing w:after="0" w:line="360" w:lineRule="auto"/>
        <w:ind w:firstLine="709"/>
        <w:jc w:val="both"/>
        <w:rPr>
          <w:rFonts w:ascii="Arial" w:hAnsi="Arial" w:cs="Arial"/>
          <w:sz w:val="24"/>
          <w:szCs w:val="24"/>
        </w:rPr>
      </w:pPr>
      <w:r>
        <w:rPr>
          <w:rFonts w:ascii="Arial" w:hAnsi="Arial" w:cs="Arial"/>
          <w:sz w:val="24"/>
          <w:szCs w:val="24"/>
        </w:rPr>
        <w:lastRenderedPageBreak/>
        <w:t>6</w:t>
      </w:r>
      <w:r w:rsidR="00031D55" w:rsidRPr="00444D38">
        <w:rPr>
          <w:rFonts w:ascii="Arial" w:hAnsi="Arial" w:cs="Arial"/>
          <w:sz w:val="24"/>
          <w:szCs w:val="24"/>
        </w:rPr>
        <w:t>.</w:t>
      </w:r>
      <w:r w:rsidR="00EB59C3">
        <w:rPr>
          <w:rFonts w:ascii="Arial" w:hAnsi="Arial" w:cs="Arial"/>
          <w:sz w:val="24"/>
          <w:szCs w:val="24"/>
        </w:rPr>
        <w:t>5</w:t>
      </w:r>
      <w:r w:rsidR="00031D55" w:rsidRPr="00444D38">
        <w:rPr>
          <w:rFonts w:ascii="Arial" w:hAnsi="Arial" w:cs="Arial"/>
          <w:sz w:val="24"/>
          <w:szCs w:val="24"/>
        </w:rPr>
        <w:t> </w:t>
      </w:r>
      <w:r w:rsidR="006F3DDD" w:rsidRPr="00444D38">
        <w:rPr>
          <w:rFonts w:ascii="Arial" w:hAnsi="Arial" w:cs="Arial"/>
          <w:sz w:val="24"/>
          <w:szCs w:val="24"/>
        </w:rPr>
        <w:t>При выявлении несоответствия установленным требованиям</w:t>
      </w:r>
      <w:r w:rsidR="006F3DDD">
        <w:rPr>
          <w:rFonts w:ascii="Arial" w:hAnsi="Arial" w:cs="Arial"/>
          <w:sz w:val="24"/>
          <w:szCs w:val="24"/>
        </w:rPr>
        <w:t>,</w:t>
      </w:r>
      <w:r w:rsidR="006F3DDD" w:rsidRPr="00444D38">
        <w:rPr>
          <w:rFonts w:ascii="Arial" w:hAnsi="Arial" w:cs="Arial"/>
          <w:sz w:val="24"/>
          <w:szCs w:val="24"/>
        </w:rPr>
        <w:t xml:space="preserve"> проводятся дополнительные операции контроля для подтверждения выявленного несоответствия на удвоенном количестве изделий (образцов, проб).</w:t>
      </w:r>
    </w:p>
    <w:p w:rsidR="00031D55" w:rsidRPr="00444D38" w:rsidRDefault="006A1F98" w:rsidP="00057B52">
      <w:pPr>
        <w:tabs>
          <w:tab w:val="left" w:pos="709"/>
        </w:tabs>
        <w:spacing w:after="0" w:line="360" w:lineRule="auto"/>
        <w:ind w:firstLine="709"/>
        <w:jc w:val="both"/>
        <w:rPr>
          <w:rFonts w:ascii="Arial" w:hAnsi="Arial" w:cs="Arial"/>
          <w:sz w:val="24"/>
          <w:szCs w:val="24"/>
        </w:rPr>
      </w:pPr>
      <w:r>
        <w:rPr>
          <w:rFonts w:ascii="Arial" w:hAnsi="Arial" w:cs="Arial"/>
          <w:sz w:val="24"/>
          <w:szCs w:val="24"/>
        </w:rPr>
        <w:t>6</w:t>
      </w:r>
      <w:r w:rsidR="00031D55" w:rsidRPr="00444D38">
        <w:rPr>
          <w:rFonts w:ascii="Arial" w:hAnsi="Arial" w:cs="Arial"/>
          <w:sz w:val="24"/>
          <w:szCs w:val="24"/>
        </w:rPr>
        <w:t>.</w:t>
      </w:r>
      <w:r w:rsidR="00EB59C3">
        <w:rPr>
          <w:rFonts w:ascii="Arial" w:hAnsi="Arial" w:cs="Arial"/>
          <w:sz w:val="24"/>
          <w:szCs w:val="24"/>
        </w:rPr>
        <w:t>6</w:t>
      </w:r>
      <w:r w:rsidR="00031D55" w:rsidRPr="00444D38">
        <w:rPr>
          <w:rFonts w:ascii="Arial" w:hAnsi="Arial" w:cs="Arial"/>
          <w:sz w:val="24"/>
          <w:szCs w:val="24"/>
        </w:rPr>
        <w:t xml:space="preserve"> В случае, если по результатам дополнительных операций контроля выявляется несоответствие параметров установленным требованиям, которое устраняется посредством проведения </w:t>
      </w:r>
      <w:r w:rsidR="00031D55">
        <w:rPr>
          <w:rFonts w:ascii="Arial" w:hAnsi="Arial" w:cs="Arial"/>
          <w:sz w:val="24"/>
          <w:szCs w:val="24"/>
        </w:rPr>
        <w:t xml:space="preserve">корректировки режимов </w:t>
      </w:r>
      <w:r w:rsidR="00D4525F">
        <w:rPr>
          <w:rFonts w:ascii="Arial" w:hAnsi="Arial" w:cs="Arial"/>
          <w:sz w:val="24"/>
          <w:szCs w:val="24"/>
        </w:rPr>
        <w:t>технологического процесса</w:t>
      </w:r>
      <w:r w:rsidR="00031D55" w:rsidRPr="00444D38">
        <w:rPr>
          <w:rFonts w:ascii="Arial" w:hAnsi="Arial" w:cs="Arial"/>
          <w:sz w:val="24"/>
          <w:szCs w:val="24"/>
        </w:rPr>
        <w:t xml:space="preserve">, результаты контроля </w:t>
      </w:r>
      <w:r w:rsidR="00D4525F">
        <w:rPr>
          <w:rFonts w:ascii="Arial" w:hAnsi="Arial" w:cs="Arial"/>
          <w:sz w:val="24"/>
          <w:szCs w:val="24"/>
        </w:rPr>
        <w:t>опытной</w:t>
      </w:r>
      <w:r w:rsidR="00031D55" w:rsidRPr="00444D38">
        <w:rPr>
          <w:rFonts w:ascii="Arial" w:hAnsi="Arial" w:cs="Arial"/>
          <w:sz w:val="24"/>
          <w:szCs w:val="24"/>
        </w:rPr>
        <w:t xml:space="preserve"> партии изделий признаются условно положительными. Для обнаруженных несоответствий должны быть определены причины, проведены соответствующие </w:t>
      </w:r>
      <w:r w:rsidR="00031D55" w:rsidRPr="00D6070E">
        <w:rPr>
          <w:rFonts w:ascii="Arial" w:hAnsi="Arial" w:cs="Arial"/>
          <w:sz w:val="24"/>
          <w:szCs w:val="24"/>
        </w:rPr>
        <w:t>коррек</w:t>
      </w:r>
      <w:r w:rsidR="00D6070E">
        <w:rPr>
          <w:rFonts w:ascii="Arial" w:hAnsi="Arial" w:cs="Arial"/>
          <w:sz w:val="24"/>
          <w:szCs w:val="24"/>
        </w:rPr>
        <w:t>тировки</w:t>
      </w:r>
      <w:r w:rsidR="00031D55" w:rsidRPr="00444D38">
        <w:rPr>
          <w:rFonts w:ascii="Arial" w:hAnsi="Arial" w:cs="Arial"/>
          <w:sz w:val="24"/>
          <w:szCs w:val="24"/>
        </w:rPr>
        <w:t xml:space="preserve"> и корректирующие мероприятия, разработаны решения по совершенствованию процессов производства и соответствующая программа повторного (выборочного) контроля. Проведение повторного (выборочного) контроля согласуется с заказчиком.</w:t>
      </w:r>
    </w:p>
    <w:p w:rsidR="00031D55" w:rsidRPr="00444D38" w:rsidRDefault="006A1F98" w:rsidP="00057B52">
      <w:pPr>
        <w:tabs>
          <w:tab w:val="left" w:pos="709"/>
        </w:tabs>
        <w:spacing w:after="0" w:line="360" w:lineRule="auto"/>
        <w:ind w:firstLine="709"/>
        <w:jc w:val="both"/>
        <w:rPr>
          <w:rFonts w:ascii="Arial" w:hAnsi="Arial" w:cs="Arial"/>
          <w:sz w:val="24"/>
          <w:szCs w:val="24"/>
        </w:rPr>
      </w:pPr>
      <w:r>
        <w:rPr>
          <w:rFonts w:ascii="Arial" w:hAnsi="Arial" w:cs="Arial"/>
          <w:sz w:val="24"/>
          <w:szCs w:val="24"/>
        </w:rPr>
        <w:t>6</w:t>
      </w:r>
      <w:r w:rsidR="00031D55" w:rsidRPr="00444D38">
        <w:rPr>
          <w:rFonts w:ascii="Arial" w:hAnsi="Arial" w:cs="Arial"/>
          <w:sz w:val="24"/>
          <w:szCs w:val="24"/>
        </w:rPr>
        <w:t>.</w:t>
      </w:r>
      <w:r w:rsidR="00EB59C3">
        <w:rPr>
          <w:rFonts w:ascii="Arial" w:hAnsi="Arial" w:cs="Arial"/>
          <w:sz w:val="24"/>
          <w:szCs w:val="24"/>
        </w:rPr>
        <w:t>7</w:t>
      </w:r>
      <w:r w:rsidR="00031D55" w:rsidRPr="00444D38">
        <w:rPr>
          <w:rFonts w:ascii="Arial" w:hAnsi="Arial" w:cs="Arial"/>
          <w:sz w:val="24"/>
          <w:szCs w:val="24"/>
        </w:rPr>
        <w:t xml:space="preserve"> В случае если выявляются неустранимые несоответствия, партия бракуется, результаты контроля качества </w:t>
      </w:r>
      <w:r w:rsidR="00EB59C3">
        <w:rPr>
          <w:rFonts w:ascii="Arial" w:hAnsi="Arial" w:cs="Arial"/>
          <w:sz w:val="24"/>
          <w:szCs w:val="24"/>
        </w:rPr>
        <w:t>опытной</w:t>
      </w:r>
      <w:r w:rsidR="00031D55" w:rsidRPr="00444D38">
        <w:rPr>
          <w:rFonts w:ascii="Arial" w:hAnsi="Arial" w:cs="Arial"/>
          <w:sz w:val="24"/>
          <w:szCs w:val="24"/>
        </w:rPr>
        <w:t xml:space="preserve"> партии изделий признаются отрицательными.</w:t>
      </w:r>
    </w:p>
    <w:p w:rsidR="00031D55" w:rsidRPr="00444D38" w:rsidRDefault="006A1F98" w:rsidP="00CD5DA7">
      <w:pPr>
        <w:tabs>
          <w:tab w:val="left" w:pos="709"/>
        </w:tabs>
        <w:spacing w:after="120" w:line="300" w:lineRule="auto"/>
        <w:ind w:firstLine="709"/>
        <w:contextualSpacing/>
        <w:jc w:val="both"/>
        <w:rPr>
          <w:rFonts w:ascii="Arial" w:hAnsi="Arial" w:cs="Arial"/>
          <w:sz w:val="24"/>
          <w:szCs w:val="24"/>
        </w:rPr>
      </w:pPr>
      <w:r>
        <w:rPr>
          <w:rFonts w:ascii="Arial" w:hAnsi="Arial" w:cs="Arial"/>
          <w:sz w:val="24"/>
          <w:szCs w:val="24"/>
        </w:rPr>
        <w:t>6</w:t>
      </w:r>
      <w:r w:rsidR="00031D55" w:rsidRPr="00444D38">
        <w:rPr>
          <w:rFonts w:ascii="Arial" w:hAnsi="Arial" w:cs="Arial"/>
          <w:sz w:val="24"/>
          <w:szCs w:val="24"/>
        </w:rPr>
        <w:t>.</w:t>
      </w:r>
      <w:r w:rsidR="00EB59C3">
        <w:rPr>
          <w:rFonts w:ascii="Arial" w:hAnsi="Arial" w:cs="Arial"/>
          <w:sz w:val="24"/>
          <w:szCs w:val="24"/>
        </w:rPr>
        <w:t>8</w:t>
      </w:r>
      <w:r w:rsidR="00031D55" w:rsidRPr="00444D38">
        <w:rPr>
          <w:rFonts w:ascii="Arial" w:hAnsi="Arial" w:cs="Arial"/>
          <w:sz w:val="24"/>
          <w:szCs w:val="24"/>
        </w:rPr>
        <w:t xml:space="preserve"> При отрицательных результатах контроля качества изделий, по согласованию с заказчиком, при условии документального подтверждения устранения причин выявленных несоответствий, возможно повторное проведение операций по контролю качества. Условия проведения контроля качества и итоговая оценка результатов контроля качества </w:t>
      </w:r>
      <w:r w:rsidR="00D4525F">
        <w:rPr>
          <w:rFonts w:ascii="Arial" w:hAnsi="Arial" w:cs="Arial"/>
          <w:sz w:val="24"/>
          <w:szCs w:val="24"/>
        </w:rPr>
        <w:t>опытной</w:t>
      </w:r>
      <w:r w:rsidR="00031D55" w:rsidRPr="00444D38">
        <w:rPr>
          <w:rFonts w:ascii="Arial" w:hAnsi="Arial" w:cs="Arial"/>
          <w:sz w:val="24"/>
          <w:szCs w:val="24"/>
        </w:rPr>
        <w:t xml:space="preserve"> партии изделий определяются по согласованию сторон.</w:t>
      </w:r>
    </w:p>
    <w:p w:rsidR="00D3230E" w:rsidRDefault="006A1F98" w:rsidP="00CD5DA7">
      <w:pPr>
        <w:spacing w:before="120" w:after="120" w:line="300" w:lineRule="auto"/>
        <w:ind w:firstLine="709"/>
        <w:contextualSpacing/>
        <w:jc w:val="both"/>
        <w:rPr>
          <w:rFonts w:ascii="Arial" w:hAnsi="Arial" w:cs="Arial"/>
          <w:b/>
          <w:sz w:val="28"/>
          <w:szCs w:val="28"/>
        </w:rPr>
      </w:pPr>
      <w:r w:rsidRPr="00AE3181">
        <w:rPr>
          <w:rFonts w:ascii="Arial" w:hAnsi="Arial" w:cs="Arial"/>
          <w:b/>
          <w:sz w:val="28"/>
          <w:szCs w:val="28"/>
        </w:rPr>
        <w:t>7</w:t>
      </w:r>
      <w:r w:rsidR="00C00C46" w:rsidRPr="00AE3181">
        <w:rPr>
          <w:rFonts w:ascii="Arial" w:hAnsi="Arial" w:cs="Arial"/>
          <w:b/>
          <w:sz w:val="28"/>
          <w:szCs w:val="28"/>
        </w:rPr>
        <w:t xml:space="preserve"> Методы </w:t>
      </w:r>
      <w:r w:rsidR="0018692E" w:rsidRPr="00AE3181">
        <w:rPr>
          <w:rFonts w:ascii="Arial" w:hAnsi="Arial" w:cs="Arial"/>
          <w:b/>
          <w:sz w:val="28"/>
          <w:szCs w:val="28"/>
        </w:rPr>
        <w:t>контроля</w:t>
      </w:r>
    </w:p>
    <w:p w:rsidR="004B6342" w:rsidRDefault="006A1F98" w:rsidP="00CD5DA7">
      <w:pPr>
        <w:pStyle w:val="af4"/>
        <w:shd w:val="clear" w:color="auto" w:fill="auto"/>
        <w:tabs>
          <w:tab w:val="left" w:pos="765"/>
        </w:tabs>
        <w:spacing w:before="0" w:line="300" w:lineRule="auto"/>
        <w:ind w:firstLine="709"/>
        <w:contextualSpacing/>
        <w:rPr>
          <w:sz w:val="24"/>
          <w:szCs w:val="24"/>
        </w:rPr>
      </w:pPr>
      <w:r w:rsidRPr="003E60BC">
        <w:rPr>
          <w:sz w:val="24"/>
          <w:szCs w:val="24"/>
        </w:rPr>
        <w:t>7</w:t>
      </w:r>
      <w:r w:rsidR="00057B52" w:rsidRPr="003E60BC">
        <w:rPr>
          <w:sz w:val="24"/>
          <w:szCs w:val="24"/>
        </w:rPr>
        <w:t>.</w:t>
      </w:r>
      <w:r w:rsidR="003E60BC">
        <w:rPr>
          <w:sz w:val="24"/>
          <w:szCs w:val="24"/>
        </w:rPr>
        <w:t>1</w:t>
      </w:r>
      <w:r w:rsidR="00057B52">
        <w:rPr>
          <w:sz w:val="24"/>
          <w:szCs w:val="24"/>
        </w:rPr>
        <w:t> </w:t>
      </w:r>
      <w:r w:rsidR="00E53B41">
        <w:rPr>
          <w:sz w:val="24"/>
          <w:szCs w:val="24"/>
        </w:rPr>
        <w:t>Контроль изделий осуществляет служба технического контроля изготовителя и надзорного органа</w:t>
      </w:r>
      <w:r w:rsidR="004B6342" w:rsidRPr="004B6342">
        <w:rPr>
          <w:sz w:val="24"/>
          <w:szCs w:val="24"/>
        </w:rPr>
        <w:t>.</w:t>
      </w:r>
    </w:p>
    <w:p w:rsidR="00B81A16" w:rsidRDefault="006A1F98" w:rsidP="00B81A16">
      <w:pPr>
        <w:pStyle w:val="af4"/>
        <w:shd w:val="clear" w:color="auto" w:fill="auto"/>
        <w:tabs>
          <w:tab w:val="left" w:pos="765"/>
        </w:tabs>
        <w:spacing w:before="0" w:line="360" w:lineRule="auto"/>
        <w:ind w:firstLine="709"/>
        <w:rPr>
          <w:sz w:val="24"/>
          <w:szCs w:val="24"/>
        </w:rPr>
      </w:pPr>
      <w:r>
        <w:rPr>
          <w:sz w:val="24"/>
          <w:szCs w:val="24"/>
        </w:rPr>
        <w:t>7</w:t>
      </w:r>
      <w:r w:rsidR="00057B52">
        <w:rPr>
          <w:sz w:val="24"/>
          <w:szCs w:val="24"/>
        </w:rPr>
        <w:t>.</w:t>
      </w:r>
      <w:r w:rsidR="008272B4">
        <w:rPr>
          <w:sz w:val="24"/>
          <w:szCs w:val="24"/>
        </w:rPr>
        <w:t>2</w:t>
      </w:r>
      <w:r w:rsidR="00057B52">
        <w:rPr>
          <w:sz w:val="24"/>
          <w:szCs w:val="24"/>
        </w:rPr>
        <w:t> </w:t>
      </w:r>
      <w:r w:rsidR="00B81A16" w:rsidRPr="00B81A16">
        <w:rPr>
          <w:sz w:val="24"/>
          <w:szCs w:val="24"/>
        </w:rPr>
        <w:t>Наличие трещин, раковин, забоин, царапин, выкрошенных ме</w:t>
      </w:r>
      <w:r w:rsidR="00B81A16">
        <w:rPr>
          <w:sz w:val="24"/>
          <w:szCs w:val="24"/>
        </w:rPr>
        <w:t>ст, заусенцев, расслоений</w:t>
      </w:r>
      <w:r w:rsidR="00B81A16" w:rsidRPr="00D6070E">
        <w:rPr>
          <w:sz w:val="24"/>
          <w:szCs w:val="24"/>
        </w:rPr>
        <w:t>, при</w:t>
      </w:r>
      <w:r w:rsidR="00D6070E" w:rsidRPr="00D6070E">
        <w:rPr>
          <w:sz w:val="24"/>
          <w:szCs w:val="24"/>
        </w:rPr>
        <w:t>гаров</w:t>
      </w:r>
      <w:r w:rsidR="00397197">
        <w:rPr>
          <w:sz w:val="24"/>
          <w:szCs w:val="24"/>
        </w:rPr>
        <w:t xml:space="preserve"> </w:t>
      </w:r>
      <w:r w:rsidR="00B81A16" w:rsidRPr="00012463">
        <w:rPr>
          <w:sz w:val="24"/>
          <w:szCs w:val="24"/>
        </w:rPr>
        <w:t>и други</w:t>
      </w:r>
      <w:r w:rsidR="00397197" w:rsidRPr="00012463">
        <w:rPr>
          <w:sz w:val="24"/>
          <w:szCs w:val="24"/>
        </w:rPr>
        <w:t>х</w:t>
      </w:r>
      <w:r w:rsidR="00B81A16" w:rsidRPr="00012463">
        <w:rPr>
          <w:sz w:val="24"/>
          <w:szCs w:val="24"/>
        </w:rPr>
        <w:t xml:space="preserve"> дефект</w:t>
      </w:r>
      <w:r w:rsidR="00397197" w:rsidRPr="00012463">
        <w:rPr>
          <w:sz w:val="24"/>
          <w:szCs w:val="24"/>
        </w:rPr>
        <w:t>ов</w:t>
      </w:r>
      <w:r w:rsidR="00B81A16" w:rsidRPr="00B81A16">
        <w:rPr>
          <w:sz w:val="24"/>
          <w:szCs w:val="24"/>
        </w:rPr>
        <w:t xml:space="preserve"> </w:t>
      </w:r>
      <w:r w:rsidR="00B81A16">
        <w:rPr>
          <w:sz w:val="24"/>
          <w:szCs w:val="24"/>
        </w:rPr>
        <w:t>про</w:t>
      </w:r>
      <w:r w:rsidR="00B81A16" w:rsidRPr="00B81A16">
        <w:rPr>
          <w:sz w:val="24"/>
          <w:szCs w:val="24"/>
        </w:rPr>
        <w:t>веряют виз</w:t>
      </w:r>
      <w:r w:rsidR="00FF13A2">
        <w:rPr>
          <w:sz w:val="24"/>
          <w:szCs w:val="24"/>
        </w:rPr>
        <w:t>уально или с применением лупы 4-</w:t>
      </w:r>
      <w:r w:rsidR="00B81A16" w:rsidRPr="00B81A16">
        <w:rPr>
          <w:sz w:val="24"/>
          <w:szCs w:val="24"/>
        </w:rPr>
        <w:t>8</w:t>
      </w:r>
      <w:r w:rsidR="00B81A16">
        <w:rPr>
          <w:sz w:val="24"/>
          <w:szCs w:val="24"/>
        </w:rPr>
        <w:t xml:space="preserve"> </w:t>
      </w:r>
      <w:r w:rsidR="00B81A16" w:rsidRPr="00B81A16">
        <w:rPr>
          <w:sz w:val="24"/>
          <w:szCs w:val="24"/>
        </w:rPr>
        <w:t>кратного увеличения</w:t>
      </w:r>
      <w:r w:rsidR="00B81A16">
        <w:rPr>
          <w:sz w:val="24"/>
          <w:szCs w:val="24"/>
        </w:rPr>
        <w:t>.</w:t>
      </w:r>
    </w:p>
    <w:p w:rsidR="00321D6E" w:rsidRDefault="00321D6E" w:rsidP="00B81A16">
      <w:pPr>
        <w:pStyle w:val="af4"/>
        <w:shd w:val="clear" w:color="auto" w:fill="auto"/>
        <w:tabs>
          <w:tab w:val="left" w:pos="765"/>
        </w:tabs>
        <w:spacing w:before="0" w:line="360" w:lineRule="auto"/>
        <w:ind w:firstLine="709"/>
        <w:rPr>
          <w:sz w:val="24"/>
          <w:szCs w:val="24"/>
        </w:rPr>
      </w:pPr>
      <w:r>
        <w:rPr>
          <w:sz w:val="24"/>
          <w:szCs w:val="24"/>
        </w:rPr>
        <w:t>7.</w:t>
      </w:r>
      <w:r w:rsidR="008272B4">
        <w:rPr>
          <w:sz w:val="24"/>
          <w:szCs w:val="24"/>
        </w:rPr>
        <w:t>3</w:t>
      </w:r>
      <w:r>
        <w:rPr>
          <w:sz w:val="24"/>
          <w:szCs w:val="24"/>
        </w:rPr>
        <w:t> </w:t>
      </w:r>
      <w:r w:rsidRPr="0042465C">
        <w:rPr>
          <w:sz w:val="24"/>
          <w:szCs w:val="24"/>
        </w:rPr>
        <w:t>Плотность спеченного изделия</w:t>
      </w:r>
      <w:r>
        <w:rPr>
          <w:sz w:val="24"/>
          <w:szCs w:val="24"/>
        </w:rPr>
        <w:t xml:space="preserve"> определяют методом гидростатического взвешивания по ГОСТ </w:t>
      </w:r>
      <w:r w:rsidR="0042465C">
        <w:rPr>
          <w:sz w:val="24"/>
          <w:szCs w:val="24"/>
        </w:rPr>
        <w:t>20018</w:t>
      </w:r>
      <w:r>
        <w:rPr>
          <w:sz w:val="24"/>
          <w:szCs w:val="24"/>
        </w:rPr>
        <w:t>-</w:t>
      </w:r>
      <w:r w:rsidR="0042465C">
        <w:rPr>
          <w:sz w:val="24"/>
          <w:szCs w:val="24"/>
        </w:rPr>
        <w:t>74</w:t>
      </w:r>
      <w:r>
        <w:rPr>
          <w:sz w:val="24"/>
          <w:szCs w:val="24"/>
        </w:rPr>
        <w:t xml:space="preserve"> или методом замещения – кажущ</w:t>
      </w:r>
      <w:r w:rsidR="00D4525F">
        <w:rPr>
          <w:sz w:val="24"/>
          <w:szCs w:val="24"/>
        </w:rPr>
        <w:t>ая</w:t>
      </w:r>
      <w:r>
        <w:rPr>
          <w:sz w:val="24"/>
          <w:szCs w:val="24"/>
        </w:rPr>
        <w:t>ся плотност</w:t>
      </w:r>
      <w:r w:rsidR="002C0FFB">
        <w:rPr>
          <w:sz w:val="24"/>
          <w:szCs w:val="24"/>
        </w:rPr>
        <w:t>ь</w:t>
      </w:r>
      <w:r>
        <w:rPr>
          <w:sz w:val="24"/>
          <w:szCs w:val="24"/>
        </w:rPr>
        <w:t>, определ</w:t>
      </w:r>
      <w:r w:rsidR="00D4525F">
        <w:rPr>
          <w:sz w:val="24"/>
          <w:szCs w:val="24"/>
        </w:rPr>
        <w:t>яемая</w:t>
      </w:r>
      <w:r>
        <w:rPr>
          <w:sz w:val="24"/>
          <w:szCs w:val="24"/>
        </w:rPr>
        <w:t xml:space="preserve"> газовой пикнометрией</w:t>
      </w:r>
      <w:r w:rsidR="00D4525F">
        <w:rPr>
          <w:sz w:val="24"/>
          <w:szCs w:val="24"/>
        </w:rPr>
        <w:t xml:space="preserve"> по</w:t>
      </w:r>
      <w:r>
        <w:rPr>
          <w:sz w:val="24"/>
          <w:szCs w:val="24"/>
        </w:rPr>
        <w:t xml:space="preserve"> ГОСТ Р 57844-2017 (ИСО 12154:2014). </w:t>
      </w:r>
      <w:r w:rsidR="002C0FFB">
        <w:rPr>
          <w:sz w:val="24"/>
          <w:szCs w:val="24"/>
        </w:rPr>
        <w:t xml:space="preserve">Выбор метода определения плотности остается за предприятием </w:t>
      </w:r>
      <w:r w:rsidR="0091053F">
        <w:rPr>
          <w:sz w:val="24"/>
          <w:szCs w:val="24"/>
        </w:rPr>
        <w:t xml:space="preserve">- </w:t>
      </w:r>
      <w:r w:rsidR="002C0FFB">
        <w:rPr>
          <w:sz w:val="24"/>
          <w:szCs w:val="24"/>
        </w:rPr>
        <w:t>изготовителем изделий, за исключением случая</w:t>
      </w:r>
      <w:r w:rsidR="0091053F">
        <w:rPr>
          <w:sz w:val="24"/>
          <w:szCs w:val="24"/>
        </w:rPr>
        <w:t>,</w:t>
      </w:r>
      <w:r w:rsidR="002C0FFB">
        <w:rPr>
          <w:sz w:val="24"/>
          <w:szCs w:val="24"/>
        </w:rPr>
        <w:t xml:space="preserve"> </w:t>
      </w:r>
      <w:r w:rsidR="0091053F">
        <w:rPr>
          <w:sz w:val="24"/>
          <w:szCs w:val="24"/>
        </w:rPr>
        <w:t>когда</w:t>
      </w:r>
      <w:r w:rsidR="002C0FFB">
        <w:rPr>
          <w:sz w:val="24"/>
          <w:szCs w:val="24"/>
        </w:rPr>
        <w:t xml:space="preserve"> способ измерения плотности </w:t>
      </w:r>
      <w:r w:rsidR="00175B43">
        <w:rPr>
          <w:sz w:val="24"/>
          <w:szCs w:val="24"/>
        </w:rPr>
        <w:t xml:space="preserve">определен </w:t>
      </w:r>
      <w:r w:rsidR="002C0FFB">
        <w:rPr>
          <w:sz w:val="24"/>
          <w:szCs w:val="24"/>
        </w:rPr>
        <w:t>требования</w:t>
      </w:r>
      <w:r w:rsidR="0091053F">
        <w:rPr>
          <w:sz w:val="24"/>
          <w:szCs w:val="24"/>
        </w:rPr>
        <w:t>ми</w:t>
      </w:r>
      <w:r w:rsidR="00175B43">
        <w:rPr>
          <w:sz w:val="24"/>
          <w:szCs w:val="24"/>
        </w:rPr>
        <w:t xml:space="preserve"> конструкторской документации.</w:t>
      </w:r>
    </w:p>
    <w:p w:rsidR="00B81A16" w:rsidRDefault="006A1F98" w:rsidP="00057B52">
      <w:pPr>
        <w:pStyle w:val="af4"/>
        <w:shd w:val="clear" w:color="auto" w:fill="auto"/>
        <w:tabs>
          <w:tab w:val="left" w:pos="758"/>
        </w:tabs>
        <w:spacing w:before="0" w:line="360" w:lineRule="auto"/>
        <w:ind w:firstLine="709"/>
        <w:rPr>
          <w:sz w:val="24"/>
          <w:szCs w:val="24"/>
        </w:rPr>
      </w:pPr>
      <w:r>
        <w:rPr>
          <w:sz w:val="24"/>
          <w:szCs w:val="24"/>
        </w:rPr>
        <w:t>7</w:t>
      </w:r>
      <w:r w:rsidR="00057B52">
        <w:rPr>
          <w:sz w:val="24"/>
          <w:szCs w:val="24"/>
        </w:rPr>
        <w:t>.</w:t>
      </w:r>
      <w:r w:rsidR="001978D0">
        <w:rPr>
          <w:sz w:val="24"/>
          <w:szCs w:val="24"/>
        </w:rPr>
        <w:t>4</w:t>
      </w:r>
      <w:r w:rsidR="00057B52">
        <w:rPr>
          <w:sz w:val="24"/>
          <w:szCs w:val="24"/>
        </w:rPr>
        <w:t> </w:t>
      </w:r>
      <w:r w:rsidR="00B81A16" w:rsidRPr="00B81A16">
        <w:rPr>
          <w:sz w:val="24"/>
          <w:szCs w:val="24"/>
        </w:rPr>
        <w:t>Параметр шероховатости поверхности проверяю</w:t>
      </w:r>
      <w:r w:rsidR="00FA6287">
        <w:rPr>
          <w:sz w:val="24"/>
          <w:szCs w:val="24"/>
        </w:rPr>
        <w:t>т сравнением с образцами шерохо</w:t>
      </w:r>
      <w:r w:rsidR="00B81A16" w:rsidRPr="00B81A16">
        <w:rPr>
          <w:sz w:val="24"/>
          <w:szCs w:val="24"/>
        </w:rPr>
        <w:t xml:space="preserve">ватости по </w:t>
      </w:r>
      <w:r w:rsidR="00B81A16" w:rsidRPr="00D6070E">
        <w:rPr>
          <w:sz w:val="24"/>
          <w:szCs w:val="24"/>
        </w:rPr>
        <w:t>ГОСТ 9378</w:t>
      </w:r>
      <w:r w:rsidR="00B81A16" w:rsidRPr="00EC2E94">
        <w:rPr>
          <w:color w:val="000000"/>
          <w:sz w:val="24"/>
          <w:szCs w:val="24"/>
        </w:rPr>
        <w:t>,</w:t>
      </w:r>
      <w:r w:rsidR="00B81A16" w:rsidRPr="00397197">
        <w:rPr>
          <w:color w:val="FF0000"/>
          <w:sz w:val="24"/>
          <w:szCs w:val="24"/>
        </w:rPr>
        <w:t xml:space="preserve"> </w:t>
      </w:r>
      <w:r w:rsidR="006C3EE0">
        <w:rPr>
          <w:sz w:val="24"/>
          <w:szCs w:val="24"/>
        </w:rPr>
        <w:t>эталонными деталями</w:t>
      </w:r>
      <w:r w:rsidR="00B81A16" w:rsidRPr="00B81A16">
        <w:rPr>
          <w:sz w:val="24"/>
          <w:szCs w:val="24"/>
        </w:rPr>
        <w:t xml:space="preserve"> аттестованными </w:t>
      </w:r>
      <w:r w:rsidR="00B81A16" w:rsidRPr="00B81A16">
        <w:rPr>
          <w:sz w:val="24"/>
          <w:szCs w:val="24"/>
        </w:rPr>
        <w:lastRenderedPageBreak/>
        <w:t>в установленном порядке, оптическими контрольно-измерительными приборами, профилометрами- профилографами по ГОСТ 19300.</w:t>
      </w:r>
    </w:p>
    <w:p w:rsidR="0018692E" w:rsidRPr="0042465C" w:rsidRDefault="0018692E" w:rsidP="00057B52">
      <w:pPr>
        <w:pStyle w:val="af4"/>
        <w:shd w:val="clear" w:color="auto" w:fill="auto"/>
        <w:tabs>
          <w:tab w:val="left" w:pos="758"/>
        </w:tabs>
        <w:spacing w:before="0" w:line="360" w:lineRule="auto"/>
        <w:ind w:firstLine="709"/>
        <w:rPr>
          <w:sz w:val="24"/>
          <w:szCs w:val="24"/>
        </w:rPr>
      </w:pPr>
      <w:r w:rsidRPr="0042465C">
        <w:rPr>
          <w:spacing w:val="20"/>
          <w:sz w:val="24"/>
          <w:szCs w:val="24"/>
        </w:rPr>
        <w:t>Примечание</w:t>
      </w:r>
      <w:r w:rsidRPr="0042465C">
        <w:rPr>
          <w:sz w:val="24"/>
          <w:szCs w:val="24"/>
        </w:rPr>
        <w:t xml:space="preserve"> – Необходимость применения оптических приборов должна быть </w:t>
      </w:r>
      <w:r w:rsidR="006C3EE0" w:rsidRPr="0042465C">
        <w:rPr>
          <w:sz w:val="24"/>
          <w:szCs w:val="24"/>
        </w:rPr>
        <w:t>указана</w:t>
      </w:r>
      <w:r w:rsidRPr="0042465C">
        <w:rPr>
          <w:sz w:val="24"/>
          <w:szCs w:val="24"/>
        </w:rPr>
        <w:t xml:space="preserve"> в конструкторской документации на издели</w:t>
      </w:r>
      <w:r w:rsidR="003B372E" w:rsidRPr="0042465C">
        <w:rPr>
          <w:sz w:val="24"/>
          <w:szCs w:val="24"/>
        </w:rPr>
        <w:t>е</w:t>
      </w:r>
      <w:r w:rsidRPr="0042465C">
        <w:rPr>
          <w:sz w:val="24"/>
          <w:szCs w:val="24"/>
        </w:rPr>
        <w:t>.</w:t>
      </w:r>
    </w:p>
    <w:p w:rsidR="003B372E" w:rsidRPr="003B372E" w:rsidRDefault="006A1F98" w:rsidP="00057B52">
      <w:pPr>
        <w:pStyle w:val="af4"/>
        <w:shd w:val="clear" w:color="auto" w:fill="auto"/>
        <w:tabs>
          <w:tab w:val="left" w:pos="758"/>
        </w:tabs>
        <w:spacing w:before="0" w:line="360" w:lineRule="auto"/>
        <w:ind w:firstLine="709"/>
        <w:rPr>
          <w:sz w:val="24"/>
          <w:szCs w:val="24"/>
        </w:rPr>
      </w:pPr>
      <w:r>
        <w:rPr>
          <w:sz w:val="24"/>
          <w:szCs w:val="24"/>
        </w:rPr>
        <w:t>7</w:t>
      </w:r>
      <w:r w:rsidR="003B372E" w:rsidRPr="003B372E">
        <w:rPr>
          <w:sz w:val="24"/>
          <w:szCs w:val="24"/>
        </w:rPr>
        <w:t>.</w:t>
      </w:r>
      <w:r w:rsidR="001978D0">
        <w:rPr>
          <w:sz w:val="24"/>
          <w:szCs w:val="24"/>
        </w:rPr>
        <w:t>5</w:t>
      </w:r>
      <w:r w:rsidR="003B372E">
        <w:rPr>
          <w:sz w:val="24"/>
          <w:szCs w:val="24"/>
        </w:rPr>
        <w:t> Контроль резьбы проводят калибрами</w:t>
      </w:r>
      <w:r w:rsidR="0091053F">
        <w:rPr>
          <w:sz w:val="24"/>
          <w:szCs w:val="24"/>
        </w:rPr>
        <w:t>,</w:t>
      </w:r>
      <w:r w:rsidR="003B372E">
        <w:rPr>
          <w:sz w:val="24"/>
          <w:szCs w:val="24"/>
        </w:rPr>
        <w:t xml:space="preserve"> изготовленными по ГОСТ 24997; ГОСТ 2016</w:t>
      </w:r>
      <w:r w:rsidR="005907CE">
        <w:rPr>
          <w:sz w:val="24"/>
          <w:szCs w:val="24"/>
        </w:rPr>
        <w:t>, дифференциальным методом и при помощи оптических приборов.</w:t>
      </w:r>
    </w:p>
    <w:p w:rsidR="00B81A16" w:rsidRDefault="006A1F98" w:rsidP="00057B52">
      <w:pPr>
        <w:pStyle w:val="af4"/>
        <w:shd w:val="clear" w:color="auto" w:fill="auto"/>
        <w:tabs>
          <w:tab w:val="left" w:pos="993"/>
        </w:tabs>
        <w:spacing w:before="0" w:line="360" w:lineRule="auto"/>
        <w:ind w:firstLine="709"/>
        <w:rPr>
          <w:sz w:val="24"/>
          <w:szCs w:val="24"/>
        </w:rPr>
      </w:pPr>
      <w:r>
        <w:rPr>
          <w:sz w:val="24"/>
          <w:szCs w:val="24"/>
        </w:rPr>
        <w:t>7</w:t>
      </w:r>
      <w:r w:rsidR="00057B52">
        <w:rPr>
          <w:sz w:val="24"/>
          <w:szCs w:val="24"/>
        </w:rPr>
        <w:t>.</w:t>
      </w:r>
      <w:r w:rsidR="001978D0">
        <w:rPr>
          <w:sz w:val="24"/>
          <w:szCs w:val="24"/>
        </w:rPr>
        <w:t>6</w:t>
      </w:r>
      <w:r w:rsidR="00057B52">
        <w:rPr>
          <w:sz w:val="24"/>
          <w:szCs w:val="24"/>
        </w:rPr>
        <w:t> </w:t>
      </w:r>
      <w:r w:rsidR="00B81A16" w:rsidRPr="00B81A16">
        <w:rPr>
          <w:sz w:val="24"/>
          <w:szCs w:val="24"/>
        </w:rPr>
        <w:t xml:space="preserve">Твердость </w:t>
      </w:r>
      <w:r w:rsidR="00F71150">
        <w:rPr>
          <w:sz w:val="24"/>
          <w:szCs w:val="24"/>
        </w:rPr>
        <w:t>спеченных деталей</w:t>
      </w:r>
      <w:r w:rsidR="00B81A16" w:rsidRPr="00B81A16">
        <w:rPr>
          <w:sz w:val="24"/>
          <w:szCs w:val="24"/>
        </w:rPr>
        <w:t xml:space="preserve"> </w:t>
      </w:r>
      <w:r w:rsidR="00D668A9">
        <w:rPr>
          <w:sz w:val="24"/>
          <w:szCs w:val="24"/>
        </w:rPr>
        <w:t>определя</w:t>
      </w:r>
      <w:r w:rsidR="00E546E0">
        <w:rPr>
          <w:sz w:val="24"/>
          <w:szCs w:val="24"/>
        </w:rPr>
        <w:t>ет</w:t>
      </w:r>
      <w:r w:rsidR="00D668A9">
        <w:rPr>
          <w:sz w:val="24"/>
          <w:szCs w:val="24"/>
        </w:rPr>
        <w:t>ся</w:t>
      </w:r>
      <w:r w:rsidR="007D0AAF">
        <w:rPr>
          <w:sz w:val="24"/>
          <w:szCs w:val="24"/>
        </w:rPr>
        <w:t xml:space="preserve"> в соответствии с</w:t>
      </w:r>
      <w:r w:rsidR="00B81A16" w:rsidRPr="00B81A16">
        <w:rPr>
          <w:sz w:val="24"/>
          <w:szCs w:val="24"/>
        </w:rPr>
        <w:t xml:space="preserve"> </w:t>
      </w:r>
      <w:r w:rsidR="00E546E0">
        <w:rPr>
          <w:sz w:val="24"/>
          <w:szCs w:val="24"/>
        </w:rPr>
        <w:t xml:space="preserve">         </w:t>
      </w:r>
      <w:r w:rsidR="00B81A16" w:rsidRPr="00B81A16">
        <w:rPr>
          <w:sz w:val="24"/>
          <w:szCs w:val="24"/>
        </w:rPr>
        <w:t xml:space="preserve">ГОСТ </w:t>
      </w:r>
      <w:r w:rsidR="007D0AAF">
        <w:rPr>
          <w:sz w:val="24"/>
          <w:szCs w:val="24"/>
        </w:rPr>
        <w:t xml:space="preserve">9450, </w:t>
      </w:r>
      <w:r w:rsidR="00B81A16" w:rsidRPr="00B81A16">
        <w:rPr>
          <w:sz w:val="24"/>
          <w:szCs w:val="24"/>
        </w:rPr>
        <w:t>ГОСТ 2999</w:t>
      </w:r>
      <w:r w:rsidR="007D0AAF">
        <w:rPr>
          <w:sz w:val="24"/>
          <w:szCs w:val="24"/>
        </w:rPr>
        <w:t xml:space="preserve">, ГОСТ 9013, </w:t>
      </w:r>
      <w:r w:rsidR="00E546E0">
        <w:rPr>
          <w:sz w:val="24"/>
          <w:szCs w:val="24"/>
        </w:rPr>
        <w:t>ГОСТ 9012</w:t>
      </w:r>
      <w:r w:rsidR="007D0AAF">
        <w:rPr>
          <w:sz w:val="24"/>
          <w:szCs w:val="24"/>
        </w:rPr>
        <w:t xml:space="preserve"> </w:t>
      </w:r>
      <w:r w:rsidR="00B81A16" w:rsidRPr="00B81A16">
        <w:rPr>
          <w:sz w:val="24"/>
          <w:szCs w:val="24"/>
        </w:rPr>
        <w:t xml:space="preserve">или другими методами </w:t>
      </w:r>
      <w:r w:rsidR="00B61002">
        <w:rPr>
          <w:sz w:val="24"/>
          <w:szCs w:val="24"/>
        </w:rPr>
        <w:t>в зависимости от требований конструкторской документации и конструкции изделия</w:t>
      </w:r>
      <w:r w:rsidR="00FF13A2">
        <w:rPr>
          <w:sz w:val="24"/>
          <w:szCs w:val="24"/>
        </w:rPr>
        <w:t>.</w:t>
      </w:r>
    </w:p>
    <w:p w:rsidR="00022079" w:rsidRDefault="006A1F98" w:rsidP="00057B52">
      <w:pPr>
        <w:pStyle w:val="af4"/>
        <w:shd w:val="clear" w:color="auto" w:fill="auto"/>
        <w:tabs>
          <w:tab w:val="left" w:pos="758"/>
        </w:tabs>
        <w:spacing w:before="0" w:line="360" w:lineRule="auto"/>
        <w:ind w:firstLine="709"/>
        <w:rPr>
          <w:sz w:val="24"/>
          <w:szCs w:val="24"/>
        </w:rPr>
      </w:pPr>
      <w:r>
        <w:rPr>
          <w:sz w:val="24"/>
          <w:szCs w:val="24"/>
        </w:rPr>
        <w:t>7</w:t>
      </w:r>
      <w:r w:rsidR="00057B52">
        <w:rPr>
          <w:sz w:val="24"/>
          <w:szCs w:val="24"/>
        </w:rPr>
        <w:t>.</w:t>
      </w:r>
      <w:r w:rsidR="001978D0">
        <w:rPr>
          <w:sz w:val="24"/>
          <w:szCs w:val="24"/>
        </w:rPr>
        <w:t>7</w:t>
      </w:r>
      <w:r w:rsidR="00057B52">
        <w:rPr>
          <w:sz w:val="24"/>
          <w:szCs w:val="24"/>
        </w:rPr>
        <w:t> </w:t>
      </w:r>
      <w:r w:rsidR="00B61002" w:rsidRPr="00022079">
        <w:rPr>
          <w:sz w:val="24"/>
          <w:szCs w:val="24"/>
        </w:rPr>
        <w:t>Испытания на растяжение проводят по ГОСТ 1497-84</w:t>
      </w:r>
      <w:r w:rsidR="00B61002" w:rsidRPr="005907CE">
        <w:rPr>
          <w:sz w:val="24"/>
          <w:szCs w:val="24"/>
        </w:rPr>
        <w:t xml:space="preserve">. </w:t>
      </w:r>
    </w:p>
    <w:p w:rsidR="00022079" w:rsidRPr="00022079" w:rsidRDefault="0043002C" w:rsidP="00057B52">
      <w:pPr>
        <w:pStyle w:val="af4"/>
        <w:shd w:val="clear" w:color="auto" w:fill="auto"/>
        <w:tabs>
          <w:tab w:val="left" w:pos="758"/>
        </w:tabs>
        <w:spacing w:before="0" w:line="360" w:lineRule="auto"/>
        <w:ind w:firstLine="709"/>
        <w:rPr>
          <w:sz w:val="24"/>
          <w:szCs w:val="24"/>
        </w:rPr>
      </w:pPr>
      <w:r>
        <w:rPr>
          <w:sz w:val="24"/>
          <w:szCs w:val="24"/>
        </w:rPr>
        <w:t>7</w:t>
      </w:r>
      <w:r w:rsidR="00057B52">
        <w:rPr>
          <w:sz w:val="24"/>
          <w:szCs w:val="24"/>
        </w:rPr>
        <w:t>.</w:t>
      </w:r>
      <w:r w:rsidR="001978D0">
        <w:rPr>
          <w:sz w:val="24"/>
          <w:szCs w:val="24"/>
        </w:rPr>
        <w:t>8</w:t>
      </w:r>
      <w:r w:rsidR="00057B52">
        <w:rPr>
          <w:sz w:val="24"/>
          <w:szCs w:val="24"/>
        </w:rPr>
        <w:t> </w:t>
      </w:r>
      <w:r w:rsidR="005907CE" w:rsidRPr="005907CE">
        <w:rPr>
          <w:sz w:val="24"/>
          <w:szCs w:val="24"/>
        </w:rPr>
        <w:t xml:space="preserve"> </w:t>
      </w:r>
      <w:r w:rsidR="006C3EE0">
        <w:rPr>
          <w:sz w:val="24"/>
          <w:szCs w:val="24"/>
        </w:rPr>
        <w:t>Химический состав материала изделия контролируется на образцах свидетелях по ГОСТ Р 54153-2010 или иными методами указанными по нормативно-технической документации в установленном порядке.</w:t>
      </w:r>
    </w:p>
    <w:p w:rsidR="003C504E" w:rsidRPr="009B69EC" w:rsidRDefault="009B69EC" w:rsidP="009B69EC">
      <w:pPr>
        <w:pStyle w:val="af4"/>
        <w:shd w:val="clear" w:color="auto" w:fill="auto"/>
        <w:tabs>
          <w:tab w:val="left" w:pos="765"/>
        </w:tabs>
        <w:spacing w:before="0" w:line="360" w:lineRule="auto"/>
        <w:ind w:firstLine="709"/>
        <w:rPr>
          <w:sz w:val="24"/>
          <w:szCs w:val="24"/>
        </w:rPr>
      </w:pPr>
      <w:r w:rsidRPr="00B12593">
        <w:rPr>
          <w:spacing w:val="24"/>
          <w:sz w:val="22"/>
          <w:szCs w:val="22"/>
        </w:rPr>
        <w:t>Примечание</w:t>
      </w:r>
      <w:r w:rsidRPr="00B12593">
        <w:rPr>
          <w:sz w:val="22"/>
          <w:szCs w:val="22"/>
        </w:rPr>
        <w:t xml:space="preserve"> -</w:t>
      </w:r>
      <w:r>
        <w:rPr>
          <w:sz w:val="22"/>
          <w:szCs w:val="22"/>
        </w:rPr>
        <w:t xml:space="preserve"> </w:t>
      </w:r>
      <w:r w:rsidR="00284E8E" w:rsidRPr="00022079">
        <w:rPr>
          <w:sz w:val="24"/>
          <w:szCs w:val="24"/>
        </w:rPr>
        <w:t>На рисунк</w:t>
      </w:r>
      <w:r w:rsidR="0091053F">
        <w:rPr>
          <w:sz w:val="24"/>
          <w:szCs w:val="24"/>
        </w:rPr>
        <w:t>ах</w:t>
      </w:r>
      <w:r w:rsidR="00284E8E" w:rsidRPr="00022079">
        <w:rPr>
          <w:sz w:val="24"/>
          <w:szCs w:val="24"/>
        </w:rPr>
        <w:t xml:space="preserve"> </w:t>
      </w:r>
      <w:r w:rsidR="001C11CA">
        <w:rPr>
          <w:sz w:val="24"/>
          <w:szCs w:val="24"/>
        </w:rPr>
        <w:t>1</w:t>
      </w:r>
      <w:r w:rsidR="0091053F">
        <w:rPr>
          <w:sz w:val="24"/>
          <w:szCs w:val="24"/>
        </w:rPr>
        <w:t xml:space="preserve"> и 2</w:t>
      </w:r>
      <w:r w:rsidR="00284E8E" w:rsidRPr="00022079">
        <w:rPr>
          <w:sz w:val="24"/>
          <w:szCs w:val="24"/>
        </w:rPr>
        <w:t xml:space="preserve"> </w:t>
      </w:r>
      <w:r w:rsidR="0091053F">
        <w:rPr>
          <w:sz w:val="24"/>
          <w:szCs w:val="24"/>
        </w:rPr>
        <w:t xml:space="preserve">приведены </w:t>
      </w:r>
      <w:r w:rsidR="003C504E">
        <w:rPr>
          <w:sz w:val="24"/>
          <w:szCs w:val="24"/>
        </w:rPr>
        <w:t>эскизы</w:t>
      </w:r>
      <w:r w:rsidR="0091053F" w:rsidRPr="00022079">
        <w:rPr>
          <w:sz w:val="24"/>
          <w:szCs w:val="24"/>
        </w:rPr>
        <w:t xml:space="preserve"> </w:t>
      </w:r>
      <w:r w:rsidR="003C504E">
        <w:rPr>
          <w:sz w:val="24"/>
          <w:szCs w:val="24"/>
        </w:rPr>
        <w:t>полости</w:t>
      </w:r>
      <w:r w:rsidR="0091053F">
        <w:rPr>
          <w:sz w:val="24"/>
          <w:szCs w:val="24"/>
        </w:rPr>
        <w:t xml:space="preserve"> пресс-формы для изготовления</w:t>
      </w:r>
      <w:r w:rsidR="00284E8E" w:rsidRPr="00022079">
        <w:rPr>
          <w:sz w:val="24"/>
          <w:szCs w:val="24"/>
        </w:rPr>
        <w:t xml:space="preserve"> образц</w:t>
      </w:r>
      <w:r w:rsidR="0091053F">
        <w:rPr>
          <w:sz w:val="24"/>
          <w:szCs w:val="24"/>
        </w:rPr>
        <w:t>ов</w:t>
      </w:r>
      <w:r w:rsidR="00284E8E" w:rsidRPr="00022079">
        <w:rPr>
          <w:sz w:val="24"/>
          <w:szCs w:val="24"/>
        </w:rPr>
        <w:t xml:space="preserve"> на растяжение</w:t>
      </w:r>
      <w:r w:rsidR="00801B3B" w:rsidRPr="00801B3B">
        <w:rPr>
          <w:sz w:val="24"/>
          <w:szCs w:val="24"/>
        </w:rPr>
        <w:t xml:space="preserve"> </w:t>
      </w:r>
      <w:r>
        <w:rPr>
          <w:sz w:val="24"/>
          <w:szCs w:val="24"/>
        </w:rPr>
        <w:t xml:space="preserve">по </w:t>
      </w:r>
      <w:r w:rsidR="00801B3B" w:rsidRPr="00284E8E">
        <w:rPr>
          <w:sz w:val="24"/>
          <w:szCs w:val="24"/>
        </w:rPr>
        <w:t>тип</w:t>
      </w:r>
      <w:r>
        <w:rPr>
          <w:sz w:val="24"/>
          <w:szCs w:val="24"/>
        </w:rPr>
        <w:t>у</w:t>
      </w:r>
      <w:r w:rsidR="00801B3B" w:rsidRPr="00284E8E">
        <w:rPr>
          <w:sz w:val="24"/>
          <w:szCs w:val="24"/>
        </w:rPr>
        <w:t xml:space="preserve"> А</w:t>
      </w:r>
      <w:r w:rsidR="0091053F">
        <w:rPr>
          <w:sz w:val="24"/>
          <w:szCs w:val="24"/>
        </w:rPr>
        <w:t xml:space="preserve"> и</w:t>
      </w:r>
      <w:r>
        <w:rPr>
          <w:sz w:val="24"/>
          <w:szCs w:val="24"/>
        </w:rPr>
        <w:t xml:space="preserve"> В</w:t>
      </w:r>
      <w:r w:rsidR="00284E8E" w:rsidRPr="00284E8E">
        <w:rPr>
          <w:sz w:val="24"/>
          <w:szCs w:val="24"/>
        </w:rPr>
        <w:t>.</w:t>
      </w:r>
      <w:r>
        <w:rPr>
          <w:sz w:val="24"/>
          <w:szCs w:val="24"/>
        </w:rPr>
        <w:t xml:space="preserve"> </w:t>
      </w:r>
      <w:r w:rsidR="00284E8E" w:rsidRPr="00B12593">
        <w:rPr>
          <w:sz w:val="22"/>
          <w:szCs w:val="22"/>
        </w:rPr>
        <w:t>Сквозные отверстия</w:t>
      </w:r>
      <w:r w:rsidR="008E0DBF" w:rsidRPr="00B12593">
        <w:rPr>
          <w:sz w:val="22"/>
          <w:szCs w:val="22"/>
        </w:rPr>
        <w:t xml:space="preserve"> на образце типа А</w:t>
      </w:r>
      <w:r w:rsidR="00284E8E" w:rsidRPr="00B12593">
        <w:rPr>
          <w:sz w:val="22"/>
          <w:szCs w:val="22"/>
        </w:rPr>
        <w:t xml:space="preserve"> предназначены </w:t>
      </w:r>
      <w:r w:rsidR="00801B3B" w:rsidRPr="00B12593">
        <w:rPr>
          <w:sz w:val="22"/>
          <w:szCs w:val="22"/>
        </w:rPr>
        <w:t>для обеспечения более надежного захвата образца в разрывной машине</w:t>
      </w:r>
      <w:r w:rsidR="00284E8E" w:rsidRPr="00B12593">
        <w:rPr>
          <w:sz w:val="22"/>
          <w:szCs w:val="22"/>
        </w:rPr>
        <w:t xml:space="preserve">. </w:t>
      </w:r>
      <w:r w:rsidR="0091053F" w:rsidRPr="00B12593">
        <w:rPr>
          <w:sz w:val="22"/>
          <w:szCs w:val="22"/>
        </w:rPr>
        <w:t>При изготовлении данного образца п</w:t>
      </w:r>
      <w:r w:rsidR="00022079" w:rsidRPr="00B12593">
        <w:rPr>
          <w:sz w:val="22"/>
          <w:szCs w:val="22"/>
        </w:rPr>
        <w:t>редпочт</w:t>
      </w:r>
      <w:r w:rsidR="00801B3B" w:rsidRPr="00B12593">
        <w:rPr>
          <w:sz w:val="22"/>
          <w:szCs w:val="22"/>
        </w:rPr>
        <w:t xml:space="preserve">ение отдается </w:t>
      </w:r>
      <w:r w:rsidR="00022079" w:rsidRPr="00B12593">
        <w:rPr>
          <w:sz w:val="22"/>
          <w:szCs w:val="22"/>
        </w:rPr>
        <w:t>отверсти</w:t>
      </w:r>
      <w:r w:rsidR="00747A54" w:rsidRPr="00B12593">
        <w:rPr>
          <w:sz w:val="22"/>
          <w:szCs w:val="22"/>
        </w:rPr>
        <w:t xml:space="preserve">ям, </w:t>
      </w:r>
      <w:r w:rsidR="0091053F" w:rsidRPr="00B12593">
        <w:rPr>
          <w:sz w:val="22"/>
          <w:szCs w:val="22"/>
        </w:rPr>
        <w:t>просверленным</w:t>
      </w:r>
      <w:r w:rsidR="00801B3B" w:rsidRPr="00B12593">
        <w:rPr>
          <w:sz w:val="22"/>
          <w:szCs w:val="22"/>
        </w:rPr>
        <w:t xml:space="preserve"> </w:t>
      </w:r>
      <w:r w:rsidR="00022079" w:rsidRPr="00B12593">
        <w:rPr>
          <w:sz w:val="22"/>
          <w:szCs w:val="22"/>
        </w:rPr>
        <w:t>после спекания. Допускается изготовление образцов с отформованными о</w:t>
      </w:r>
      <w:r w:rsidR="00284E8E" w:rsidRPr="00B12593">
        <w:rPr>
          <w:sz w:val="22"/>
          <w:szCs w:val="22"/>
        </w:rPr>
        <w:t>тверстия</w:t>
      </w:r>
      <w:r w:rsidR="00022079" w:rsidRPr="00B12593">
        <w:rPr>
          <w:sz w:val="22"/>
          <w:szCs w:val="22"/>
        </w:rPr>
        <w:t>ми.</w:t>
      </w:r>
    </w:p>
    <w:p w:rsidR="00CD0FDF" w:rsidRPr="00B12593" w:rsidRDefault="00284E8E" w:rsidP="003E2249">
      <w:pPr>
        <w:pStyle w:val="af4"/>
        <w:shd w:val="clear" w:color="auto" w:fill="auto"/>
        <w:tabs>
          <w:tab w:val="left" w:pos="765"/>
        </w:tabs>
        <w:spacing w:before="0" w:line="360" w:lineRule="auto"/>
        <w:ind w:firstLine="709"/>
        <w:rPr>
          <w:sz w:val="22"/>
          <w:szCs w:val="22"/>
        </w:rPr>
      </w:pPr>
      <w:r w:rsidRPr="00B12593">
        <w:rPr>
          <w:sz w:val="22"/>
          <w:szCs w:val="22"/>
        </w:rPr>
        <w:t xml:space="preserve">Расположение </w:t>
      </w:r>
      <w:r w:rsidR="00801B3B" w:rsidRPr="00B12593">
        <w:rPr>
          <w:sz w:val="22"/>
          <w:szCs w:val="22"/>
        </w:rPr>
        <w:t>литника</w:t>
      </w:r>
      <w:r w:rsidRPr="00B12593">
        <w:rPr>
          <w:sz w:val="22"/>
          <w:szCs w:val="22"/>
        </w:rPr>
        <w:t xml:space="preserve"> и выталкивателя являются произвольными, но должны быть за пределами расчетной длины и зоны захвата.</w:t>
      </w:r>
      <w:r w:rsidR="00397197" w:rsidRPr="00B12593">
        <w:rPr>
          <w:sz w:val="22"/>
          <w:szCs w:val="22"/>
        </w:rPr>
        <w:t xml:space="preserve"> </w:t>
      </w:r>
    </w:p>
    <w:p w:rsidR="00A27B86" w:rsidRPr="00B12593" w:rsidRDefault="00A27B86" w:rsidP="00C70697">
      <w:pPr>
        <w:pStyle w:val="af4"/>
        <w:shd w:val="clear" w:color="auto" w:fill="auto"/>
        <w:tabs>
          <w:tab w:val="left" w:pos="765"/>
        </w:tabs>
        <w:spacing w:before="0" w:line="360" w:lineRule="auto"/>
        <w:ind w:firstLine="709"/>
        <w:contextualSpacing/>
        <w:rPr>
          <w:sz w:val="22"/>
          <w:szCs w:val="22"/>
        </w:rPr>
      </w:pPr>
      <w:r w:rsidRPr="00B12593">
        <w:rPr>
          <w:sz w:val="22"/>
          <w:szCs w:val="22"/>
        </w:rPr>
        <w:t xml:space="preserve">Форма и размеры </w:t>
      </w:r>
      <w:r w:rsidR="000F5EF4" w:rsidRPr="00B12593">
        <w:rPr>
          <w:sz w:val="22"/>
          <w:szCs w:val="22"/>
        </w:rPr>
        <w:t xml:space="preserve">полости пресс-формы для </w:t>
      </w:r>
      <w:r w:rsidRPr="00B12593">
        <w:rPr>
          <w:sz w:val="22"/>
          <w:szCs w:val="22"/>
        </w:rPr>
        <w:t>испытательн</w:t>
      </w:r>
      <w:r w:rsidR="003C504E" w:rsidRPr="00B12593">
        <w:rPr>
          <w:sz w:val="22"/>
          <w:szCs w:val="22"/>
        </w:rPr>
        <w:t>ого</w:t>
      </w:r>
      <w:r w:rsidRPr="00B12593">
        <w:rPr>
          <w:sz w:val="22"/>
          <w:szCs w:val="22"/>
        </w:rPr>
        <w:t xml:space="preserve"> образц</w:t>
      </w:r>
      <w:r w:rsidR="003C504E" w:rsidRPr="00B12593">
        <w:rPr>
          <w:sz w:val="22"/>
          <w:szCs w:val="22"/>
        </w:rPr>
        <w:t>а</w:t>
      </w:r>
      <w:r w:rsidRPr="00B12593">
        <w:rPr>
          <w:sz w:val="22"/>
          <w:szCs w:val="22"/>
        </w:rPr>
        <w:t xml:space="preserve"> </w:t>
      </w:r>
      <w:r w:rsidR="000F5EF4" w:rsidRPr="00B12593">
        <w:rPr>
          <w:sz w:val="22"/>
          <w:szCs w:val="22"/>
        </w:rPr>
        <w:t xml:space="preserve">на растяжение приняты </w:t>
      </w:r>
      <w:r w:rsidR="009B69EC">
        <w:rPr>
          <w:sz w:val="22"/>
          <w:szCs w:val="22"/>
        </w:rPr>
        <w:t>в соответствии с</w:t>
      </w:r>
      <w:r w:rsidR="000F5EF4" w:rsidRPr="00B12593">
        <w:rPr>
          <w:sz w:val="22"/>
          <w:szCs w:val="22"/>
        </w:rPr>
        <w:t xml:space="preserve"> </w:t>
      </w:r>
      <w:r w:rsidR="000F5EF4" w:rsidRPr="00B12593">
        <w:rPr>
          <w:sz w:val="22"/>
          <w:szCs w:val="22"/>
          <w:lang w:val="en-US"/>
        </w:rPr>
        <w:t>ISO</w:t>
      </w:r>
      <w:r w:rsidR="000F5EF4" w:rsidRPr="00B12593">
        <w:rPr>
          <w:sz w:val="22"/>
          <w:szCs w:val="22"/>
        </w:rPr>
        <w:t xml:space="preserve"> 2740.</w:t>
      </w:r>
    </w:p>
    <w:p w:rsidR="004B6342" w:rsidRPr="004B6342" w:rsidRDefault="00B43AB8" w:rsidP="00C70697">
      <w:pPr>
        <w:pStyle w:val="af4"/>
        <w:shd w:val="clear" w:color="auto" w:fill="auto"/>
        <w:tabs>
          <w:tab w:val="left" w:pos="765"/>
        </w:tabs>
        <w:spacing w:before="0" w:line="360" w:lineRule="auto"/>
        <w:ind w:hanging="426"/>
        <w:contextualSpacing/>
        <w:rPr>
          <w:sz w:val="24"/>
          <w:szCs w:val="24"/>
        </w:rPr>
      </w:pPr>
      <w:r>
        <w:rPr>
          <w:noProof/>
          <w:sz w:val="24"/>
          <w:szCs w:val="24"/>
          <w:lang w:eastAsia="ru-RU"/>
        </w:rPr>
        <w:lastRenderedPageBreak/>
        <w:pict>
          <v:shapetype id="_x0000_t202" coordsize="21600,21600" o:spt="202" path="m,l,21600r21600,l21600,xe">
            <v:stroke joinstyle="miter"/>
            <v:path gradientshapeok="t" o:connecttype="rect"/>
          </v:shapetype>
          <v:shape id="_x0000_s1077" type="#_x0000_t202" style="position:absolute;left:0;text-align:left;margin-left:0;margin-top:193.5pt;width:43.2pt;height:21.3pt;z-index:251658752" stroked="f">
            <v:textbox>
              <w:txbxContent>
                <w:p w:rsidR="001F10C1" w:rsidRDefault="001F10C1">
                  <w:r>
                    <w:t>Тип</w:t>
                  </w:r>
                </w:p>
              </w:txbxContent>
            </v:textbox>
          </v:shape>
        </w:pict>
      </w:r>
      <w:r w:rsidR="00E875FF">
        <w:rPr>
          <w:noProof/>
          <w:sz w:val="24"/>
          <w:szCs w:val="24"/>
          <w:lang w:eastAsia="ru-RU"/>
        </w:rPr>
        <w:drawing>
          <wp:inline distT="0" distB="0" distL="0" distR="0">
            <wp:extent cx="6424930" cy="333946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l="3476" t="5040" r="5348" b="2386"/>
                    <a:stretch>
                      <a:fillRect/>
                    </a:stretch>
                  </pic:blipFill>
                  <pic:spPr bwMode="auto">
                    <a:xfrm>
                      <a:off x="0" y="0"/>
                      <a:ext cx="6424930" cy="3339465"/>
                    </a:xfrm>
                    <a:prstGeom prst="rect">
                      <a:avLst/>
                    </a:prstGeom>
                    <a:noFill/>
                    <a:ln w="9525">
                      <a:noFill/>
                      <a:miter lim="800000"/>
                      <a:headEnd/>
                      <a:tailEnd/>
                    </a:ln>
                  </pic:spPr>
                </pic:pic>
              </a:graphicData>
            </a:graphic>
          </wp:inline>
        </w:drawing>
      </w:r>
      <w:r>
        <w:rPr>
          <w:noProof/>
          <w:sz w:val="24"/>
          <w:szCs w:val="24"/>
          <w:lang w:eastAsia="ru-RU"/>
        </w:rPr>
        <w:pict>
          <v:rect id="_x0000_s1074" style="position:absolute;left:0;text-align:left;margin-left:358.85pt;margin-top:19.45pt;width:67pt;height:15.05pt;z-index:251657728;mso-position-horizontal-relative:text;mso-position-vertical-relative:text" stroked="f"/>
        </w:pict>
      </w:r>
    </w:p>
    <w:p w:rsidR="00A27B86" w:rsidRPr="00E627E8" w:rsidRDefault="004815F1" w:rsidP="003C504E">
      <w:pPr>
        <w:spacing w:after="0" w:line="360" w:lineRule="auto"/>
        <w:jc w:val="center"/>
        <w:rPr>
          <w:rFonts w:ascii="Arial" w:hAnsi="Arial" w:cs="Arial"/>
          <w:color w:val="000000"/>
          <w:sz w:val="24"/>
          <w:szCs w:val="24"/>
        </w:rPr>
      </w:pPr>
      <w:r w:rsidRPr="00E627E8">
        <w:rPr>
          <w:rFonts w:ascii="Arial" w:hAnsi="Arial" w:cs="Arial"/>
          <w:sz w:val="24"/>
          <w:szCs w:val="24"/>
        </w:rPr>
        <w:t xml:space="preserve">Рисунок 1 – </w:t>
      </w:r>
      <w:r w:rsidR="003C504E">
        <w:rPr>
          <w:rFonts w:ascii="Arial" w:hAnsi="Arial" w:cs="Arial"/>
          <w:sz w:val="24"/>
          <w:szCs w:val="24"/>
        </w:rPr>
        <w:t>Э</w:t>
      </w:r>
      <w:r w:rsidR="003C504E" w:rsidRPr="003C504E">
        <w:rPr>
          <w:rFonts w:ascii="Arial" w:hAnsi="Arial" w:cs="Arial"/>
          <w:sz w:val="24"/>
          <w:szCs w:val="24"/>
        </w:rPr>
        <w:t>скиз полости пресс-формы для изготовления образцов для испытаний на растяжение типа А</w:t>
      </w:r>
    </w:p>
    <w:p w:rsidR="006A76FE" w:rsidRDefault="00E875FF" w:rsidP="000F5EF4">
      <w:pPr>
        <w:spacing w:after="0" w:line="360" w:lineRule="auto"/>
        <w:jc w:val="center"/>
        <w:rPr>
          <w:rFonts w:ascii="Arial" w:hAnsi="Arial" w:cs="Arial"/>
          <w:b/>
          <w:sz w:val="24"/>
          <w:szCs w:val="24"/>
        </w:rPr>
      </w:pPr>
      <w:r>
        <w:rPr>
          <w:rFonts w:ascii="Arial" w:hAnsi="Arial" w:cs="Arial"/>
          <w:b/>
          <w:noProof/>
          <w:sz w:val="24"/>
          <w:szCs w:val="24"/>
          <w:lang w:eastAsia="ru-RU"/>
        </w:rPr>
        <w:drawing>
          <wp:inline distT="0" distB="0" distL="0" distR="0">
            <wp:extent cx="5311775" cy="3315970"/>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l="4440" t="6158" r="5757" b="1724"/>
                    <a:stretch>
                      <a:fillRect/>
                    </a:stretch>
                  </pic:blipFill>
                  <pic:spPr bwMode="auto">
                    <a:xfrm>
                      <a:off x="0" y="0"/>
                      <a:ext cx="5311775" cy="3315970"/>
                    </a:xfrm>
                    <a:prstGeom prst="rect">
                      <a:avLst/>
                    </a:prstGeom>
                    <a:noFill/>
                    <a:ln w="9525">
                      <a:noFill/>
                      <a:miter lim="800000"/>
                      <a:headEnd/>
                      <a:tailEnd/>
                    </a:ln>
                  </pic:spPr>
                </pic:pic>
              </a:graphicData>
            </a:graphic>
          </wp:inline>
        </w:drawing>
      </w:r>
    </w:p>
    <w:p w:rsidR="00A27B86" w:rsidRPr="00E627E8" w:rsidRDefault="00BA418C" w:rsidP="003C504E">
      <w:pPr>
        <w:spacing w:after="100" w:afterAutospacing="1" w:line="360" w:lineRule="auto"/>
        <w:jc w:val="center"/>
        <w:rPr>
          <w:rFonts w:ascii="Arial" w:hAnsi="Arial" w:cs="Arial"/>
          <w:sz w:val="24"/>
          <w:szCs w:val="24"/>
        </w:rPr>
      </w:pPr>
      <w:r w:rsidRPr="00E627E8">
        <w:rPr>
          <w:rFonts w:ascii="Arial" w:hAnsi="Arial" w:cs="Arial"/>
          <w:sz w:val="24"/>
          <w:szCs w:val="24"/>
        </w:rPr>
        <w:t xml:space="preserve">Рисунок 2 – </w:t>
      </w:r>
      <w:r w:rsidR="003C504E">
        <w:rPr>
          <w:rFonts w:ascii="Arial" w:hAnsi="Arial" w:cs="Arial"/>
          <w:sz w:val="24"/>
          <w:szCs w:val="24"/>
        </w:rPr>
        <w:t>Э</w:t>
      </w:r>
      <w:r w:rsidR="003C504E" w:rsidRPr="003C504E">
        <w:rPr>
          <w:rFonts w:ascii="Arial" w:hAnsi="Arial" w:cs="Arial"/>
          <w:sz w:val="24"/>
          <w:szCs w:val="24"/>
        </w:rPr>
        <w:t xml:space="preserve">скиз полости пресс-формы для изготовления образцов для испытаний на растяжение типа </w:t>
      </w:r>
      <w:r w:rsidR="003C504E">
        <w:rPr>
          <w:rFonts w:ascii="Arial" w:hAnsi="Arial" w:cs="Arial"/>
          <w:sz w:val="24"/>
          <w:szCs w:val="24"/>
        </w:rPr>
        <w:t>В</w:t>
      </w:r>
    </w:p>
    <w:p w:rsidR="00897B82" w:rsidRDefault="004D76F1" w:rsidP="002C032D">
      <w:pPr>
        <w:spacing w:before="120" w:after="0" w:line="360" w:lineRule="auto"/>
        <w:ind w:firstLine="709"/>
        <w:jc w:val="both"/>
        <w:rPr>
          <w:rFonts w:ascii="Arial" w:eastAsia="Times New Roman" w:hAnsi="Arial" w:cs="Arial"/>
          <w:b/>
          <w:sz w:val="28"/>
          <w:szCs w:val="28"/>
          <w:lang w:eastAsia="ru-RU"/>
        </w:rPr>
      </w:pPr>
      <w:r>
        <w:rPr>
          <w:rFonts w:ascii="Arial" w:eastAsia="Times New Roman" w:hAnsi="Arial" w:cs="Arial"/>
          <w:b/>
          <w:sz w:val="28"/>
          <w:szCs w:val="28"/>
          <w:lang w:eastAsia="ru-RU"/>
        </w:rPr>
        <w:t>8</w:t>
      </w:r>
      <w:r w:rsidR="005907CE" w:rsidRPr="005907CE">
        <w:rPr>
          <w:rFonts w:ascii="Arial" w:eastAsia="Times New Roman" w:hAnsi="Arial" w:cs="Arial"/>
          <w:b/>
          <w:sz w:val="28"/>
          <w:szCs w:val="28"/>
          <w:lang w:eastAsia="ru-RU"/>
        </w:rPr>
        <w:t xml:space="preserve"> Требования к упаковке</w:t>
      </w:r>
    </w:p>
    <w:p w:rsidR="005907CE" w:rsidRDefault="004D76F1"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BE6C1E" w:rsidRPr="00BE6C1E">
        <w:rPr>
          <w:rFonts w:ascii="Arial" w:eastAsia="Times New Roman" w:hAnsi="Arial" w:cs="Arial"/>
          <w:sz w:val="24"/>
          <w:szCs w:val="24"/>
          <w:lang w:eastAsia="ru-RU"/>
        </w:rPr>
        <w:t>.1</w:t>
      </w:r>
      <w:r w:rsidR="00BE6C1E">
        <w:rPr>
          <w:rFonts w:ascii="Arial" w:eastAsia="Times New Roman" w:hAnsi="Arial" w:cs="Arial"/>
          <w:sz w:val="24"/>
          <w:szCs w:val="24"/>
          <w:lang w:eastAsia="ru-RU"/>
        </w:rPr>
        <w:t> Изготавливаемые и используемые внутри предприятия изделия должны устанавливаться в технологическую тару.</w:t>
      </w:r>
    </w:p>
    <w:p w:rsidR="00BE6C1E" w:rsidRDefault="004D76F1"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8</w:t>
      </w:r>
      <w:r w:rsidR="00BE6C1E">
        <w:rPr>
          <w:rFonts w:ascii="Arial" w:eastAsia="Times New Roman" w:hAnsi="Arial" w:cs="Arial"/>
          <w:sz w:val="24"/>
          <w:szCs w:val="24"/>
          <w:lang w:eastAsia="ru-RU"/>
        </w:rPr>
        <w:t xml:space="preserve">.2 Изделия, предназначенные для поставок, должны быть упакованы в соответствии с техническими условиями </w:t>
      </w:r>
      <w:r w:rsidR="00C043F5">
        <w:rPr>
          <w:rFonts w:ascii="Arial" w:eastAsia="Times New Roman" w:hAnsi="Arial" w:cs="Arial"/>
          <w:sz w:val="24"/>
          <w:szCs w:val="24"/>
          <w:lang w:eastAsia="ru-RU"/>
        </w:rPr>
        <w:t>на изделие с учетом требований настоящего стандарта.</w:t>
      </w:r>
    </w:p>
    <w:p w:rsidR="00C043F5" w:rsidRDefault="004D76F1"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C043F5">
        <w:rPr>
          <w:rFonts w:ascii="Arial" w:eastAsia="Times New Roman" w:hAnsi="Arial" w:cs="Arial"/>
          <w:sz w:val="24"/>
          <w:szCs w:val="24"/>
          <w:lang w:eastAsia="ru-RU"/>
        </w:rPr>
        <w:t>.3 Упаковка должна обеспечивать сохранность изделий от загрязнений, механических повреждений и атмосферных воздействий при транспортировании и хранении.</w:t>
      </w:r>
    </w:p>
    <w:p w:rsidR="00C043F5" w:rsidRDefault="004D76F1"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C043F5">
        <w:rPr>
          <w:rFonts w:ascii="Arial" w:eastAsia="Times New Roman" w:hAnsi="Arial" w:cs="Arial"/>
          <w:sz w:val="24"/>
          <w:szCs w:val="24"/>
          <w:lang w:eastAsia="ru-RU"/>
        </w:rPr>
        <w:t xml:space="preserve">.4 Для транспортирования и хранения изделия должны применяться деревянные ящики по </w:t>
      </w:r>
      <w:r w:rsidR="00C043F5" w:rsidRPr="00153A02">
        <w:rPr>
          <w:rFonts w:ascii="Arial" w:eastAsia="Times New Roman" w:hAnsi="Arial" w:cs="Arial"/>
          <w:sz w:val="24"/>
          <w:szCs w:val="24"/>
          <w:lang w:eastAsia="ru-RU"/>
        </w:rPr>
        <w:t>ГОСТ 1873</w:t>
      </w:r>
      <w:r w:rsidR="00747A54">
        <w:rPr>
          <w:rFonts w:ascii="Arial" w:eastAsia="Times New Roman" w:hAnsi="Arial" w:cs="Arial"/>
          <w:sz w:val="24"/>
          <w:szCs w:val="24"/>
          <w:lang w:eastAsia="ru-RU"/>
        </w:rPr>
        <w:t xml:space="preserve"> или </w:t>
      </w:r>
      <w:r w:rsidR="00747A54" w:rsidRPr="00726F9A">
        <w:rPr>
          <w:rFonts w:ascii="Arial" w:eastAsia="Times New Roman" w:hAnsi="Arial" w:cs="Arial"/>
          <w:sz w:val="24"/>
          <w:szCs w:val="24"/>
          <w:lang w:eastAsia="ru-RU"/>
        </w:rPr>
        <w:t>другие прогрессивные в</w:t>
      </w:r>
      <w:r w:rsidR="00747A54" w:rsidRPr="00E464CD">
        <w:rPr>
          <w:rFonts w:ascii="Arial" w:eastAsia="Times New Roman" w:hAnsi="Arial" w:cs="Arial"/>
          <w:sz w:val="24"/>
          <w:szCs w:val="24"/>
          <w:lang w:eastAsia="ru-RU"/>
        </w:rPr>
        <w:t>иды тары, обеспечивающие сохран</w:t>
      </w:r>
      <w:r w:rsidR="00747A54" w:rsidRPr="00726F9A">
        <w:rPr>
          <w:rFonts w:ascii="Arial" w:eastAsia="Times New Roman" w:hAnsi="Arial" w:cs="Arial"/>
          <w:sz w:val="24"/>
          <w:szCs w:val="24"/>
          <w:lang w:eastAsia="ru-RU"/>
        </w:rPr>
        <w:t xml:space="preserve">ность </w:t>
      </w:r>
      <w:r w:rsidR="00747A54" w:rsidRPr="00E464CD">
        <w:rPr>
          <w:rFonts w:ascii="Arial" w:eastAsia="Times New Roman" w:hAnsi="Arial" w:cs="Arial"/>
          <w:sz w:val="24"/>
          <w:szCs w:val="24"/>
          <w:lang w:eastAsia="ru-RU"/>
        </w:rPr>
        <w:t>изделия</w:t>
      </w:r>
      <w:r w:rsidR="00747A54" w:rsidRPr="00726F9A">
        <w:rPr>
          <w:rFonts w:ascii="Arial" w:eastAsia="Times New Roman" w:hAnsi="Arial" w:cs="Arial"/>
          <w:sz w:val="24"/>
          <w:szCs w:val="24"/>
          <w:lang w:eastAsia="ru-RU"/>
        </w:rPr>
        <w:t>, предусмотренные стандартами и техническими условиями</w:t>
      </w:r>
      <w:r w:rsidR="00747A54">
        <w:rPr>
          <w:rFonts w:ascii="Arial" w:eastAsia="Times New Roman" w:hAnsi="Arial" w:cs="Arial"/>
          <w:sz w:val="24"/>
          <w:szCs w:val="24"/>
          <w:lang w:eastAsia="ru-RU"/>
        </w:rPr>
        <w:t>.</w:t>
      </w:r>
    </w:p>
    <w:p w:rsidR="00C043F5" w:rsidRPr="00153A02" w:rsidRDefault="004D76F1"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C043F5">
        <w:rPr>
          <w:rFonts w:ascii="Arial" w:eastAsia="Times New Roman" w:hAnsi="Arial" w:cs="Arial"/>
          <w:sz w:val="24"/>
          <w:szCs w:val="24"/>
          <w:lang w:eastAsia="ru-RU"/>
        </w:rPr>
        <w:t xml:space="preserve">.5 При транспортировании изделий в железнодорожных вагонах, крытых автомашинах </w:t>
      </w:r>
      <w:r w:rsidR="00C043F5" w:rsidRPr="00153A02">
        <w:rPr>
          <w:rFonts w:ascii="Arial" w:eastAsia="Times New Roman" w:hAnsi="Arial" w:cs="Arial"/>
          <w:sz w:val="24"/>
          <w:szCs w:val="24"/>
          <w:lang w:eastAsia="ru-RU"/>
        </w:rPr>
        <w:t>и герметизированных помещениях самолетов допускается применять фанерные ящики по ГОСТ 18573 и картонные ящики по ГОСТ 22852.</w:t>
      </w:r>
    </w:p>
    <w:p w:rsidR="00C043F5" w:rsidRPr="00153A02" w:rsidRDefault="004D76F1"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C043F5" w:rsidRPr="00153A02">
        <w:rPr>
          <w:rFonts w:ascii="Arial" w:eastAsia="Times New Roman" w:hAnsi="Arial" w:cs="Arial"/>
          <w:sz w:val="24"/>
          <w:szCs w:val="24"/>
          <w:lang w:eastAsia="ru-RU"/>
        </w:rPr>
        <w:t xml:space="preserve">.6 Внутренняя упаковка должна исключать перемещение и трения изделий между собой. Свободный объем должен быть заполнен гофрированным картоном по ГОСТ </w:t>
      </w:r>
      <w:r w:rsidR="00886807" w:rsidRPr="00153A02">
        <w:rPr>
          <w:rFonts w:ascii="Arial" w:eastAsia="Times New Roman" w:hAnsi="Arial" w:cs="Arial"/>
          <w:sz w:val="24"/>
          <w:szCs w:val="24"/>
          <w:lang w:eastAsia="ru-RU"/>
        </w:rPr>
        <w:t>7376,</w:t>
      </w:r>
      <w:r w:rsidR="003E60BC">
        <w:rPr>
          <w:rFonts w:ascii="Arial" w:eastAsia="Times New Roman" w:hAnsi="Arial" w:cs="Arial"/>
          <w:sz w:val="24"/>
          <w:szCs w:val="24"/>
          <w:lang w:eastAsia="ru-RU"/>
        </w:rPr>
        <w:t xml:space="preserve"> </w:t>
      </w:r>
      <w:r w:rsidR="00886807" w:rsidRPr="00153A02">
        <w:rPr>
          <w:rFonts w:ascii="Arial" w:eastAsia="Times New Roman" w:hAnsi="Arial" w:cs="Arial"/>
          <w:sz w:val="24"/>
          <w:szCs w:val="24"/>
          <w:lang w:eastAsia="ru-RU"/>
        </w:rPr>
        <w:t>или сортированной бумажной и картонной макулатурой по ГОСТ 10700, или другими равноценными материалами.</w:t>
      </w:r>
    </w:p>
    <w:p w:rsidR="00886807" w:rsidRPr="00153A02" w:rsidRDefault="004D76F1"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886807" w:rsidRPr="00153A02">
        <w:rPr>
          <w:rFonts w:ascii="Arial" w:eastAsia="Times New Roman" w:hAnsi="Arial" w:cs="Arial"/>
          <w:sz w:val="24"/>
          <w:szCs w:val="24"/>
          <w:lang w:eastAsia="ru-RU"/>
        </w:rPr>
        <w:t>.7 На каждом пакете (коробке)</w:t>
      </w:r>
      <w:r w:rsidR="00747A54">
        <w:rPr>
          <w:rFonts w:ascii="Arial" w:eastAsia="Times New Roman" w:hAnsi="Arial" w:cs="Arial"/>
          <w:sz w:val="24"/>
          <w:szCs w:val="24"/>
          <w:lang w:eastAsia="ru-RU"/>
        </w:rPr>
        <w:t xml:space="preserve"> </w:t>
      </w:r>
      <w:r w:rsidR="00886807" w:rsidRPr="00153A02">
        <w:rPr>
          <w:rFonts w:ascii="Arial" w:eastAsia="Times New Roman" w:hAnsi="Arial" w:cs="Arial"/>
          <w:sz w:val="24"/>
          <w:szCs w:val="24"/>
          <w:lang w:eastAsia="ru-RU"/>
        </w:rPr>
        <w:t>должна быть этикетка, в ящик должен быть вложен упаковочный лист. На этикетке</w:t>
      </w:r>
      <w:r w:rsidR="00747A54">
        <w:rPr>
          <w:rFonts w:ascii="Arial" w:eastAsia="Times New Roman" w:hAnsi="Arial" w:cs="Arial"/>
          <w:sz w:val="24"/>
          <w:szCs w:val="24"/>
          <w:lang w:eastAsia="ru-RU"/>
        </w:rPr>
        <w:t xml:space="preserve"> </w:t>
      </w:r>
      <w:r w:rsidR="00886807" w:rsidRPr="00153A02">
        <w:rPr>
          <w:rFonts w:ascii="Arial" w:eastAsia="Times New Roman" w:hAnsi="Arial" w:cs="Arial"/>
          <w:sz w:val="24"/>
          <w:szCs w:val="24"/>
          <w:lang w:eastAsia="ru-RU"/>
        </w:rPr>
        <w:t>(упаковочном листе) должны быть указаны:</w:t>
      </w:r>
    </w:p>
    <w:p w:rsidR="00886807" w:rsidRPr="00153A02" w:rsidRDefault="00326726"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886807" w:rsidRPr="00153A02">
        <w:rPr>
          <w:rFonts w:ascii="Arial" w:eastAsia="Times New Roman" w:hAnsi="Arial" w:cs="Arial"/>
          <w:sz w:val="24"/>
          <w:szCs w:val="24"/>
          <w:lang w:eastAsia="ru-RU"/>
        </w:rPr>
        <w:t> условное наименование или обозначение изделия;</w:t>
      </w:r>
    </w:p>
    <w:p w:rsidR="00886807" w:rsidRPr="00153A02" w:rsidRDefault="00326726"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w:t>
      </w:r>
      <w:r w:rsidR="00886807" w:rsidRPr="00153A02">
        <w:rPr>
          <w:rFonts w:ascii="Arial" w:eastAsia="Times New Roman" w:hAnsi="Arial" w:cs="Arial"/>
          <w:sz w:val="24"/>
          <w:szCs w:val="24"/>
          <w:lang w:eastAsia="ru-RU"/>
        </w:rPr>
        <w:t> количество изделий в упаковке (</w:t>
      </w:r>
      <w:r w:rsidR="00747A54" w:rsidRPr="00153A02">
        <w:rPr>
          <w:rFonts w:ascii="Arial" w:eastAsia="Times New Roman" w:hAnsi="Arial" w:cs="Arial"/>
          <w:sz w:val="24"/>
          <w:szCs w:val="24"/>
          <w:lang w:eastAsia="ru-RU"/>
        </w:rPr>
        <w:t>количество</w:t>
      </w:r>
      <w:r w:rsidR="00886807" w:rsidRPr="00153A02">
        <w:rPr>
          <w:rFonts w:ascii="Arial" w:eastAsia="Times New Roman" w:hAnsi="Arial" w:cs="Arial"/>
          <w:sz w:val="24"/>
          <w:szCs w:val="24"/>
          <w:lang w:eastAsia="ru-RU"/>
        </w:rPr>
        <w:t xml:space="preserve"> упаковок в ящике);</w:t>
      </w:r>
    </w:p>
    <w:p w:rsidR="00886807" w:rsidRDefault="00326726"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3</w:t>
      </w:r>
      <w:r w:rsidR="00886807">
        <w:rPr>
          <w:rFonts w:ascii="Arial" w:eastAsia="Times New Roman" w:hAnsi="Arial" w:cs="Arial"/>
          <w:sz w:val="24"/>
          <w:szCs w:val="24"/>
          <w:lang w:eastAsia="ru-RU"/>
        </w:rPr>
        <w:t> клеймо ОТК;</w:t>
      </w:r>
    </w:p>
    <w:p w:rsidR="00886807" w:rsidRDefault="00326726"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886807">
        <w:rPr>
          <w:rFonts w:ascii="Arial" w:eastAsia="Times New Roman" w:hAnsi="Arial" w:cs="Arial"/>
          <w:sz w:val="24"/>
          <w:szCs w:val="24"/>
          <w:lang w:eastAsia="ru-RU"/>
        </w:rPr>
        <w:t> индекс или товарный знак предприятия;</w:t>
      </w:r>
    </w:p>
    <w:p w:rsidR="00886807" w:rsidRDefault="00326726"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00886807">
        <w:rPr>
          <w:rFonts w:ascii="Arial" w:eastAsia="Times New Roman" w:hAnsi="Arial" w:cs="Arial"/>
          <w:sz w:val="24"/>
          <w:szCs w:val="24"/>
          <w:lang w:eastAsia="ru-RU"/>
        </w:rPr>
        <w:t> дата выпуска изделия (дата упаковки изделия);</w:t>
      </w:r>
    </w:p>
    <w:p w:rsidR="00886807" w:rsidRDefault="00326726"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6</w:t>
      </w:r>
      <w:r w:rsidR="00886807">
        <w:rPr>
          <w:rFonts w:ascii="Arial" w:eastAsia="Times New Roman" w:hAnsi="Arial" w:cs="Arial"/>
          <w:sz w:val="24"/>
          <w:szCs w:val="24"/>
          <w:lang w:eastAsia="ru-RU"/>
        </w:rPr>
        <w:t> к</w:t>
      </w:r>
      <w:r w:rsidR="00747A54">
        <w:rPr>
          <w:rFonts w:ascii="Arial" w:eastAsia="Times New Roman" w:hAnsi="Arial" w:cs="Arial"/>
          <w:sz w:val="24"/>
          <w:szCs w:val="24"/>
          <w:lang w:eastAsia="ru-RU"/>
        </w:rPr>
        <w:t>леймо представителя заказчика (</w:t>
      </w:r>
      <w:r w:rsidR="00886807">
        <w:rPr>
          <w:rFonts w:ascii="Arial" w:eastAsia="Times New Roman" w:hAnsi="Arial" w:cs="Arial"/>
          <w:sz w:val="24"/>
          <w:szCs w:val="24"/>
          <w:lang w:eastAsia="ru-RU"/>
        </w:rPr>
        <w:t>при наличии приемки представителем заказчика);</w:t>
      </w:r>
    </w:p>
    <w:p w:rsidR="00886807" w:rsidRDefault="004D76F1" w:rsidP="008615CB">
      <w:pPr>
        <w:spacing w:after="0" w:line="36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00886807">
        <w:rPr>
          <w:rFonts w:ascii="Arial" w:eastAsia="Times New Roman" w:hAnsi="Arial" w:cs="Arial"/>
          <w:sz w:val="24"/>
          <w:szCs w:val="24"/>
          <w:lang w:eastAsia="ru-RU"/>
        </w:rPr>
        <w:t xml:space="preserve">.8 Маркировка транспортной тары должна производиться </w:t>
      </w:r>
      <w:r w:rsidR="00747A54">
        <w:rPr>
          <w:rFonts w:ascii="Arial" w:eastAsia="Times New Roman" w:hAnsi="Arial" w:cs="Arial"/>
          <w:sz w:val="24"/>
          <w:szCs w:val="24"/>
          <w:lang w:eastAsia="ru-RU"/>
        </w:rPr>
        <w:t>в</w:t>
      </w:r>
      <w:r w:rsidR="00886807">
        <w:rPr>
          <w:rFonts w:ascii="Arial" w:eastAsia="Times New Roman" w:hAnsi="Arial" w:cs="Arial"/>
          <w:sz w:val="24"/>
          <w:szCs w:val="24"/>
          <w:lang w:eastAsia="ru-RU"/>
        </w:rPr>
        <w:t xml:space="preserve"> соответствии с ГОСТ 14192.</w:t>
      </w:r>
    </w:p>
    <w:p w:rsidR="004D76F1" w:rsidRDefault="00366296" w:rsidP="002C032D">
      <w:pPr>
        <w:spacing w:after="0" w:line="360" w:lineRule="auto"/>
        <w:ind w:firstLine="709"/>
        <w:jc w:val="both"/>
        <w:rPr>
          <w:rFonts w:ascii="Arial" w:eastAsia="Times New Roman" w:hAnsi="Arial" w:cs="Arial"/>
          <w:b/>
          <w:sz w:val="28"/>
          <w:szCs w:val="28"/>
          <w:lang w:eastAsia="ru-RU"/>
        </w:rPr>
      </w:pPr>
      <w:r>
        <w:rPr>
          <w:rFonts w:ascii="Arial" w:eastAsia="Times New Roman" w:hAnsi="Arial" w:cs="Arial"/>
          <w:b/>
          <w:sz w:val="28"/>
          <w:szCs w:val="28"/>
          <w:lang w:eastAsia="ru-RU"/>
        </w:rPr>
        <w:t>9</w:t>
      </w:r>
      <w:r w:rsidR="004D76F1" w:rsidRPr="004D76F1">
        <w:rPr>
          <w:rFonts w:ascii="Arial" w:eastAsia="Times New Roman" w:hAnsi="Arial" w:cs="Arial"/>
          <w:b/>
          <w:sz w:val="28"/>
          <w:szCs w:val="28"/>
          <w:lang w:eastAsia="ru-RU"/>
        </w:rPr>
        <w:t xml:space="preserve"> Транспортирование и хранение</w:t>
      </w:r>
    </w:p>
    <w:p w:rsidR="00726F9A" w:rsidRPr="00726F9A" w:rsidRDefault="00E464CD" w:rsidP="00E464CD">
      <w:pPr>
        <w:tabs>
          <w:tab w:val="left" w:pos="765"/>
        </w:tabs>
        <w:spacing w:after="0" w:line="360" w:lineRule="auto"/>
        <w:ind w:firstLine="709"/>
        <w:jc w:val="both"/>
        <w:rPr>
          <w:rFonts w:ascii="Arial" w:eastAsia="Times New Roman" w:hAnsi="Arial" w:cs="Arial"/>
          <w:sz w:val="24"/>
          <w:szCs w:val="24"/>
          <w:lang w:eastAsia="ru-RU"/>
        </w:rPr>
      </w:pPr>
      <w:r w:rsidRPr="00E464CD">
        <w:rPr>
          <w:rFonts w:ascii="Arial" w:eastAsia="Times New Roman" w:hAnsi="Arial" w:cs="Arial"/>
          <w:sz w:val="24"/>
          <w:szCs w:val="24"/>
          <w:lang w:eastAsia="ru-RU"/>
        </w:rPr>
        <w:t>9.1</w:t>
      </w:r>
      <w:r>
        <w:rPr>
          <w:rFonts w:ascii="Arial" w:eastAsia="Times New Roman" w:hAnsi="Arial" w:cs="Arial"/>
          <w:sz w:val="24"/>
          <w:szCs w:val="24"/>
          <w:lang w:eastAsia="ru-RU"/>
        </w:rPr>
        <w:t> </w:t>
      </w:r>
      <w:r w:rsidR="00726F9A" w:rsidRPr="00E464CD">
        <w:rPr>
          <w:rFonts w:ascii="Arial" w:eastAsia="Times New Roman" w:hAnsi="Arial" w:cs="Arial"/>
          <w:sz w:val="24"/>
          <w:szCs w:val="24"/>
          <w:lang w:eastAsia="ru-RU"/>
        </w:rPr>
        <w:t>Изделия</w:t>
      </w:r>
      <w:r w:rsidR="00726F9A" w:rsidRPr="00726F9A">
        <w:rPr>
          <w:rFonts w:ascii="Arial" w:eastAsia="Times New Roman" w:hAnsi="Arial" w:cs="Arial"/>
          <w:sz w:val="24"/>
          <w:szCs w:val="24"/>
          <w:lang w:eastAsia="ru-RU"/>
        </w:rPr>
        <w:t xml:space="preserve"> должны быть упакованы в </w:t>
      </w:r>
      <w:r w:rsidR="00726F9A" w:rsidRPr="00E464CD">
        <w:rPr>
          <w:rFonts w:ascii="Arial" w:eastAsia="Times New Roman" w:hAnsi="Arial" w:cs="Arial"/>
          <w:sz w:val="24"/>
          <w:szCs w:val="24"/>
          <w:lang w:eastAsia="ru-RU"/>
        </w:rPr>
        <w:t>потребительскую</w:t>
      </w:r>
      <w:r w:rsidR="00726F9A" w:rsidRPr="00726F9A">
        <w:rPr>
          <w:rFonts w:ascii="Arial" w:eastAsia="Times New Roman" w:hAnsi="Arial" w:cs="Arial"/>
          <w:sz w:val="24"/>
          <w:szCs w:val="24"/>
          <w:lang w:eastAsia="ru-RU"/>
        </w:rPr>
        <w:t xml:space="preserve"> тару: в кор</w:t>
      </w:r>
      <w:r w:rsidR="00726F9A" w:rsidRPr="00E464CD">
        <w:rPr>
          <w:rFonts w:ascii="Arial" w:eastAsia="Times New Roman" w:hAnsi="Arial" w:cs="Arial"/>
          <w:sz w:val="24"/>
          <w:szCs w:val="24"/>
          <w:lang w:eastAsia="ru-RU"/>
        </w:rPr>
        <w:t xml:space="preserve">обки по ГОСТ </w:t>
      </w:r>
      <w:r w:rsidR="00726F9A" w:rsidRPr="006B03B3">
        <w:rPr>
          <w:rFonts w:ascii="Arial" w:eastAsia="Times New Roman" w:hAnsi="Arial" w:cs="Arial"/>
          <w:sz w:val="24"/>
          <w:szCs w:val="24"/>
          <w:lang w:eastAsia="ru-RU"/>
        </w:rPr>
        <w:t>12301</w:t>
      </w:r>
      <w:r w:rsidR="00726F9A" w:rsidRPr="00E464CD">
        <w:rPr>
          <w:rFonts w:ascii="Arial" w:eastAsia="Times New Roman" w:hAnsi="Arial" w:cs="Arial"/>
          <w:sz w:val="24"/>
          <w:szCs w:val="24"/>
          <w:lang w:eastAsia="ru-RU"/>
        </w:rPr>
        <w:t>, паке</w:t>
      </w:r>
      <w:r w:rsidR="00726F9A" w:rsidRPr="00726F9A">
        <w:rPr>
          <w:rFonts w:ascii="Arial" w:eastAsia="Times New Roman" w:hAnsi="Arial" w:cs="Arial"/>
          <w:sz w:val="24"/>
          <w:szCs w:val="24"/>
          <w:lang w:eastAsia="ru-RU"/>
        </w:rPr>
        <w:t xml:space="preserve">ты по ГОСТ 12302, </w:t>
      </w:r>
      <w:r w:rsidR="00726F9A" w:rsidRPr="00E464CD">
        <w:rPr>
          <w:rFonts w:ascii="Arial" w:eastAsia="Times New Roman" w:hAnsi="Arial" w:cs="Arial"/>
          <w:sz w:val="24"/>
          <w:szCs w:val="24"/>
          <w:lang w:eastAsia="ru-RU"/>
        </w:rPr>
        <w:t>п</w:t>
      </w:r>
      <w:r w:rsidR="00726F9A" w:rsidRPr="00726F9A">
        <w:rPr>
          <w:rFonts w:ascii="Arial" w:eastAsia="Times New Roman" w:hAnsi="Arial" w:cs="Arial"/>
          <w:sz w:val="24"/>
          <w:szCs w:val="24"/>
          <w:lang w:eastAsia="ru-RU"/>
        </w:rPr>
        <w:t>ачки по ГОСТ 12303 и другие прогрессивные в</w:t>
      </w:r>
      <w:r w:rsidR="00726F9A" w:rsidRPr="00E464CD">
        <w:rPr>
          <w:rFonts w:ascii="Arial" w:eastAsia="Times New Roman" w:hAnsi="Arial" w:cs="Arial"/>
          <w:sz w:val="24"/>
          <w:szCs w:val="24"/>
          <w:lang w:eastAsia="ru-RU"/>
        </w:rPr>
        <w:t>иды тары, обеспечивающие сохран</w:t>
      </w:r>
      <w:r w:rsidR="00726F9A" w:rsidRPr="00726F9A">
        <w:rPr>
          <w:rFonts w:ascii="Arial" w:eastAsia="Times New Roman" w:hAnsi="Arial" w:cs="Arial"/>
          <w:sz w:val="24"/>
          <w:szCs w:val="24"/>
          <w:lang w:eastAsia="ru-RU"/>
        </w:rPr>
        <w:t xml:space="preserve">ность </w:t>
      </w:r>
      <w:r w:rsidR="00726F9A" w:rsidRPr="00E464CD">
        <w:rPr>
          <w:rFonts w:ascii="Arial" w:eastAsia="Times New Roman" w:hAnsi="Arial" w:cs="Arial"/>
          <w:sz w:val="24"/>
          <w:szCs w:val="24"/>
          <w:lang w:eastAsia="ru-RU"/>
        </w:rPr>
        <w:t>изделия</w:t>
      </w:r>
      <w:r w:rsidR="00726F9A" w:rsidRPr="00726F9A">
        <w:rPr>
          <w:rFonts w:ascii="Arial" w:eastAsia="Times New Roman" w:hAnsi="Arial" w:cs="Arial"/>
          <w:sz w:val="24"/>
          <w:szCs w:val="24"/>
          <w:lang w:eastAsia="ru-RU"/>
        </w:rPr>
        <w:t>, предусмотренные стандартами и техническими условиями</w:t>
      </w:r>
      <w:r w:rsidR="00726F9A" w:rsidRPr="00E464CD">
        <w:rPr>
          <w:rFonts w:ascii="Arial" w:eastAsia="Times New Roman" w:hAnsi="Arial" w:cs="Arial"/>
          <w:sz w:val="24"/>
          <w:szCs w:val="24"/>
          <w:lang w:eastAsia="ru-RU"/>
        </w:rPr>
        <w:t>.</w:t>
      </w:r>
    </w:p>
    <w:p w:rsidR="00726F9A" w:rsidRPr="00726F9A" w:rsidRDefault="00726F9A" w:rsidP="00E464CD">
      <w:pPr>
        <w:spacing w:after="0" w:line="360" w:lineRule="auto"/>
        <w:ind w:firstLine="709"/>
        <w:jc w:val="both"/>
        <w:rPr>
          <w:rFonts w:ascii="Arial" w:eastAsia="Times New Roman" w:hAnsi="Arial" w:cs="Arial"/>
          <w:sz w:val="24"/>
          <w:szCs w:val="24"/>
          <w:lang w:eastAsia="ru-RU"/>
        </w:rPr>
      </w:pPr>
      <w:r w:rsidRPr="00E464CD">
        <w:rPr>
          <w:rFonts w:ascii="Arial" w:eastAsia="Times New Roman" w:hAnsi="Arial" w:cs="Arial"/>
          <w:sz w:val="24"/>
          <w:szCs w:val="24"/>
          <w:lang w:eastAsia="ru-RU"/>
        </w:rPr>
        <w:t>9.2</w:t>
      </w:r>
      <w:r w:rsidR="00E464CD">
        <w:rPr>
          <w:rFonts w:ascii="Arial" w:eastAsia="Times New Roman" w:hAnsi="Arial" w:cs="Arial"/>
          <w:sz w:val="24"/>
          <w:szCs w:val="24"/>
          <w:lang w:eastAsia="ru-RU"/>
        </w:rPr>
        <w:t> </w:t>
      </w:r>
      <w:r w:rsidRPr="00726F9A">
        <w:rPr>
          <w:rFonts w:ascii="Arial" w:eastAsia="Times New Roman" w:hAnsi="Arial" w:cs="Arial"/>
          <w:sz w:val="24"/>
          <w:szCs w:val="24"/>
          <w:lang w:eastAsia="ru-RU"/>
        </w:rPr>
        <w:t xml:space="preserve">Материалы, применяемые для изготовления тары, и конструкция тары должны обеспечивать сохранность </w:t>
      </w:r>
      <w:r w:rsidRPr="00E464CD">
        <w:rPr>
          <w:rFonts w:ascii="Arial" w:eastAsia="Times New Roman" w:hAnsi="Arial" w:cs="Arial"/>
          <w:sz w:val="24"/>
          <w:szCs w:val="24"/>
          <w:lang w:eastAsia="ru-RU"/>
        </w:rPr>
        <w:t xml:space="preserve">изделий </w:t>
      </w:r>
      <w:r w:rsidRPr="00726F9A">
        <w:rPr>
          <w:rFonts w:ascii="Arial" w:eastAsia="Times New Roman" w:hAnsi="Arial" w:cs="Arial"/>
          <w:sz w:val="24"/>
          <w:szCs w:val="24"/>
          <w:lang w:eastAsia="ru-RU"/>
        </w:rPr>
        <w:t>при транспортировании и хранении.</w:t>
      </w:r>
    </w:p>
    <w:p w:rsidR="00726F9A" w:rsidRPr="00E464CD" w:rsidRDefault="00E464CD" w:rsidP="00E464CD">
      <w:pPr>
        <w:spacing w:after="0" w:line="360" w:lineRule="auto"/>
        <w:ind w:firstLine="709"/>
        <w:jc w:val="both"/>
        <w:rPr>
          <w:rFonts w:ascii="Arial" w:eastAsia="Times New Roman" w:hAnsi="Arial" w:cs="Arial"/>
          <w:sz w:val="24"/>
          <w:szCs w:val="24"/>
          <w:lang w:eastAsia="ru-RU"/>
        </w:rPr>
      </w:pPr>
      <w:r w:rsidRPr="00E464CD">
        <w:rPr>
          <w:rFonts w:ascii="Arial" w:eastAsia="Times New Roman" w:hAnsi="Arial" w:cs="Arial"/>
          <w:sz w:val="24"/>
          <w:szCs w:val="24"/>
          <w:lang w:eastAsia="ru-RU"/>
        </w:rPr>
        <w:lastRenderedPageBreak/>
        <w:t>9.</w:t>
      </w:r>
      <w:r w:rsidR="001978D0">
        <w:rPr>
          <w:rFonts w:ascii="Arial" w:eastAsia="Times New Roman" w:hAnsi="Arial" w:cs="Arial"/>
          <w:sz w:val="24"/>
          <w:szCs w:val="24"/>
          <w:lang w:eastAsia="ru-RU"/>
        </w:rPr>
        <w:t>3</w:t>
      </w:r>
      <w:r>
        <w:rPr>
          <w:rFonts w:ascii="Arial" w:eastAsia="Times New Roman" w:hAnsi="Arial" w:cs="Arial"/>
          <w:sz w:val="24"/>
          <w:szCs w:val="24"/>
          <w:lang w:eastAsia="ru-RU"/>
        </w:rPr>
        <w:t> </w:t>
      </w:r>
      <w:r w:rsidR="00726F9A" w:rsidRPr="00726F9A">
        <w:rPr>
          <w:rFonts w:ascii="Arial" w:eastAsia="Times New Roman" w:hAnsi="Arial" w:cs="Arial"/>
          <w:sz w:val="24"/>
          <w:szCs w:val="24"/>
          <w:lang w:eastAsia="ru-RU"/>
        </w:rPr>
        <w:t xml:space="preserve">При вскрытии упаковки с использованием тары многократного применения </w:t>
      </w:r>
      <w:r w:rsidR="00726F9A" w:rsidRPr="00E464CD">
        <w:rPr>
          <w:rFonts w:ascii="Arial" w:eastAsia="Times New Roman" w:hAnsi="Arial" w:cs="Arial"/>
          <w:sz w:val="24"/>
          <w:szCs w:val="24"/>
          <w:lang w:eastAsia="ru-RU"/>
        </w:rPr>
        <w:t>целостность</w:t>
      </w:r>
      <w:r w:rsidR="00726F9A" w:rsidRPr="00726F9A">
        <w:rPr>
          <w:rFonts w:ascii="Arial" w:eastAsia="Times New Roman" w:hAnsi="Arial" w:cs="Arial"/>
          <w:sz w:val="24"/>
          <w:szCs w:val="24"/>
          <w:lang w:eastAsia="ru-RU"/>
        </w:rPr>
        <w:t xml:space="preserve"> тары не должна нарушаться.</w:t>
      </w:r>
    </w:p>
    <w:p w:rsidR="00726F9A" w:rsidRPr="00726F9A" w:rsidRDefault="00E464CD" w:rsidP="00E464CD">
      <w:pPr>
        <w:numPr>
          <w:ilvl w:val="0"/>
          <w:numId w:val="3"/>
        </w:numPr>
        <w:tabs>
          <w:tab w:val="clear" w:pos="0"/>
          <w:tab w:val="left" w:pos="785"/>
        </w:tabs>
        <w:spacing w:after="0" w:line="360" w:lineRule="auto"/>
        <w:ind w:left="0" w:firstLine="709"/>
        <w:jc w:val="both"/>
        <w:rPr>
          <w:rFonts w:ascii="Arial" w:eastAsia="Times New Roman" w:hAnsi="Arial" w:cs="Arial"/>
          <w:sz w:val="24"/>
          <w:szCs w:val="24"/>
          <w:lang w:eastAsia="ru-RU"/>
        </w:rPr>
      </w:pPr>
      <w:r w:rsidRPr="00E464CD">
        <w:rPr>
          <w:rFonts w:ascii="Arial" w:eastAsia="Times New Roman" w:hAnsi="Arial" w:cs="Arial"/>
          <w:sz w:val="24"/>
          <w:szCs w:val="24"/>
          <w:lang w:eastAsia="ru-RU"/>
        </w:rPr>
        <w:t>9.</w:t>
      </w:r>
      <w:r w:rsidR="001978D0">
        <w:rPr>
          <w:rFonts w:ascii="Arial" w:eastAsia="Times New Roman" w:hAnsi="Arial" w:cs="Arial"/>
          <w:sz w:val="24"/>
          <w:szCs w:val="24"/>
          <w:lang w:eastAsia="ru-RU"/>
        </w:rPr>
        <w:t>4</w:t>
      </w:r>
      <w:r>
        <w:rPr>
          <w:rFonts w:ascii="Arial" w:eastAsia="Times New Roman" w:hAnsi="Arial" w:cs="Arial"/>
          <w:sz w:val="24"/>
          <w:szCs w:val="24"/>
          <w:lang w:eastAsia="ru-RU"/>
        </w:rPr>
        <w:t> </w:t>
      </w:r>
      <w:r w:rsidR="00726F9A" w:rsidRPr="00726F9A">
        <w:rPr>
          <w:rFonts w:ascii="Arial" w:eastAsia="Times New Roman" w:hAnsi="Arial" w:cs="Arial"/>
          <w:sz w:val="24"/>
          <w:szCs w:val="24"/>
          <w:lang w:eastAsia="ru-RU"/>
        </w:rPr>
        <w:t xml:space="preserve">Упаковка должна обеспечивать защиту </w:t>
      </w:r>
      <w:r w:rsidR="00726F9A" w:rsidRPr="00E464CD">
        <w:rPr>
          <w:rFonts w:ascii="Arial" w:eastAsia="Times New Roman" w:hAnsi="Arial" w:cs="Arial"/>
          <w:sz w:val="24"/>
          <w:szCs w:val="24"/>
          <w:lang w:eastAsia="ru-RU"/>
        </w:rPr>
        <w:t>изделий</w:t>
      </w:r>
      <w:r w:rsidR="00726F9A" w:rsidRPr="00726F9A">
        <w:rPr>
          <w:rFonts w:ascii="Arial" w:eastAsia="Times New Roman" w:hAnsi="Arial" w:cs="Arial"/>
          <w:sz w:val="24"/>
          <w:szCs w:val="24"/>
          <w:lang w:eastAsia="ru-RU"/>
        </w:rPr>
        <w:t xml:space="preserve"> от вн</w:t>
      </w:r>
      <w:r w:rsidR="00726F9A" w:rsidRPr="00E464CD">
        <w:rPr>
          <w:rFonts w:ascii="Arial" w:eastAsia="Times New Roman" w:hAnsi="Arial" w:cs="Arial"/>
          <w:sz w:val="24"/>
          <w:szCs w:val="24"/>
          <w:lang w:eastAsia="ru-RU"/>
        </w:rPr>
        <w:t>ешних воздействий при транспор</w:t>
      </w:r>
      <w:r w:rsidR="00726F9A" w:rsidRPr="00726F9A">
        <w:rPr>
          <w:rFonts w:ascii="Arial" w:eastAsia="Times New Roman" w:hAnsi="Arial" w:cs="Arial"/>
          <w:sz w:val="24"/>
          <w:szCs w:val="24"/>
          <w:lang w:eastAsia="ru-RU"/>
        </w:rPr>
        <w:t>тировании и погрузочно-разгрузочных работах.</w:t>
      </w:r>
    </w:p>
    <w:p w:rsidR="00726F9A" w:rsidRPr="00726F9A" w:rsidRDefault="00E464CD" w:rsidP="00E464CD">
      <w:pPr>
        <w:spacing w:after="0" w:line="360" w:lineRule="auto"/>
        <w:ind w:firstLine="709"/>
        <w:jc w:val="both"/>
        <w:rPr>
          <w:rFonts w:ascii="Arial" w:eastAsia="Times New Roman" w:hAnsi="Arial" w:cs="Arial"/>
          <w:sz w:val="24"/>
          <w:szCs w:val="24"/>
          <w:lang w:eastAsia="ru-RU"/>
        </w:rPr>
      </w:pPr>
      <w:r w:rsidRPr="00E464CD">
        <w:rPr>
          <w:rFonts w:ascii="Arial" w:eastAsia="Times New Roman" w:hAnsi="Arial" w:cs="Arial"/>
          <w:sz w:val="24"/>
          <w:szCs w:val="24"/>
          <w:lang w:eastAsia="ru-RU"/>
        </w:rPr>
        <w:t>9.</w:t>
      </w:r>
      <w:r w:rsidR="001978D0">
        <w:rPr>
          <w:rFonts w:ascii="Arial" w:eastAsia="Times New Roman" w:hAnsi="Arial" w:cs="Arial"/>
          <w:sz w:val="24"/>
          <w:szCs w:val="24"/>
          <w:lang w:eastAsia="ru-RU"/>
        </w:rPr>
        <w:t>5</w:t>
      </w:r>
      <w:r>
        <w:rPr>
          <w:rFonts w:ascii="Arial" w:eastAsia="Times New Roman" w:hAnsi="Arial" w:cs="Arial"/>
          <w:sz w:val="24"/>
          <w:szCs w:val="24"/>
          <w:lang w:eastAsia="ru-RU"/>
        </w:rPr>
        <w:t> </w:t>
      </w:r>
      <w:r w:rsidR="00726F9A" w:rsidRPr="00726F9A">
        <w:rPr>
          <w:rFonts w:ascii="Arial" w:eastAsia="Times New Roman" w:hAnsi="Arial" w:cs="Arial"/>
          <w:sz w:val="24"/>
          <w:szCs w:val="24"/>
          <w:lang w:eastAsia="ru-RU"/>
        </w:rPr>
        <w:t>Дощатые ящики должны быть выложены изнутри влагонепрони</w:t>
      </w:r>
      <w:r>
        <w:rPr>
          <w:rFonts w:ascii="Arial" w:eastAsia="Times New Roman" w:hAnsi="Arial" w:cs="Arial"/>
          <w:sz w:val="24"/>
          <w:szCs w:val="24"/>
          <w:lang w:eastAsia="ru-RU"/>
        </w:rPr>
        <w:t xml:space="preserve">цаемым материалом по ГОСТ 2697, </w:t>
      </w:r>
      <w:r w:rsidR="00726F9A" w:rsidRPr="00726F9A">
        <w:rPr>
          <w:rFonts w:ascii="Arial" w:eastAsia="Times New Roman" w:hAnsi="Arial" w:cs="Arial"/>
          <w:sz w:val="24"/>
          <w:szCs w:val="24"/>
          <w:lang w:eastAsia="ru-RU"/>
        </w:rPr>
        <w:t>ГОСТ 515 или ГОСТ 8828.</w:t>
      </w:r>
    </w:p>
    <w:p w:rsidR="007054A5" w:rsidRDefault="00E464CD" w:rsidP="008615CB">
      <w:pPr>
        <w:spacing w:after="0" w:line="360" w:lineRule="auto"/>
        <w:ind w:firstLine="709"/>
        <w:jc w:val="both"/>
        <w:rPr>
          <w:rFonts w:ascii="Arial" w:eastAsia="Times New Roman" w:hAnsi="Arial" w:cs="Arial"/>
          <w:b/>
          <w:sz w:val="24"/>
          <w:szCs w:val="24"/>
          <w:lang w:eastAsia="ru-RU"/>
        </w:rPr>
      </w:pPr>
      <w:r w:rsidRPr="00E464CD">
        <w:rPr>
          <w:rFonts w:ascii="Arial" w:eastAsia="Times New Roman" w:hAnsi="Arial" w:cs="Arial"/>
          <w:sz w:val="24"/>
          <w:szCs w:val="24"/>
          <w:lang w:eastAsia="ru-RU"/>
        </w:rPr>
        <w:t>9.</w:t>
      </w:r>
      <w:r w:rsidR="001978D0">
        <w:rPr>
          <w:rFonts w:ascii="Arial" w:eastAsia="Times New Roman" w:hAnsi="Arial" w:cs="Arial"/>
          <w:sz w:val="24"/>
          <w:szCs w:val="24"/>
          <w:lang w:eastAsia="ru-RU"/>
        </w:rPr>
        <w:t>6</w:t>
      </w:r>
      <w:r>
        <w:rPr>
          <w:rFonts w:ascii="Arial" w:eastAsia="Times New Roman" w:hAnsi="Arial" w:cs="Arial"/>
          <w:sz w:val="24"/>
          <w:szCs w:val="24"/>
          <w:lang w:eastAsia="ru-RU"/>
        </w:rPr>
        <w:t> </w:t>
      </w:r>
      <w:r w:rsidRPr="00E464CD">
        <w:rPr>
          <w:rFonts w:ascii="Arial" w:eastAsia="Times New Roman" w:hAnsi="Arial" w:cs="Arial"/>
          <w:sz w:val="24"/>
          <w:szCs w:val="24"/>
          <w:lang w:eastAsia="ru-RU"/>
        </w:rPr>
        <w:t>Изделия</w:t>
      </w:r>
      <w:r w:rsidR="00726F9A" w:rsidRPr="00726F9A">
        <w:rPr>
          <w:rFonts w:ascii="Arial" w:eastAsia="Times New Roman" w:hAnsi="Arial" w:cs="Arial"/>
          <w:sz w:val="24"/>
          <w:szCs w:val="24"/>
          <w:lang w:eastAsia="ru-RU"/>
        </w:rPr>
        <w:t xml:space="preserve"> перевозят транспортом всех видов в крыты</w:t>
      </w:r>
      <w:r w:rsidRPr="00E464CD">
        <w:rPr>
          <w:rFonts w:ascii="Arial" w:eastAsia="Times New Roman" w:hAnsi="Arial" w:cs="Arial"/>
          <w:sz w:val="24"/>
          <w:szCs w:val="24"/>
          <w:lang w:eastAsia="ru-RU"/>
        </w:rPr>
        <w:t>х транспортных средствах в соот</w:t>
      </w:r>
      <w:r w:rsidR="00726F9A" w:rsidRPr="00726F9A">
        <w:rPr>
          <w:rFonts w:ascii="Arial" w:eastAsia="Times New Roman" w:hAnsi="Arial" w:cs="Arial"/>
          <w:sz w:val="24"/>
          <w:szCs w:val="24"/>
          <w:lang w:eastAsia="ru-RU"/>
        </w:rPr>
        <w:t>ветствии с правилами перевозки грузов, действующими на транспорте конкретного вида.</w:t>
      </w:r>
      <w:r w:rsidRPr="00E464CD">
        <w:rPr>
          <w:rFonts w:ascii="Arial" w:eastAsia="Times New Roman" w:hAnsi="Arial" w:cs="Arial"/>
          <w:sz w:val="24"/>
          <w:szCs w:val="24"/>
          <w:lang w:eastAsia="ru-RU"/>
        </w:rPr>
        <w:t xml:space="preserve"> </w:t>
      </w:r>
      <w:r w:rsidR="00726F9A" w:rsidRPr="00E464CD">
        <w:rPr>
          <w:rFonts w:ascii="Arial" w:eastAsia="Times New Roman" w:hAnsi="Arial" w:cs="Arial"/>
          <w:sz w:val="24"/>
          <w:szCs w:val="24"/>
          <w:lang w:eastAsia="ru-RU"/>
        </w:rPr>
        <w:t>Условия транспортирования инструментов — по ГОСТ 15150</w:t>
      </w:r>
      <w:r>
        <w:rPr>
          <w:rFonts w:ascii="Arial" w:eastAsia="Times New Roman" w:hAnsi="Arial" w:cs="Arial"/>
          <w:sz w:val="24"/>
          <w:szCs w:val="24"/>
          <w:lang w:eastAsia="ru-RU"/>
        </w:rPr>
        <w:t>.</w:t>
      </w: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1978D0" w:rsidRDefault="001978D0" w:rsidP="003F550F">
      <w:pPr>
        <w:spacing w:after="0" w:line="360" w:lineRule="auto"/>
        <w:ind w:firstLine="709"/>
        <w:contextualSpacing/>
        <w:jc w:val="center"/>
        <w:rPr>
          <w:rFonts w:ascii="Arial" w:eastAsia="Times New Roman" w:hAnsi="Arial" w:cs="Arial"/>
          <w:b/>
          <w:sz w:val="24"/>
          <w:szCs w:val="24"/>
          <w:lang w:eastAsia="ru-RU"/>
        </w:rPr>
      </w:pPr>
    </w:p>
    <w:p w:rsidR="001978D0" w:rsidRDefault="001978D0" w:rsidP="003F550F">
      <w:pPr>
        <w:spacing w:after="0" w:line="360" w:lineRule="auto"/>
        <w:ind w:firstLine="709"/>
        <w:contextualSpacing/>
        <w:jc w:val="center"/>
        <w:rPr>
          <w:rFonts w:ascii="Arial" w:eastAsia="Times New Roman" w:hAnsi="Arial" w:cs="Arial"/>
          <w:b/>
          <w:sz w:val="24"/>
          <w:szCs w:val="24"/>
          <w:lang w:eastAsia="ru-RU"/>
        </w:rPr>
      </w:pPr>
    </w:p>
    <w:p w:rsidR="001978D0" w:rsidRDefault="001978D0"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CD5DA7" w:rsidRDefault="00CD5DA7" w:rsidP="003F550F">
      <w:pPr>
        <w:spacing w:after="0" w:line="360" w:lineRule="auto"/>
        <w:ind w:firstLine="709"/>
        <w:contextualSpacing/>
        <w:jc w:val="center"/>
        <w:rPr>
          <w:rFonts w:ascii="Arial" w:eastAsia="Times New Roman" w:hAnsi="Arial" w:cs="Arial"/>
          <w:b/>
          <w:sz w:val="24"/>
          <w:szCs w:val="24"/>
          <w:lang w:eastAsia="ru-RU"/>
        </w:rPr>
      </w:pPr>
    </w:p>
    <w:p w:rsidR="00CD5DA7" w:rsidRDefault="00CD5DA7"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3B1AB1" w:rsidRDefault="003B1AB1" w:rsidP="003F550F">
      <w:pPr>
        <w:spacing w:after="0" w:line="360" w:lineRule="auto"/>
        <w:ind w:firstLine="709"/>
        <w:contextualSpacing/>
        <w:jc w:val="center"/>
        <w:rPr>
          <w:rFonts w:ascii="Arial" w:eastAsia="Times New Roman" w:hAnsi="Arial" w:cs="Arial"/>
          <w:b/>
          <w:sz w:val="24"/>
          <w:szCs w:val="24"/>
          <w:lang w:eastAsia="ru-RU"/>
        </w:rPr>
      </w:pPr>
    </w:p>
    <w:p w:rsidR="001F10C1" w:rsidRDefault="001F10C1" w:rsidP="003F550F">
      <w:pPr>
        <w:spacing w:after="0" w:line="360" w:lineRule="auto"/>
        <w:ind w:firstLine="709"/>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Приложение</w:t>
      </w:r>
      <w:r w:rsidR="003F550F">
        <w:rPr>
          <w:rFonts w:ascii="Arial" w:eastAsia="Times New Roman" w:hAnsi="Arial" w:cs="Arial"/>
          <w:b/>
          <w:sz w:val="24"/>
          <w:szCs w:val="24"/>
          <w:lang w:eastAsia="ru-RU"/>
        </w:rPr>
        <w:t xml:space="preserve"> А </w:t>
      </w:r>
    </w:p>
    <w:p w:rsidR="003F550F" w:rsidRDefault="003F550F" w:rsidP="003F550F">
      <w:pPr>
        <w:spacing w:after="0" w:line="360" w:lineRule="auto"/>
        <w:ind w:firstLine="709"/>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w:t>
      </w:r>
      <w:r w:rsidR="00033A7D">
        <w:rPr>
          <w:rFonts w:ascii="Arial" w:eastAsia="Times New Roman" w:hAnsi="Arial" w:cs="Arial"/>
          <w:b/>
          <w:sz w:val="24"/>
          <w:szCs w:val="24"/>
          <w:lang w:eastAsia="ru-RU"/>
        </w:rPr>
        <w:t>Справочное</w:t>
      </w:r>
      <w:r>
        <w:rPr>
          <w:rFonts w:ascii="Arial" w:eastAsia="Times New Roman" w:hAnsi="Arial" w:cs="Arial"/>
          <w:b/>
          <w:sz w:val="24"/>
          <w:szCs w:val="24"/>
          <w:lang w:eastAsia="ru-RU"/>
        </w:rPr>
        <w:t>)</w:t>
      </w:r>
    </w:p>
    <w:p w:rsidR="00033A7D" w:rsidRPr="00033A7D" w:rsidRDefault="00033A7D" w:rsidP="003F550F">
      <w:pPr>
        <w:spacing w:after="0" w:line="360" w:lineRule="auto"/>
        <w:ind w:firstLine="709"/>
        <w:contextualSpacing/>
        <w:jc w:val="center"/>
        <w:rPr>
          <w:rFonts w:ascii="Arial" w:eastAsia="Times New Roman" w:hAnsi="Arial" w:cs="Arial"/>
          <w:b/>
          <w:sz w:val="24"/>
          <w:szCs w:val="24"/>
          <w:lang w:eastAsia="ru-RU"/>
        </w:rPr>
      </w:pPr>
      <w:r w:rsidRPr="00033A7D">
        <w:rPr>
          <w:rFonts w:ascii="Arial" w:hAnsi="Arial" w:cs="Arial"/>
          <w:b/>
          <w:sz w:val="24"/>
          <w:szCs w:val="24"/>
        </w:rPr>
        <w:t>Общие допуски и предельные</w:t>
      </w:r>
      <w:r>
        <w:rPr>
          <w:rFonts w:ascii="Arial" w:hAnsi="Arial" w:cs="Arial"/>
          <w:b/>
          <w:sz w:val="24"/>
          <w:szCs w:val="24"/>
        </w:rPr>
        <w:t xml:space="preserve"> отклонения изделий достигаемые </w:t>
      </w:r>
      <w:r w:rsidRPr="00033A7D">
        <w:rPr>
          <w:rFonts w:ascii="Arial" w:hAnsi="Arial" w:cs="Arial"/>
          <w:b/>
          <w:sz w:val="24"/>
          <w:szCs w:val="24"/>
        </w:rPr>
        <w:t xml:space="preserve">технологией </w:t>
      </w:r>
      <w:r w:rsidRPr="00033A7D">
        <w:rPr>
          <w:rFonts w:ascii="Arial" w:hAnsi="Arial" w:cs="Arial"/>
          <w:b/>
          <w:sz w:val="24"/>
          <w:szCs w:val="24"/>
          <w:lang w:val="en-US"/>
        </w:rPr>
        <w:t>MIM</w:t>
      </w:r>
    </w:p>
    <w:p w:rsidR="003F550F" w:rsidRPr="000E6EBB"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1</w:t>
      </w:r>
      <w:r w:rsidR="003F550F">
        <w:rPr>
          <w:rFonts w:ascii="Arial" w:hAnsi="Arial" w:cs="Arial"/>
          <w:sz w:val="24"/>
          <w:szCs w:val="24"/>
        </w:rPr>
        <w:t> ч</w:t>
      </w:r>
      <w:r w:rsidR="003F550F" w:rsidRPr="000E6EBB">
        <w:rPr>
          <w:rFonts w:ascii="Arial" w:hAnsi="Arial" w:cs="Arial"/>
          <w:sz w:val="24"/>
          <w:szCs w:val="24"/>
        </w:rPr>
        <w:t xml:space="preserve">истота поверхности </w:t>
      </w:r>
      <w:r w:rsidR="003F550F">
        <w:rPr>
          <w:rFonts w:ascii="Arial" w:hAnsi="Arial" w:cs="Arial"/>
          <w:sz w:val="24"/>
          <w:szCs w:val="24"/>
        </w:rPr>
        <w:t xml:space="preserve">не более </w:t>
      </w:r>
      <w:r w:rsidR="003F550F" w:rsidRPr="00257C4F">
        <w:rPr>
          <w:rFonts w:ascii="Arial" w:hAnsi="Arial" w:cs="Arial"/>
          <w:sz w:val="24"/>
          <w:szCs w:val="24"/>
        </w:rPr>
        <w:t>2</w:t>
      </w:r>
      <w:r w:rsidR="003F550F" w:rsidRPr="000E6EBB">
        <w:rPr>
          <w:rFonts w:ascii="Arial" w:hAnsi="Arial" w:cs="Arial"/>
          <w:sz w:val="24"/>
          <w:szCs w:val="24"/>
        </w:rPr>
        <w:t xml:space="preserve"> мкм</w:t>
      </w:r>
      <w:r w:rsidR="003F550F">
        <w:rPr>
          <w:rFonts w:ascii="Arial" w:hAnsi="Arial" w:cs="Arial"/>
          <w:sz w:val="24"/>
          <w:szCs w:val="24"/>
        </w:rPr>
        <w:t>;</w:t>
      </w:r>
    </w:p>
    <w:p w:rsidR="003F550F"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2</w:t>
      </w:r>
      <w:r w:rsidR="003F550F">
        <w:rPr>
          <w:rFonts w:ascii="Arial" w:hAnsi="Arial" w:cs="Arial"/>
          <w:sz w:val="24"/>
          <w:szCs w:val="24"/>
        </w:rPr>
        <w:t> п</w:t>
      </w:r>
      <w:r w:rsidR="003F550F" w:rsidRPr="000E6EBB">
        <w:rPr>
          <w:rFonts w:ascii="Arial" w:hAnsi="Arial" w:cs="Arial"/>
          <w:sz w:val="24"/>
          <w:szCs w:val="24"/>
        </w:rPr>
        <w:t>лотность</w:t>
      </w:r>
      <w:r w:rsidR="003F550F">
        <w:rPr>
          <w:rFonts w:ascii="Arial" w:hAnsi="Arial" w:cs="Arial"/>
          <w:sz w:val="24"/>
          <w:szCs w:val="24"/>
        </w:rPr>
        <w:t xml:space="preserve"> спеченных</w:t>
      </w:r>
      <w:r w:rsidR="003F550F" w:rsidRPr="000E6EBB">
        <w:rPr>
          <w:rFonts w:ascii="Arial" w:hAnsi="Arial" w:cs="Arial"/>
          <w:sz w:val="24"/>
          <w:szCs w:val="24"/>
        </w:rPr>
        <w:t xml:space="preserve"> </w:t>
      </w:r>
      <w:r w:rsidR="003F550F" w:rsidRPr="003E6BB7">
        <w:rPr>
          <w:rFonts w:ascii="Arial" w:hAnsi="Arial" w:cs="Arial"/>
          <w:sz w:val="24"/>
          <w:szCs w:val="24"/>
        </w:rPr>
        <w:t xml:space="preserve">изделий </w:t>
      </w:r>
      <w:r w:rsidR="003F550F">
        <w:rPr>
          <w:rFonts w:ascii="Arial" w:hAnsi="Arial" w:cs="Arial"/>
          <w:sz w:val="24"/>
          <w:szCs w:val="24"/>
        </w:rPr>
        <w:t xml:space="preserve">не менее 96 </w:t>
      </w:r>
      <w:r w:rsidR="003F550F" w:rsidRPr="003E6BB7">
        <w:rPr>
          <w:rFonts w:ascii="Arial" w:hAnsi="Arial" w:cs="Arial"/>
          <w:sz w:val="24"/>
          <w:szCs w:val="24"/>
        </w:rPr>
        <w:t>% от теоретической</w:t>
      </w:r>
      <w:r w:rsidR="003F550F">
        <w:rPr>
          <w:rFonts w:ascii="Arial" w:hAnsi="Arial" w:cs="Arial"/>
          <w:sz w:val="24"/>
          <w:szCs w:val="24"/>
        </w:rPr>
        <w:t>;</w:t>
      </w:r>
      <w:r w:rsidR="003F550F" w:rsidRPr="000E6EBB">
        <w:rPr>
          <w:rFonts w:ascii="Arial" w:hAnsi="Arial" w:cs="Arial"/>
          <w:sz w:val="24"/>
          <w:szCs w:val="24"/>
        </w:rPr>
        <w:t xml:space="preserve"> </w:t>
      </w:r>
    </w:p>
    <w:p w:rsidR="003F550F"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3</w:t>
      </w:r>
      <w:r w:rsidR="003F550F">
        <w:rPr>
          <w:rFonts w:ascii="Arial" w:hAnsi="Arial" w:cs="Arial"/>
          <w:sz w:val="24"/>
          <w:szCs w:val="24"/>
        </w:rPr>
        <w:t xml:space="preserve"> минимальный диаметр отверстия </w:t>
      </w:r>
      <w:r w:rsidR="003F550F" w:rsidRPr="00012463">
        <w:rPr>
          <w:rFonts w:ascii="Arial" w:hAnsi="Arial" w:cs="Arial"/>
          <w:sz w:val="24"/>
          <w:szCs w:val="24"/>
        </w:rPr>
        <w:t>0,</w:t>
      </w:r>
      <w:r w:rsidR="003F550F">
        <w:rPr>
          <w:rFonts w:ascii="Arial" w:hAnsi="Arial" w:cs="Arial"/>
          <w:sz w:val="24"/>
          <w:szCs w:val="24"/>
        </w:rPr>
        <w:t>2</w:t>
      </w:r>
      <w:r w:rsidR="003F550F" w:rsidRPr="00012463">
        <w:rPr>
          <w:rFonts w:ascii="Arial" w:hAnsi="Arial" w:cs="Arial"/>
          <w:sz w:val="24"/>
          <w:szCs w:val="24"/>
        </w:rPr>
        <w:t xml:space="preserve"> мм</w:t>
      </w:r>
      <w:r w:rsidR="003F550F">
        <w:rPr>
          <w:rFonts w:ascii="Arial" w:hAnsi="Arial" w:cs="Arial"/>
          <w:sz w:val="24"/>
          <w:szCs w:val="24"/>
        </w:rPr>
        <w:t>;</w:t>
      </w:r>
    </w:p>
    <w:p w:rsidR="003F550F"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4</w:t>
      </w:r>
      <w:r w:rsidR="003F550F" w:rsidRPr="00012463">
        <w:rPr>
          <w:rFonts w:ascii="Arial" w:hAnsi="Arial" w:cs="Arial"/>
          <w:sz w:val="24"/>
          <w:szCs w:val="24"/>
        </w:rPr>
        <w:t xml:space="preserve"> максимальная глубина глухого отверстия </w:t>
      </w:r>
      <w:r w:rsidR="003F550F">
        <w:rPr>
          <w:rFonts w:ascii="Arial" w:hAnsi="Arial" w:cs="Arial"/>
          <w:sz w:val="24"/>
          <w:szCs w:val="24"/>
        </w:rPr>
        <w:t>не должна превышать 10 диаметров;</w:t>
      </w:r>
    </w:p>
    <w:p w:rsidR="003F550F"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5</w:t>
      </w:r>
      <w:r w:rsidR="003F550F">
        <w:rPr>
          <w:rFonts w:ascii="Arial" w:hAnsi="Arial" w:cs="Arial"/>
          <w:sz w:val="24"/>
          <w:szCs w:val="24"/>
        </w:rPr>
        <w:t xml:space="preserve"> минимальная толщина стенки </w:t>
      </w:r>
      <w:r w:rsidR="003F550F" w:rsidRPr="00012463">
        <w:rPr>
          <w:rFonts w:ascii="Arial" w:hAnsi="Arial" w:cs="Arial"/>
          <w:sz w:val="24"/>
          <w:szCs w:val="24"/>
        </w:rPr>
        <w:t>≥ 0,</w:t>
      </w:r>
      <w:r w:rsidR="003F550F">
        <w:rPr>
          <w:rFonts w:ascii="Arial" w:hAnsi="Arial" w:cs="Arial"/>
          <w:sz w:val="24"/>
          <w:szCs w:val="24"/>
        </w:rPr>
        <w:t>25</w:t>
      </w:r>
      <w:r w:rsidR="003F550F" w:rsidRPr="00012463">
        <w:rPr>
          <w:rFonts w:ascii="Arial" w:hAnsi="Arial" w:cs="Arial"/>
          <w:sz w:val="24"/>
          <w:szCs w:val="24"/>
        </w:rPr>
        <w:t xml:space="preserve"> мм</w:t>
      </w:r>
      <w:r w:rsidR="003F550F">
        <w:rPr>
          <w:rFonts w:ascii="Arial" w:hAnsi="Arial" w:cs="Arial"/>
          <w:sz w:val="24"/>
          <w:szCs w:val="24"/>
        </w:rPr>
        <w:t>;</w:t>
      </w:r>
    </w:p>
    <w:p w:rsidR="003F550F"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6</w:t>
      </w:r>
      <w:r w:rsidR="003F550F">
        <w:rPr>
          <w:rFonts w:ascii="Arial" w:hAnsi="Arial" w:cs="Arial"/>
          <w:sz w:val="24"/>
          <w:szCs w:val="24"/>
        </w:rPr>
        <w:t xml:space="preserve"> максимальная толщина стенки </w:t>
      </w:r>
      <w:r w:rsidR="003F550F" w:rsidRPr="00012463">
        <w:rPr>
          <w:rFonts w:ascii="Arial" w:hAnsi="Arial" w:cs="Arial"/>
          <w:sz w:val="24"/>
          <w:szCs w:val="24"/>
        </w:rPr>
        <w:t xml:space="preserve">≤ </w:t>
      </w:r>
      <w:r w:rsidR="003F550F">
        <w:rPr>
          <w:rFonts w:ascii="Arial" w:hAnsi="Arial" w:cs="Arial"/>
          <w:sz w:val="24"/>
          <w:szCs w:val="24"/>
        </w:rPr>
        <w:t>15</w:t>
      </w:r>
      <w:r w:rsidR="003F550F" w:rsidRPr="00012463">
        <w:rPr>
          <w:rFonts w:ascii="Arial" w:hAnsi="Arial" w:cs="Arial"/>
          <w:sz w:val="24"/>
          <w:szCs w:val="24"/>
        </w:rPr>
        <w:t xml:space="preserve"> мм</w:t>
      </w:r>
      <w:r w:rsidR="003F550F">
        <w:rPr>
          <w:rFonts w:ascii="Arial" w:hAnsi="Arial" w:cs="Arial"/>
          <w:sz w:val="24"/>
          <w:szCs w:val="24"/>
        </w:rPr>
        <w:t>;</w:t>
      </w:r>
    </w:p>
    <w:p w:rsidR="003F550F"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7</w:t>
      </w:r>
      <w:r w:rsidR="003F550F">
        <w:rPr>
          <w:rFonts w:ascii="Arial" w:hAnsi="Arial" w:cs="Arial"/>
          <w:sz w:val="24"/>
          <w:szCs w:val="24"/>
        </w:rPr>
        <w:t xml:space="preserve"> отклонение от плоскостности </w:t>
      </w:r>
      <w:r w:rsidR="003F550F" w:rsidRPr="006A1F98">
        <w:rPr>
          <w:rFonts w:ascii="Arial" w:hAnsi="Arial" w:cs="Arial"/>
          <w:sz w:val="24"/>
          <w:szCs w:val="24"/>
        </w:rPr>
        <w:t xml:space="preserve">0,2% </w:t>
      </w:r>
      <w:r w:rsidR="003F550F">
        <w:rPr>
          <w:rFonts w:ascii="Arial" w:hAnsi="Arial" w:cs="Arial"/>
          <w:sz w:val="24"/>
          <w:szCs w:val="24"/>
        </w:rPr>
        <w:t>от значений номинального размера;</w:t>
      </w:r>
    </w:p>
    <w:p w:rsidR="003F550F" w:rsidRPr="00257C4F"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8</w:t>
      </w:r>
      <w:r w:rsidR="003F550F">
        <w:rPr>
          <w:rFonts w:ascii="Arial" w:hAnsi="Arial" w:cs="Arial"/>
          <w:sz w:val="24"/>
          <w:szCs w:val="24"/>
        </w:rPr>
        <w:t> </w:t>
      </w:r>
      <w:r w:rsidR="003F550F" w:rsidRPr="00257C4F">
        <w:rPr>
          <w:rFonts w:ascii="Arial" w:hAnsi="Arial" w:cs="Arial"/>
          <w:sz w:val="24"/>
          <w:szCs w:val="24"/>
        </w:rPr>
        <w:t>отклонение от параллельност</w:t>
      </w:r>
      <w:r w:rsidR="003F550F">
        <w:rPr>
          <w:rFonts w:ascii="Arial" w:hAnsi="Arial" w:cs="Arial"/>
          <w:sz w:val="24"/>
          <w:szCs w:val="24"/>
        </w:rPr>
        <w:t>и</w:t>
      </w:r>
      <w:r w:rsidR="003F550F" w:rsidRPr="00257C4F">
        <w:rPr>
          <w:rFonts w:ascii="Arial" w:hAnsi="Arial" w:cs="Arial"/>
          <w:sz w:val="24"/>
          <w:szCs w:val="24"/>
        </w:rPr>
        <w:t xml:space="preserve"> 0,3%</w:t>
      </w:r>
      <w:r w:rsidR="003F550F">
        <w:rPr>
          <w:rFonts w:ascii="Arial" w:hAnsi="Arial" w:cs="Arial"/>
          <w:sz w:val="24"/>
          <w:szCs w:val="24"/>
        </w:rPr>
        <w:t xml:space="preserve"> от значений номинального размера;</w:t>
      </w:r>
    </w:p>
    <w:p w:rsidR="003F550F"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9</w:t>
      </w:r>
      <w:r w:rsidR="003F550F">
        <w:rPr>
          <w:rFonts w:ascii="Arial" w:hAnsi="Arial" w:cs="Arial"/>
          <w:sz w:val="24"/>
          <w:szCs w:val="24"/>
        </w:rPr>
        <w:t> </w:t>
      </w:r>
      <w:r w:rsidR="003F550F" w:rsidRPr="00257C4F">
        <w:rPr>
          <w:rFonts w:ascii="Arial" w:hAnsi="Arial" w:cs="Arial"/>
          <w:sz w:val="24"/>
          <w:szCs w:val="24"/>
        </w:rPr>
        <w:t>отклонение от цилиндричност</w:t>
      </w:r>
      <w:r w:rsidR="003F550F">
        <w:rPr>
          <w:rFonts w:ascii="Arial" w:hAnsi="Arial" w:cs="Arial"/>
          <w:sz w:val="24"/>
          <w:szCs w:val="24"/>
        </w:rPr>
        <w:t>и</w:t>
      </w:r>
      <w:r w:rsidR="003F550F" w:rsidRPr="00257C4F">
        <w:rPr>
          <w:rFonts w:ascii="Arial" w:hAnsi="Arial" w:cs="Arial"/>
          <w:sz w:val="24"/>
          <w:szCs w:val="24"/>
        </w:rPr>
        <w:t xml:space="preserve"> 0,3%</w:t>
      </w:r>
      <w:r w:rsidR="003F550F">
        <w:rPr>
          <w:rFonts w:ascii="Arial" w:hAnsi="Arial" w:cs="Arial"/>
          <w:sz w:val="24"/>
          <w:szCs w:val="24"/>
        </w:rPr>
        <w:t xml:space="preserve"> от значений номинального размера;</w:t>
      </w:r>
    </w:p>
    <w:p w:rsidR="003F550F" w:rsidRPr="007222C5" w:rsidRDefault="00326726" w:rsidP="003F550F">
      <w:pPr>
        <w:pStyle w:val="aa"/>
        <w:tabs>
          <w:tab w:val="left" w:pos="709"/>
        </w:tabs>
        <w:spacing w:after="0" w:line="360" w:lineRule="auto"/>
        <w:ind w:left="0"/>
        <w:jc w:val="both"/>
        <w:rPr>
          <w:rFonts w:ascii="Arial" w:hAnsi="Arial" w:cs="Arial"/>
          <w:sz w:val="24"/>
          <w:szCs w:val="24"/>
        </w:rPr>
      </w:pPr>
      <w:r>
        <w:rPr>
          <w:rFonts w:ascii="Arial" w:hAnsi="Arial" w:cs="Arial"/>
          <w:sz w:val="24"/>
          <w:szCs w:val="24"/>
        </w:rPr>
        <w:t>10</w:t>
      </w:r>
      <w:r w:rsidR="003F550F">
        <w:rPr>
          <w:rFonts w:ascii="Arial" w:hAnsi="Arial" w:cs="Arial"/>
          <w:sz w:val="24"/>
          <w:szCs w:val="24"/>
        </w:rPr>
        <w:t> отклонение угловых размеров в пределах 2</w:t>
      </w:r>
      <w:r w:rsidR="003F550F">
        <w:rPr>
          <w:rFonts w:ascii="Arial" w:hAnsi="Arial" w:cs="Arial"/>
          <w:sz w:val="24"/>
          <w:szCs w:val="24"/>
          <w:vertAlign w:val="superscript"/>
        </w:rPr>
        <w:t>ᴼ</w:t>
      </w:r>
      <w:r w:rsidR="003F550F">
        <w:rPr>
          <w:rFonts w:ascii="Arial" w:hAnsi="Arial" w:cs="Arial"/>
          <w:sz w:val="24"/>
          <w:szCs w:val="24"/>
        </w:rPr>
        <w:t>.</w:t>
      </w:r>
    </w:p>
    <w:p w:rsidR="003F550F" w:rsidRPr="00FE24BA" w:rsidRDefault="003F550F" w:rsidP="003F550F">
      <w:pPr>
        <w:tabs>
          <w:tab w:val="left" w:pos="709"/>
        </w:tabs>
        <w:spacing w:before="120" w:after="0" w:line="360" w:lineRule="auto"/>
        <w:ind w:firstLine="709"/>
        <w:contextualSpacing/>
        <w:jc w:val="both"/>
        <w:rPr>
          <w:rFonts w:ascii="Arial" w:hAnsi="Arial" w:cs="Arial"/>
          <w:sz w:val="24"/>
          <w:szCs w:val="24"/>
        </w:rPr>
      </w:pPr>
      <w:r>
        <w:rPr>
          <w:rFonts w:ascii="Arial" w:hAnsi="Arial" w:cs="Arial"/>
          <w:sz w:val="24"/>
          <w:szCs w:val="24"/>
        </w:rPr>
        <w:t>Таблица – 1 Допустимая величина отклонения размеров изделий.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F550F" w:rsidRPr="007878A2" w:rsidTr="00C755F1">
        <w:tc>
          <w:tcPr>
            <w:tcW w:w="4785" w:type="dxa"/>
            <w:vAlign w:val="center"/>
          </w:tcPr>
          <w:p w:rsidR="003F550F" w:rsidRPr="007878A2" w:rsidRDefault="003F550F" w:rsidP="00C755F1">
            <w:pPr>
              <w:tabs>
                <w:tab w:val="left" w:pos="709"/>
              </w:tabs>
              <w:spacing w:after="0" w:line="360" w:lineRule="auto"/>
              <w:jc w:val="center"/>
              <w:rPr>
                <w:rFonts w:ascii="Arial" w:hAnsi="Arial" w:cs="Arial"/>
                <w:b/>
                <w:sz w:val="20"/>
                <w:szCs w:val="20"/>
              </w:rPr>
            </w:pPr>
            <w:r w:rsidRPr="007878A2">
              <w:rPr>
                <w:rFonts w:ascii="Arial" w:hAnsi="Arial" w:cs="Arial"/>
                <w:b/>
                <w:sz w:val="20"/>
                <w:szCs w:val="20"/>
              </w:rPr>
              <w:t>Номинальные размеры, мм</w:t>
            </w:r>
          </w:p>
        </w:tc>
        <w:tc>
          <w:tcPr>
            <w:tcW w:w="4786" w:type="dxa"/>
            <w:vAlign w:val="center"/>
          </w:tcPr>
          <w:p w:rsidR="003F550F" w:rsidRPr="007878A2" w:rsidRDefault="003F550F" w:rsidP="00C755F1">
            <w:pPr>
              <w:tabs>
                <w:tab w:val="left" w:pos="709"/>
              </w:tabs>
              <w:spacing w:after="0" w:line="360" w:lineRule="auto"/>
              <w:jc w:val="center"/>
              <w:rPr>
                <w:rFonts w:ascii="Arial" w:hAnsi="Arial" w:cs="Arial"/>
                <w:b/>
                <w:sz w:val="20"/>
                <w:szCs w:val="20"/>
              </w:rPr>
            </w:pPr>
            <w:r w:rsidRPr="007878A2">
              <w:rPr>
                <w:rFonts w:ascii="Arial" w:hAnsi="Arial" w:cs="Arial"/>
                <w:b/>
                <w:sz w:val="20"/>
                <w:szCs w:val="20"/>
              </w:rPr>
              <w:t>Допустимое отклонение мм</w:t>
            </w:r>
          </w:p>
        </w:tc>
      </w:tr>
      <w:tr w:rsidR="003F550F" w:rsidRPr="007878A2" w:rsidTr="00C755F1">
        <w:tc>
          <w:tcPr>
            <w:tcW w:w="4785"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lang w:val="en-US"/>
              </w:rPr>
              <w:t>&lt;</w:t>
            </w:r>
            <w:r w:rsidRPr="007878A2">
              <w:rPr>
                <w:rFonts w:ascii="Arial" w:hAnsi="Arial" w:cs="Arial"/>
              </w:rPr>
              <w:t>3</w:t>
            </w:r>
          </w:p>
        </w:tc>
        <w:tc>
          <w:tcPr>
            <w:tcW w:w="4786"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±0,05</w:t>
            </w:r>
          </w:p>
        </w:tc>
      </w:tr>
      <w:tr w:rsidR="003F550F" w:rsidRPr="007878A2" w:rsidTr="00C755F1">
        <w:tc>
          <w:tcPr>
            <w:tcW w:w="4785"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3-6</w:t>
            </w:r>
          </w:p>
        </w:tc>
        <w:tc>
          <w:tcPr>
            <w:tcW w:w="4786"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±0,06</w:t>
            </w:r>
          </w:p>
        </w:tc>
      </w:tr>
      <w:tr w:rsidR="003F550F" w:rsidRPr="007878A2" w:rsidTr="00C755F1">
        <w:tc>
          <w:tcPr>
            <w:tcW w:w="4785"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6-15</w:t>
            </w:r>
          </w:p>
        </w:tc>
        <w:tc>
          <w:tcPr>
            <w:tcW w:w="4786"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±0,075</w:t>
            </w:r>
          </w:p>
        </w:tc>
      </w:tr>
      <w:tr w:rsidR="003F550F" w:rsidRPr="007878A2" w:rsidTr="00C755F1">
        <w:tc>
          <w:tcPr>
            <w:tcW w:w="4785"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15-30</w:t>
            </w:r>
          </w:p>
        </w:tc>
        <w:tc>
          <w:tcPr>
            <w:tcW w:w="4786"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±0,15</w:t>
            </w:r>
          </w:p>
        </w:tc>
      </w:tr>
      <w:tr w:rsidR="003F550F" w:rsidRPr="007878A2" w:rsidTr="00C755F1">
        <w:tc>
          <w:tcPr>
            <w:tcW w:w="4785"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30-60</w:t>
            </w:r>
          </w:p>
        </w:tc>
        <w:tc>
          <w:tcPr>
            <w:tcW w:w="4786"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±0,25</w:t>
            </w:r>
          </w:p>
        </w:tc>
      </w:tr>
      <w:tr w:rsidR="003F550F" w:rsidRPr="007878A2" w:rsidTr="00C755F1">
        <w:tc>
          <w:tcPr>
            <w:tcW w:w="4785"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&gt;60</w:t>
            </w:r>
          </w:p>
        </w:tc>
        <w:tc>
          <w:tcPr>
            <w:tcW w:w="4786" w:type="dxa"/>
            <w:vAlign w:val="center"/>
          </w:tcPr>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 xml:space="preserve">± 0,5 % </w:t>
            </w:r>
          </w:p>
          <w:p w:rsidR="003F550F" w:rsidRPr="007878A2" w:rsidRDefault="003F550F" w:rsidP="00C755F1">
            <w:pPr>
              <w:tabs>
                <w:tab w:val="left" w:pos="709"/>
              </w:tabs>
              <w:spacing w:after="0" w:line="360" w:lineRule="auto"/>
              <w:jc w:val="center"/>
              <w:rPr>
                <w:rFonts w:ascii="Arial" w:hAnsi="Arial" w:cs="Arial"/>
              </w:rPr>
            </w:pPr>
            <w:r w:rsidRPr="007878A2">
              <w:rPr>
                <w:rFonts w:ascii="Arial" w:hAnsi="Arial" w:cs="Arial"/>
              </w:rPr>
              <w:t>от номинального размера</w:t>
            </w:r>
          </w:p>
        </w:tc>
      </w:tr>
    </w:tbl>
    <w:p w:rsidR="003F550F" w:rsidRPr="009B69EC" w:rsidRDefault="003F550F" w:rsidP="003F550F">
      <w:pPr>
        <w:pStyle w:val="aa"/>
        <w:tabs>
          <w:tab w:val="left" w:pos="709"/>
        </w:tabs>
        <w:spacing w:before="120" w:after="0" w:line="360" w:lineRule="auto"/>
        <w:ind w:left="0"/>
        <w:contextualSpacing w:val="0"/>
        <w:jc w:val="both"/>
        <w:rPr>
          <w:rFonts w:ascii="Arial" w:hAnsi="Arial" w:cs="Arial"/>
        </w:rPr>
      </w:pPr>
      <w:r w:rsidRPr="009B69EC">
        <w:rPr>
          <w:rFonts w:ascii="Arial" w:hAnsi="Arial" w:cs="Arial"/>
          <w:spacing w:val="20"/>
        </w:rPr>
        <w:t>Примечание</w:t>
      </w:r>
      <w:r w:rsidRPr="009B69EC">
        <w:rPr>
          <w:rFonts w:ascii="Arial" w:hAnsi="Arial" w:cs="Arial"/>
        </w:rPr>
        <w:t xml:space="preserve"> - Данные значения являются типичными для </w:t>
      </w:r>
      <w:r w:rsidRPr="009B69EC">
        <w:rPr>
          <w:rFonts w:ascii="Arial" w:hAnsi="Arial" w:cs="Arial"/>
          <w:lang w:val="en-US"/>
        </w:rPr>
        <w:t>MIM</w:t>
      </w:r>
      <w:r w:rsidRPr="009B69EC">
        <w:rPr>
          <w:rFonts w:ascii="Arial" w:hAnsi="Arial" w:cs="Arial"/>
        </w:rPr>
        <w:t xml:space="preserve"> технологии, но зависят от условий и режимов технологического процесса.</w:t>
      </w:r>
    </w:p>
    <w:p w:rsidR="003F550F" w:rsidRPr="009B69EC" w:rsidRDefault="003F550F" w:rsidP="008615CB">
      <w:pPr>
        <w:spacing w:after="0" w:line="360" w:lineRule="auto"/>
        <w:ind w:firstLine="709"/>
        <w:contextualSpacing/>
        <w:jc w:val="both"/>
        <w:rPr>
          <w:rFonts w:ascii="Arial" w:eastAsia="Times New Roman" w:hAnsi="Arial" w:cs="Arial"/>
          <w:b/>
          <w:lang w:eastAsia="ru-RU"/>
        </w:rPr>
      </w:pPr>
    </w:p>
    <w:p w:rsidR="003F550F" w:rsidRDefault="003F550F" w:rsidP="008615CB">
      <w:pPr>
        <w:spacing w:after="0" w:line="360" w:lineRule="auto"/>
        <w:ind w:firstLine="709"/>
        <w:contextualSpacing/>
        <w:jc w:val="both"/>
        <w:rPr>
          <w:rFonts w:ascii="Arial" w:eastAsia="Times New Roman" w:hAnsi="Arial" w:cs="Arial"/>
          <w:b/>
          <w:sz w:val="24"/>
          <w:szCs w:val="24"/>
          <w:lang w:eastAsia="ru-RU"/>
        </w:rPr>
      </w:pPr>
    </w:p>
    <w:p w:rsidR="003F550F" w:rsidRDefault="003F550F" w:rsidP="003F550F">
      <w:pPr>
        <w:spacing w:after="0" w:line="360" w:lineRule="auto"/>
        <w:contextualSpacing/>
        <w:jc w:val="both"/>
        <w:rPr>
          <w:rFonts w:ascii="Arial" w:eastAsia="Times New Roman" w:hAnsi="Arial" w:cs="Arial"/>
          <w:b/>
          <w:sz w:val="24"/>
          <w:szCs w:val="24"/>
          <w:lang w:eastAsia="ru-RU"/>
        </w:rPr>
        <w:sectPr w:rsidR="003F550F" w:rsidSect="005C6CE1">
          <w:type w:val="oddPage"/>
          <w:pgSz w:w="11906" w:h="16838"/>
          <w:pgMar w:top="1134" w:right="850" w:bottom="1134" w:left="1701" w:header="708" w:footer="708" w:gutter="0"/>
          <w:pgNumType w:start="2"/>
          <w:cols w:space="708"/>
          <w:docGrid w:linePitch="360"/>
        </w:sectPr>
      </w:pPr>
    </w:p>
    <w:p w:rsidR="00033A7D" w:rsidRDefault="00033A7D" w:rsidP="00E464CD">
      <w:pPr>
        <w:spacing w:after="120" w:line="360" w:lineRule="auto"/>
        <w:ind w:firstLine="709"/>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lastRenderedPageBreak/>
        <w:t>Приложение</w:t>
      </w:r>
      <w:r w:rsidR="003E60BC">
        <w:rPr>
          <w:rFonts w:ascii="Arial" w:eastAsia="Times New Roman" w:hAnsi="Arial" w:cs="Arial"/>
          <w:b/>
          <w:sz w:val="24"/>
          <w:szCs w:val="24"/>
          <w:lang w:eastAsia="ru-RU"/>
        </w:rPr>
        <w:t xml:space="preserve"> </w:t>
      </w:r>
      <w:r w:rsidR="003F550F">
        <w:rPr>
          <w:rFonts w:ascii="Arial" w:eastAsia="Times New Roman" w:hAnsi="Arial" w:cs="Arial"/>
          <w:b/>
          <w:sz w:val="24"/>
          <w:szCs w:val="24"/>
          <w:lang w:eastAsia="ru-RU"/>
        </w:rPr>
        <w:t>Б</w:t>
      </w:r>
    </w:p>
    <w:p w:rsidR="00DC4684" w:rsidRDefault="003E60BC" w:rsidP="00E464CD">
      <w:pPr>
        <w:spacing w:after="120" w:line="360" w:lineRule="auto"/>
        <w:ind w:firstLine="709"/>
        <w:contextualSpacing/>
        <w:jc w:val="center"/>
        <w:rPr>
          <w:rFonts w:ascii="Arial" w:eastAsia="Times New Roman" w:hAnsi="Arial" w:cs="Arial"/>
          <w:b/>
          <w:sz w:val="24"/>
          <w:szCs w:val="24"/>
          <w:lang w:eastAsia="ru-RU"/>
        </w:rPr>
      </w:pPr>
      <w:r>
        <w:rPr>
          <w:rFonts w:ascii="Arial" w:eastAsia="Times New Roman" w:hAnsi="Arial" w:cs="Arial"/>
          <w:b/>
          <w:sz w:val="24"/>
          <w:szCs w:val="24"/>
          <w:lang w:eastAsia="ru-RU"/>
        </w:rPr>
        <w:t>(</w:t>
      </w:r>
      <w:r w:rsidR="00033A7D">
        <w:rPr>
          <w:rFonts w:ascii="Arial" w:eastAsia="Times New Roman" w:hAnsi="Arial" w:cs="Arial"/>
          <w:b/>
          <w:sz w:val="24"/>
          <w:szCs w:val="24"/>
          <w:lang w:eastAsia="ru-RU"/>
        </w:rPr>
        <w:t>Справочное</w:t>
      </w:r>
      <w:r>
        <w:rPr>
          <w:rFonts w:ascii="Arial" w:eastAsia="Times New Roman" w:hAnsi="Arial" w:cs="Arial"/>
          <w:b/>
          <w:sz w:val="24"/>
          <w:szCs w:val="24"/>
          <w:lang w:eastAsia="ru-RU"/>
        </w:rPr>
        <w:t>)</w:t>
      </w:r>
    </w:p>
    <w:p w:rsidR="00033A7D" w:rsidRPr="00033A7D" w:rsidRDefault="00033A7D" w:rsidP="00033A7D">
      <w:pPr>
        <w:spacing w:before="120" w:after="120" w:line="360" w:lineRule="auto"/>
        <w:ind w:firstLine="709"/>
        <w:contextualSpacing/>
        <w:jc w:val="center"/>
        <w:rPr>
          <w:rFonts w:ascii="Arial" w:eastAsia="Times New Roman" w:hAnsi="Arial" w:cs="Arial"/>
          <w:b/>
          <w:sz w:val="24"/>
          <w:szCs w:val="24"/>
          <w:lang w:eastAsia="ru-RU"/>
        </w:rPr>
      </w:pPr>
      <w:r w:rsidRPr="00033A7D">
        <w:rPr>
          <w:rFonts w:ascii="Arial" w:hAnsi="Arial" w:cs="Arial"/>
          <w:b/>
          <w:sz w:val="24"/>
          <w:szCs w:val="24"/>
        </w:rPr>
        <w:t xml:space="preserve">Химический состав, механические и физические свойства изделий изготовленных по технологии </w:t>
      </w:r>
      <w:r w:rsidRPr="00033A7D">
        <w:rPr>
          <w:rFonts w:ascii="Arial" w:hAnsi="Arial" w:cs="Arial"/>
          <w:b/>
          <w:sz w:val="24"/>
          <w:szCs w:val="24"/>
          <w:lang w:val="en-US"/>
        </w:rPr>
        <w:t>MIM</w:t>
      </w:r>
      <w:r w:rsidRPr="00033A7D">
        <w:rPr>
          <w:rFonts w:ascii="Arial" w:hAnsi="Arial" w:cs="Arial"/>
          <w:b/>
          <w:sz w:val="24"/>
          <w:szCs w:val="24"/>
        </w:rPr>
        <w:t>.</w:t>
      </w:r>
    </w:p>
    <w:p w:rsidR="008615CB" w:rsidRDefault="00806FEB" w:rsidP="00033A7D">
      <w:pPr>
        <w:spacing w:before="120" w:after="120" w:line="360" w:lineRule="auto"/>
        <w:ind w:firstLine="709"/>
        <w:contextualSpacing/>
        <w:jc w:val="both"/>
        <w:rPr>
          <w:rFonts w:ascii="Arial" w:eastAsia="Times New Roman" w:hAnsi="Arial" w:cs="Arial"/>
          <w:b/>
          <w:sz w:val="24"/>
          <w:szCs w:val="24"/>
          <w:lang w:eastAsia="ru-RU"/>
        </w:rPr>
      </w:pPr>
      <w:r w:rsidRPr="00806FEB">
        <w:rPr>
          <w:rFonts w:ascii="Arial" w:eastAsia="Times New Roman" w:hAnsi="Arial" w:cs="Arial"/>
          <w:b/>
          <w:sz w:val="24"/>
          <w:szCs w:val="24"/>
          <w:lang w:eastAsia="ru-RU"/>
        </w:rPr>
        <w:t xml:space="preserve">Таблица 1- Низколегированные стали </w:t>
      </w:r>
      <w:r w:rsidR="0010075C">
        <w:rPr>
          <w:rFonts w:ascii="Arial" w:eastAsia="Times New Roman" w:hAnsi="Arial" w:cs="Arial"/>
          <w:b/>
          <w:sz w:val="24"/>
          <w:szCs w:val="24"/>
          <w:lang w:eastAsia="ru-RU"/>
        </w:rPr>
        <w:t>(</w:t>
      </w:r>
      <w:r w:rsidRPr="00806FEB">
        <w:rPr>
          <w:rFonts w:ascii="Arial" w:eastAsia="Times New Roman" w:hAnsi="Arial" w:cs="Arial"/>
          <w:b/>
          <w:sz w:val="24"/>
          <w:szCs w:val="24"/>
          <w:lang w:eastAsia="ru-RU"/>
        </w:rPr>
        <w:t>спеченные</w:t>
      </w:r>
      <w:r w:rsidR="0010075C">
        <w:rPr>
          <w:rFonts w:ascii="Arial" w:eastAsia="Times New Roman" w:hAnsi="Arial" w:cs="Arial"/>
          <w:b/>
          <w:sz w:val="24"/>
          <w:szCs w:val="24"/>
          <w:lang w:eastAsia="ru-RU"/>
        </w:rPr>
        <w:t>)</w:t>
      </w:r>
    </w:p>
    <w:tbl>
      <w:tblPr>
        <w:tblW w:w="15173" w:type="dxa"/>
        <w:tblLayout w:type="fixed"/>
        <w:tblCellMar>
          <w:left w:w="0" w:type="dxa"/>
          <w:right w:w="0" w:type="dxa"/>
        </w:tblCellMar>
        <w:tblLook w:val="0000"/>
      </w:tblPr>
      <w:tblGrid>
        <w:gridCol w:w="1958"/>
        <w:gridCol w:w="819"/>
        <w:gridCol w:w="741"/>
        <w:gridCol w:w="691"/>
        <w:gridCol w:w="566"/>
        <w:gridCol w:w="725"/>
        <w:gridCol w:w="854"/>
        <w:gridCol w:w="850"/>
        <w:gridCol w:w="850"/>
        <w:gridCol w:w="1416"/>
        <w:gridCol w:w="1133"/>
        <w:gridCol w:w="1593"/>
        <w:gridCol w:w="1417"/>
        <w:gridCol w:w="1560"/>
      </w:tblGrid>
      <w:tr w:rsidR="007D6A26" w:rsidRPr="007878A2" w:rsidTr="003E60BC">
        <w:trPr>
          <w:trHeight w:val="494"/>
        </w:trPr>
        <w:tc>
          <w:tcPr>
            <w:tcW w:w="1958" w:type="dxa"/>
            <w:vMerge w:val="restart"/>
            <w:tcBorders>
              <w:top w:val="single" w:sz="4" w:space="0" w:color="auto"/>
              <w:left w:val="single" w:sz="4" w:space="0" w:color="auto"/>
              <w:bottom w:val="nil"/>
              <w:right w:val="single" w:sz="4" w:space="0" w:color="auto"/>
            </w:tcBorders>
            <w:shd w:val="clear" w:color="auto" w:fill="FFFFFF"/>
          </w:tcPr>
          <w:p w:rsidR="007D6A26" w:rsidRPr="007878A2" w:rsidRDefault="007D6A26" w:rsidP="007D6A26">
            <w:pPr>
              <w:pStyle w:val="af4"/>
              <w:shd w:val="clear" w:color="auto" w:fill="auto"/>
              <w:spacing w:line="240" w:lineRule="auto"/>
              <w:ind w:left="720"/>
              <w:jc w:val="center"/>
              <w:rPr>
                <w:rStyle w:val="9"/>
                <w:sz w:val="18"/>
                <w:szCs w:val="18"/>
              </w:rPr>
            </w:pPr>
          </w:p>
          <w:p w:rsidR="007D6A26" w:rsidRPr="007878A2" w:rsidRDefault="007D6A26" w:rsidP="007D6A26">
            <w:pPr>
              <w:pStyle w:val="af4"/>
              <w:shd w:val="clear" w:color="auto" w:fill="auto"/>
              <w:spacing w:line="240" w:lineRule="auto"/>
              <w:ind w:left="720"/>
              <w:jc w:val="center"/>
              <w:rPr>
                <w:rStyle w:val="9"/>
                <w:sz w:val="18"/>
                <w:szCs w:val="18"/>
              </w:rPr>
            </w:pPr>
          </w:p>
          <w:p w:rsidR="007D6A26" w:rsidRPr="007878A2" w:rsidRDefault="007D6A26" w:rsidP="007D6A26">
            <w:pPr>
              <w:pStyle w:val="af4"/>
              <w:shd w:val="clear" w:color="auto" w:fill="auto"/>
              <w:spacing w:line="240" w:lineRule="auto"/>
              <w:ind w:left="720"/>
              <w:jc w:val="center"/>
              <w:rPr>
                <w:rStyle w:val="9"/>
                <w:sz w:val="18"/>
                <w:szCs w:val="18"/>
              </w:rPr>
            </w:pPr>
          </w:p>
          <w:p w:rsidR="007D6A26" w:rsidRPr="007878A2" w:rsidRDefault="007D6A26" w:rsidP="007D6A26">
            <w:pPr>
              <w:pStyle w:val="af4"/>
              <w:shd w:val="clear" w:color="auto" w:fill="auto"/>
              <w:spacing w:line="240" w:lineRule="auto"/>
              <w:ind w:left="720" w:hanging="148"/>
              <w:jc w:val="left"/>
              <w:rPr>
                <w:rFonts w:ascii="Times New Roman" w:hAnsi="Times New Roman" w:cs="Times New Roman"/>
                <w:sz w:val="18"/>
                <w:szCs w:val="18"/>
              </w:rPr>
            </w:pPr>
            <w:r w:rsidRPr="007878A2">
              <w:rPr>
                <w:rStyle w:val="9"/>
                <w:sz w:val="18"/>
                <w:szCs w:val="18"/>
              </w:rPr>
              <w:t>Класс</w:t>
            </w:r>
          </w:p>
        </w:tc>
        <w:tc>
          <w:tcPr>
            <w:tcW w:w="10238"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7D6A26" w:rsidRPr="007878A2" w:rsidRDefault="007D6A26" w:rsidP="0072306B">
            <w:pPr>
              <w:pStyle w:val="af4"/>
              <w:shd w:val="clear" w:color="auto" w:fill="auto"/>
              <w:spacing w:before="0" w:line="240" w:lineRule="auto"/>
              <w:jc w:val="center"/>
              <w:rPr>
                <w:rFonts w:ascii="Times New Roman" w:hAnsi="Times New Roman" w:cs="Times New Roman"/>
                <w:sz w:val="18"/>
                <w:szCs w:val="18"/>
              </w:rPr>
            </w:pPr>
            <w:r w:rsidRPr="007878A2">
              <w:rPr>
                <w:rStyle w:val="9"/>
                <w:sz w:val="18"/>
                <w:szCs w:val="18"/>
              </w:rPr>
              <w:t>Нормативные величины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D6A26" w:rsidRPr="007878A2" w:rsidRDefault="007D6A26" w:rsidP="0072306B">
            <w:pPr>
              <w:pStyle w:val="af4"/>
              <w:shd w:val="clear" w:color="auto" w:fill="auto"/>
              <w:spacing w:before="0" w:line="240" w:lineRule="auto"/>
              <w:jc w:val="center"/>
              <w:rPr>
                <w:rFonts w:ascii="Times New Roman" w:hAnsi="Times New Roman" w:cs="Times New Roman"/>
                <w:sz w:val="18"/>
                <w:szCs w:val="18"/>
              </w:rPr>
            </w:pPr>
            <w:r w:rsidRPr="007878A2">
              <w:rPr>
                <w:rStyle w:val="9"/>
                <w:sz w:val="18"/>
                <w:szCs w:val="18"/>
              </w:rPr>
              <w:t>Основные свойства</w:t>
            </w:r>
          </w:p>
        </w:tc>
      </w:tr>
      <w:tr w:rsidR="008D6CE7" w:rsidRPr="007878A2" w:rsidTr="00033A7D">
        <w:trPr>
          <w:trHeight w:val="396"/>
        </w:trPr>
        <w:tc>
          <w:tcPr>
            <w:tcW w:w="1958" w:type="dxa"/>
            <w:vMerge/>
            <w:tcBorders>
              <w:top w:val="nil"/>
              <w:left w:val="single" w:sz="4" w:space="0" w:color="auto"/>
              <w:bottom w:val="nil"/>
              <w:right w:val="single" w:sz="4" w:space="0" w:color="auto"/>
            </w:tcBorders>
            <w:shd w:val="clear" w:color="auto" w:fill="FFFFFF"/>
          </w:tcPr>
          <w:p w:rsidR="008D6CE7" w:rsidRPr="007878A2" w:rsidRDefault="008D6CE7" w:rsidP="007D6A26">
            <w:pPr>
              <w:pStyle w:val="af4"/>
              <w:shd w:val="clear" w:color="auto" w:fill="auto"/>
              <w:spacing w:line="240" w:lineRule="auto"/>
              <w:ind w:left="640"/>
              <w:rPr>
                <w:rFonts w:ascii="Times New Roman" w:hAnsi="Times New Roman" w:cs="Times New Roman"/>
                <w:sz w:val="18"/>
                <w:szCs w:val="18"/>
              </w:rPr>
            </w:pPr>
          </w:p>
        </w:tc>
        <w:tc>
          <w:tcPr>
            <w:tcW w:w="6096" w:type="dxa"/>
            <w:gridSpan w:val="8"/>
            <w:tcBorders>
              <w:top w:val="single" w:sz="4" w:space="0" w:color="auto"/>
              <w:left w:val="single" w:sz="4" w:space="0" w:color="auto"/>
              <w:bottom w:val="single" w:sz="4" w:space="0" w:color="auto"/>
              <w:right w:val="single" w:sz="4" w:space="0" w:color="auto"/>
            </w:tcBorders>
            <w:shd w:val="clear" w:color="auto" w:fill="FFFFFF"/>
          </w:tcPr>
          <w:p w:rsidR="008D6CE7" w:rsidRPr="007878A2" w:rsidRDefault="008D6CE7" w:rsidP="007D6A26">
            <w:pPr>
              <w:pStyle w:val="af4"/>
              <w:shd w:val="clear" w:color="auto" w:fill="auto"/>
              <w:spacing w:line="240" w:lineRule="auto"/>
              <w:ind w:left="2160"/>
              <w:rPr>
                <w:rFonts w:ascii="Times New Roman" w:hAnsi="Times New Roman" w:cs="Times New Roman"/>
                <w:sz w:val="18"/>
                <w:szCs w:val="18"/>
              </w:rPr>
            </w:pPr>
            <w:r w:rsidRPr="007878A2">
              <w:rPr>
                <w:rStyle w:val="9"/>
                <w:sz w:val="18"/>
                <w:szCs w:val="18"/>
              </w:rPr>
              <w:t>Химический состав</w:t>
            </w:r>
          </w:p>
        </w:tc>
        <w:tc>
          <w:tcPr>
            <w:tcW w:w="1416" w:type="dxa"/>
            <w:vMerge w:val="restart"/>
            <w:tcBorders>
              <w:top w:val="single" w:sz="4" w:space="0" w:color="auto"/>
              <w:left w:val="single" w:sz="4" w:space="0" w:color="auto"/>
              <w:bottom w:val="nil"/>
              <w:right w:val="single" w:sz="4" w:space="0" w:color="auto"/>
            </w:tcBorders>
            <w:shd w:val="clear" w:color="auto" w:fill="FFFFFF"/>
          </w:tcPr>
          <w:p w:rsidR="008D6CE7" w:rsidRPr="007878A2" w:rsidRDefault="008D6CE7" w:rsidP="00636341">
            <w:pPr>
              <w:pStyle w:val="af4"/>
              <w:shd w:val="clear" w:color="auto" w:fill="auto"/>
              <w:spacing w:before="0" w:line="240" w:lineRule="auto"/>
              <w:jc w:val="center"/>
              <w:rPr>
                <w:rStyle w:val="9"/>
                <w:sz w:val="18"/>
                <w:szCs w:val="18"/>
              </w:rPr>
            </w:pPr>
          </w:p>
          <w:p w:rsidR="008D6CE7" w:rsidRPr="007878A2" w:rsidRDefault="008D6CE7" w:rsidP="00636341">
            <w:pPr>
              <w:pStyle w:val="af4"/>
              <w:shd w:val="clear" w:color="auto" w:fill="auto"/>
              <w:spacing w:before="0" w:line="240" w:lineRule="auto"/>
              <w:jc w:val="center"/>
              <w:rPr>
                <w:rFonts w:ascii="Times New Roman" w:hAnsi="Times New Roman" w:cs="Times New Roman"/>
                <w:b/>
                <w:sz w:val="18"/>
                <w:szCs w:val="18"/>
              </w:rPr>
            </w:pPr>
            <w:r w:rsidRPr="007878A2">
              <w:rPr>
                <w:rStyle w:val="9"/>
                <w:sz w:val="18"/>
                <w:szCs w:val="18"/>
              </w:rPr>
              <w:t>Предел прочности на</w:t>
            </w:r>
          </w:p>
          <w:p w:rsidR="008D6CE7" w:rsidRPr="007878A2" w:rsidRDefault="008D6CE7" w:rsidP="00636341">
            <w:pPr>
              <w:pStyle w:val="af4"/>
              <w:shd w:val="clear" w:color="auto" w:fill="auto"/>
              <w:spacing w:before="0" w:line="240" w:lineRule="auto"/>
              <w:jc w:val="center"/>
              <w:rPr>
                <w:rFonts w:ascii="Times New Roman" w:hAnsi="Times New Roman" w:cs="Times New Roman"/>
                <w:b/>
                <w:sz w:val="18"/>
                <w:szCs w:val="18"/>
              </w:rPr>
            </w:pPr>
            <w:r w:rsidRPr="007878A2">
              <w:rPr>
                <w:rStyle w:val="9"/>
                <w:sz w:val="18"/>
                <w:szCs w:val="18"/>
              </w:rPr>
              <w:t>растяжение</w:t>
            </w:r>
          </w:p>
          <w:p w:rsidR="008D6CE7" w:rsidRPr="007878A2" w:rsidRDefault="008D6CE7" w:rsidP="00636341">
            <w:pPr>
              <w:pStyle w:val="32"/>
              <w:shd w:val="clear" w:color="auto" w:fill="auto"/>
              <w:spacing w:line="240" w:lineRule="auto"/>
              <w:jc w:val="center"/>
              <w:rPr>
                <w:rStyle w:val="39"/>
                <w:b/>
                <w:sz w:val="18"/>
                <w:szCs w:val="18"/>
              </w:rPr>
            </w:pPr>
          </w:p>
          <w:p w:rsidR="008D6CE7" w:rsidRPr="007878A2" w:rsidRDefault="008D6CE7" w:rsidP="00636341">
            <w:pPr>
              <w:pStyle w:val="32"/>
              <w:shd w:val="clear" w:color="auto" w:fill="auto"/>
              <w:spacing w:line="240" w:lineRule="auto"/>
              <w:jc w:val="center"/>
              <w:rPr>
                <w:rStyle w:val="39"/>
                <w:b/>
                <w:sz w:val="18"/>
                <w:szCs w:val="18"/>
              </w:rPr>
            </w:pPr>
            <w:r w:rsidRPr="007878A2">
              <w:rPr>
                <w:rStyle w:val="39"/>
                <w:b/>
                <w:sz w:val="18"/>
                <w:szCs w:val="18"/>
              </w:rPr>
              <w:t>МПа</w:t>
            </w:r>
          </w:p>
          <w:p w:rsidR="008D6CE7" w:rsidRPr="007878A2" w:rsidRDefault="008D6CE7" w:rsidP="00636341">
            <w:pPr>
              <w:pStyle w:val="32"/>
              <w:shd w:val="clear" w:color="auto" w:fill="auto"/>
              <w:spacing w:line="240" w:lineRule="auto"/>
              <w:jc w:val="center"/>
              <w:rPr>
                <w:rStyle w:val="39"/>
                <w:b/>
                <w:sz w:val="18"/>
                <w:szCs w:val="18"/>
              </w:rPr>
            </w:pPr>
          </w:p>
          <w:p w:rsidR="008D6CE7" w:rsidRPr="007878A2" w:rsidRDefault="008D6CE7" w:rsidP="00636341">
            <w:pPr>
              <w:pStyle w:val="32"/>
              <w:shd w:val="clear" w:color="auto" w:fill="auto"/>
              <w:spacing w:line="240" w:lineRule="auto"/>
              <w:jc w:val="center"/>
              <w:rPr>
                <w:b/>
                <w:sz w:val="18"/>
                <w:szCs w:val="18"/>
              </w:rPr>
            </w:pPr>
            <w:r w:rsidRPr="007451B3">
              <w:rPr>
                <w:rFonts w:eastAsia="Times New Roman"/>
                <w:b/>
                <w:lang w:eastAsia="ru-RU"/>
              </w:rPr>
              <w:t>не менее</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FFFFF"/>
          </w:tcPr>
          <w:p w:rsidR="008D6CE7" w:rsidRPr="007878A2" w:rsidRDefault="008D6CE7" w:rsidP="00636341">
            <w:pPr>
              <w:pStyle w:val="af4"/>
              <w:shd w:val="clear" w:color="auto" w:fill="auto"/>
              <w:spacing w:before="0" w:line="240" w:lineRule="auto"/>
              <w:jc w:val="center"/>
              <w:rPr>
                <w:rStyle w:val="9"/>
                <w:sz w:val="18"/>
                <w:szCs w:val="18"/>
              </w:rPr>
            </w:pPr>
          </w:p>
          <w:p w:rsidR="008D6CE7" w:rsidRPr="007878A2" w:rsidRDefault="008D6CE7" w:rsidP="00636341">
            <w:pPr>
              <w:pStyle w:val="af4"/>
              <w:shd w:val="clear" w:color="auto" w:fill="auto"/>
              <w:spacing w:before="0" w:line="240" w:lineRule="auto"/>
              <w:jc w:val="center"/>
              <w:rPr>
                <w:rFonts w:ascii="Times New Roman" w:hAnsi="Times New Roman" w:cs="Times New Roman"/>
                <w:b/>
                <w:sz w:val="18"/>
                <w:szCs w:val="18"/>
              </w:rPr>
            </w:pPr>
            <w:r w:rsidRPr="007878A2">
              <w:rPr>
                <w:rStyle w:val="9"/>
                <w:sz w:val="18"/>
                <w:szCs w:val="18"/>
              </w:rPr>
              <w:t>Предел текуче</w:t>
            </w:r>
            <w:r w:rsidRPr="007878A2">
              <w:rPr>
                <w:rStyle w:val="9"/>
                <w:sz w:val="18"/>
                <w:szCs w:val="18"/>
                <w:lang w:val="en-US"/>
              </w:rPr>
              <w:t>c</w:t>
            </w:r>
            <w:r w:rsidRPr="007878A2">
              <w:rPr>
                <w:rStyle w:val="9"/>
                <w:sz w:val="18"/>
                <w:szCs w:val="18"/>
              </w:rPr>
              <w:t>ти</w:t>
            </w:r>
          </w:p>
          <w:p w:rsidR="008D6CE7" w:rsidRPr="007878A2" w:rsidRDefault="008D6CE7" w:rsidP="00636341">
            <w:pPr>
              <w:pStyle w:val="32"/>
              <w:shd w:val="clear" w:color="auto" w:fill="auto"/>
              <w:spacing w:line="240" w:lineRule="auto"/>
              <w:jc w:val="center"/>
              <w:rPr>
                <w:rStyle w:val="39"/>
                <w:b/>
                <w:sz w:val="18"/>
                <w:szCs w:val="18"/>
              </w:rPr>
            </w:pPr>
          </w:p>
          <w:p w:rsidR="008D6CE7" w:rsidRPr="007878A2" w:rsidRDefault="008D6CE7" w:rsidP="00636341">
            <w:pPr>
              <w:pStyle w:val="32"/>
              <w:shd w:val="clear" w:color="auto" w:fill="auto"/>
              <w:spacing w:line="240" w:lineRule="auto"/>
              <w:jc w:val="center"/>
              <w:rPr>
                <w:rStyle w:val="39"/>
                <w:b/>
                <w:sz w:val="18"/>
                <w:szCs w:val="18"/>
              </w:rPr>
            </w:pPr>
          </w:p>
          <w:p w:rsidR="008D6CE7" w:rsidRPr="007878A2" w:rsidRDefault="008D6CE7" w:rsidP="00636341">
            <w:pPr>
              <w:pStyle w:val="32"/>
              <w:shd w:val="clear" w:color="auto" w:fill="auto"/>
              <w:spacing w:line="240" w:lineRule="auto"/>
              <w:jc w:val="center"/>
              <w:rPr>
                <w:rStyle w:val="39"/>
                <w:b/>
                <w:sz w:val="18"/>
                <w:szCs w:val="18"/>
              </w:rPr>
            </w:pPr>
            <w:r w:rsidRPr="007878A2">
              <w:rPr>
                <w:rStyle w:val="39"/>
                <w:b/>
                <w:sz w:val="18"/>
                <w:szCs w:val="18"/>
              </w:rPr>
              <w:t>МПа</w:t>
            </w:r>
          </w:p>
          <w:p w:rsidR="008D6CE7" w:rsidRPr="007878A2" w:rsidRDefault="008D6CE7" w:rsidP="00636341">
            <w:pPr>
              <w:pStyle w:val="32"/>
              <w:shd w:val="clear" w:color="auto" w:fill="auto"/>
              <w:spacing w:line="240" w:lineRule="auto"/>
              <w:jc w:val="center"/>
              <w:rPr>
                <w:rStyle w:val="39"/>
              </w:rPr>
            </w:pPr>
          </w:p>
          <w:p w:rsidR="008D6CE7" w:rsidRPr="007878A2" w:rsidRDefault="008D6CE7" w:rsidP="00636341">
            <w:pPr>
              <w:pStyle w:val="32"/>
              <w:shd w:val="clear" w:color="auto" w:fill="auto"/>
              <w:spacing w:line="240" w:lineRule="auto"/>
              <w:jc w:val="center"/>
              <w:rPr>
                <w:b/>
                <w:sz w:val="18"/>
                <w:szCs w:val="18"/>
              </w:rPr>
            </w:pPr>
            <w:r w:rsidRPr="007451B3">
              <w:rPr>
                <w:rFonts w:eastAsia="Times New Roman"/>
                <w:b/>
                <w:lang w:eastAsia="ru-RU"/>
              </w:rPr>
              <w:t>не менее</w:t>
            </w:r>
          </w:p>
        </w:tc>
        <w:tc>
          <w:tcPr>
            <w:tcW w:w="1593" w:type="dxa"/>
            <w:vMerge w:val="restart"/>
            <w:tcBorders>
              <w:top w:val="single" w:sz="4" w:space="0" w:color="auto"/>
              <w:left w:val="single" w:sz="4" w:space="0" w:color="auto"/>
              <w:bottom w:val="nil"/>
              <w:right w:val="single" w:sz="4" w:space="0" w:color="auto"/>
            </w:tcBorders>
            <w:shd w:val="clear" w:color="auto" w:fill="FFFFFF"/>
          </w:tcPr>
          <w:p w:rsidR="008D6CE7" w:rsidRPr="007878A2" w:rsidRDefault="008D6CE7" w:rsidP="00636341">
            <w:pPr>
              <w:pStyle w:val="af4"/>
              <w:shd w:val="clear" w:color="auto" w:fill="auto"/>
              <w:spacing w:before="0" w:line="240" w:lineRule="auto"/>
              <w:jc w:val="center"/>
              <w:rPr>
                <w:rStyle w:val="9"/>
                <w:sz w:val="18"/>
                <w:szCs w:val="18"/>
              </w:rPr>
            </w:pPr>
          </w:p>
          <w:p w:rsidR="008D6CE7" w:rsidRPr="007878A2" w:rsidRDefault="008D6CE7" w:rsidP="0010075C">
            <w:pPr>
              <w:pStyle w:val="af4"/>
              <w:shd w:val="clear" w:color="auto" w:fill="auto"/>
              <w:spacing w:before="0" w:line="240" w:lineRule="auto"/>
              <w:jc w:val="center"/>
              <w:rPr>
                <w:rFonts w:ascii="Times New Roman" w:hAnsi="Times New Roman" w:cs="Times New Roman"/>
                <w:b/>
                <w:sz w:val="18"/>
                <w:szCs w:val="18"/>
              </w:rPr>
            </w:pPr>
            <w:r w:rsidRPr="007878A2">
              <w:rPr>
                <w:rStyle w:val="9"/>
                <w:sz w:val="18"/>
                <w:szCs w:val="18"/>
              </w:rPr>
              <w:t>Относительное удлинение</w:t>
            </w:r>
          </w:p>
          <w:p w:rsidR="008D6CE7" w:rsidRPr="007878A2" w:rsidRDefault="008D6CE7" w:rsidP="00636341">
            <w:pPr>
              <w:pStyle w:val="40"/>
              <w:shd w:val="clear" w:color="auto" w:fill="auto"/>
              <w:spacing w:before="0" w:line="240" w:lineRule="auto"/>
              <w:jc w:val="center"/>
              <w:rPr>
                <w:b/>
                <w:i w:val="0"/>
              </w:rPr>
            </w:pPr>
          </w:p>
          <w:p w:rsidR="008D6CE7" w:rsidRPr="007878A2" w:rsidRDefault="008D6CE7" w:rsidP="00636341">
            <w:pPr>
              <w:pStyle w:val="40"/>
              <w:shd w:val="clear" w:color="auto" w:fill="auto"/>
              <w:spacing w:before="0" w:line="240" w:lineRule="auto"/>
              <w:jc w:val="center"/>
              <w:rPr>
                <w:b/>
                <w:i w:val="0"/>
              </w:rPr>
            </w:pPr>
            <w:r w:rsidRPr="007878A2">
              <w:rPr>
                <w:b/>
                <w:i w:val="0"/>
              </w:rPr>
              <w:t>%</w:t>
            </w:r>
          </w:p>
          <w:p w:rsidR="008D6CE7" w:rsidRPr="007878A2" w:rsidRDefault="008D6CE7" w:rsidP="00636341">
            <w:pPr>
              <w:pStyle w:val="40"/>
              <w:shd w:val="clear" w:color="auto" w:fill="auto"/>
              <w:spacing w:before="0" w:line="240" w:lineRule="auto"/>
              <w:jc w:val="center"/>
              <w:rPr>
                <w:b/>
                <w:i w:val="0"/>
              </w:rPr>
            </w:pPr>
          </w:p>
          <w:p w:rsidR="008D6CE7" w:rsidRPr="007878A2" w:rsidRDefault="008D6CE7" w:rsidP="00636341">
            <w:pPr>
              <w:pStyle w:val="40"/>
              <w:shd w:val="clear" w:color="auto" w:fill="auto"/>
              <w:spacing w:before="0" w:line="240" w:lineRule="auto"/>
              <w:jc w:val="center"/>
              <w:rPr>
                <w:b/>
                <w:i w:val="0"/>
              </w:rPr>
            </w:pPr>
          </w:p>
          <w:p w:rsidR="008D6CE7" w:rsidRPr="007878A2" w:rsidRDefault="008D6CE7" w:rsidP="00636341">
            <w:pPr>
              <w:pStyle w:val="40"/>
              <w:shd w:val="clear" w:color="auto" w:fill="auto"/>
              <w:spacing w:before="0" w:line="240" w:lineRule="auto"/>
              <w:jc w:val="center"/>
              <w:rPr>
                <w:b/>
                <w:i w:val="0"/>
              </w:rPr>
            </w:pPr>
            <w:r w:rsidRPr="007878A2">
              <w:rPr>
                <w:b/>
                <w:i w:val="0"/>
              </w:rPr>
              <w:t>не менее</w:t>
            </w:r>
          </w:p>
        </w:tc>
        <w:tc>
          <w:tcPr>
            <w:tcW w:w="1417" w:type="dxa"/>
            <w:vMerge w:val="restart"/>
            <w:tcBorders>
              <w:top w:val="single" w:sz="4" w:space="0" w:color="auto"/>
              <w:left w:val="single" w:sz="4" w:space="0" w:color="auto"/>
              <w:bottom w:val="nil"/>
              <w:right w:val="single" w:sz="4" w:space="0" w:color="auto"/>
            </w:tcBorders>
            <w:shd w:val="clear" w:color="auto" w:fill="FFFFFF"/>
          </w:tcPr>
          <w:p w:rsidR="008D6CE7" w:rsidRPr="007878A2" w:rsidRDefault="008D6CE7" w:rsidP="00636341">
            <w:pPr>
              <w:pStyle w:val="af4"/>
              <w:shd w:val="clear" w:color="auto" w:fill="auto"/>
              <w:spacing w:before="0" w:line="240" w:lineRule="auto"/>
              <w:jc w:val="center"/>
              <w:rPr>
                <w:rStyle w:val="9"/>
                <w:sz w:val="18"/>
                <w:szCs w:val="18"/>
              </w:rPr>
            </w:pPr>
          </w:p>
          <w:p w:rsidR="008D6CE7" w:rsidRPr="007878A2" w:rsidRDefault="008D6CE7" w:rsidP="00636341">
            <w:pPr>
              <w:pStyle w:val="af4"/>
              <w:shd w:val="clear" w:color="auto" w:fill="auto"/>
              <w:spacing w:before="0" w:line="240" w:lineRule="auto"/>
              <w:jc w:val="center"/>
              <w:rPr>
                <w:rStyle w:val="9"/>
                <w:sz w:val="18"/>
                <w:szCs w:val="18"/>
              </w:rPr>
            </w:pPr>
            <w:r w:rsidRPr="007878A2">
              <w:rPr>
                <w:rStyle w:val="9"/>
                <w:sz w:val="18"/>
                <w:szCs w:val="18"/>
              </w:rPr>
              <w:t>Плотность</w:t>
            </w:r>
          </w:p>
          <w:p w:rsidR="008D6CE7" w:rsidRPr="007878A2" w:rsidRDefault="008D6CE7" w:rsidP="00636341">
            <w:pPr>
              <w:pStyle w:val="af4"/>
              <w:shd w:val="clear" w:color="auto" w:fill="auto"/>
              <w:spacing w:before="0" w:line="240" w:lineRule="auto"/>
              <w:jc w:val="center"/>
              <w:rPr>
                <w:rFonts w:ascii="Times New Roman" w:hAnsi="Times New Roman" w:cs="Times New Roman"/>
                <w:b/>
                <w:sz w:val="18"/>
                <w:szCs w:val="18"/>
              </w:rPr>
            </w:pPr>
          </w:p>
          <w:p w:rsidR="008D6CE7" w:rsidRPr="007878A2" w:rsidRDefault="008D6CE7" w:rsidP="00636341">
            <w:pPr>
              <w:pStyle w:val="af4"/>
              <w:shd w:val="clear" w:color="auto" w:fill="auto"/>
              <w:spacing w:before="0" w:line="240" w:lineRule="auto"/>
              <w:jc w:val="center"/>
              <w:rPr>
                <w:rFonts w:ascii="Times New Roman" w:hAnsi="Times New Roman" w:cs="Times New Roman"/>
                <w:b/>
                <w:sz w:val="18"/>
                <w:szCs w:val="18"/>
              </w:rPr>
            </w:pPr>
          </w:p>
          <w:p w:rsidR="008D6CE7" w:rsidRPr="007878A2" w:rsidRDefault="008D6CE7" w:rsidP="00636341">
            <w:pPr>
              <w:pStyle w:val="af4"/>
              <w:shd w:val="clear" w:color="auto" w:fill="auto"/>
              <w:spacing w:before="0" w:line="240" w:lineRule="auto"/>
              <w:jc w:val="center"/>
              <w:rPr>
                <w:rFonts w:ascii="Times New Roman" w:hAnsi="Times New Roman" w:cs="Times New Roman"/>
                <w:b/>
                <w:sz w:val="18"/>
                <w:szCs w:val="18"/>
              </w:rPr>
            </w:pPr>
            <w:r w:rsidRPr="007878A2">
              <w:rPr>
                <w:rFonts w:ascii="Times New Roman" w:hAnsi="Times New Roman" w:cs="Times New Roman"/>
                <w:b/>
                <w:sz w:val="18"/>
                <w:szCs w:val="18"/>
              </w:rPr>
              <w:t>г/см</w:t>
            </w:r>
            <w:r w:rsidRPr="007878A2">
              <w:rPr>
                <w:rFonts w:ascii="Times New Roman" w:hAnsi="Times New Roman" w:cs="Times New Roman"/>
                <w:b/>
                <w:sz w:val="18"/>
                <w:szCs w:val="18"/>
                <w:vertAlign w:val="superscript"/>
              </w:rPr>
              <w:t>3</w:t>
            </w:r>
          </w:p>
          <w:p w:rsidR="008D6CE7" w:rsidRPr="007878A2" w:rsidRDefault="008D6CE7" w:rsidP="00636341">
            <w:pPr>
              <w:pStyle w:val="af4"/>
              <w:shd w:val="clear" w:color="auto" w:fill="auto"/>
              <w:spacing w:before="0" w:line="240" w:lineRule="auto"/>
              <w:jc w:val="center"/>
              <w:rPr>
                <w:rFonts w:ascii="Times New Roman" w:hAnsi="Times New Roman" w:cs="Times New Roman"/>
                <w:b/>
                <w:sz w:val="18"/>
                <w:szCs w:val="18"/>
              </w:rPr>
            </w:pPr>
          </w:p>
          <w:p w:rsidR="008D6CE7" w:rsidRPr="007878A2" w:rsidRDefault="008D6CE7" w:rsidP="00636341">
            <w:pPr>
              <w:pStyle w:val="af4"/>
              <w:shd w:val="clear" w:color="auto" w:fill="auto"/>
              <w:spacing w:before="0" w:line="240" w:lineRule="auto"/>
              <w:jc w:val="center"/>
              <w:rPr>
                <w:rFonts w:ascii="Times New Roman" w:hAnsi="Times New Roman" w:cs="Times New Roman"/>
                <w:b/>
                <w:sz w:val="18"/>
                <w:szCs w:val="18"/>
              </w:rPr>
            </w:pPr>
          </w:p>
          <w:p w:rsidR="008D6CE7" w:rsidRPr="007878A2" w:rsidRDefault="008D6CE7" w:rsidP="00636341">
            <w:pPr>
              <w:pStyle w:val="af4"/>
              <w:shd w:val="clear" w:color="auto" w:fill="auto"/>
              <w:spacing w:before="0" w:line="240" w:lineRule="auto"/>
              <w:jc w:val="center"/>
              <w:rPr>
                <w:rFonts w:ascii="Times New Roman" w:hAnsi="Times New Roman" w:cs="Times New Roman"/>
                <w:b/>
                <w:sz w:val="18"/>
                <w:szCs w:val="18"/>
              </w:rPr>
            </w:pPr>
            <w:r w:rsidRPr="007878A2">
              <w:rPr>
                <w:rFonts w:ascii="Times New Roman" w:hAnsi="Times New Roman" w:cs="Times New Roman"/>
                <w:b/>
                <w:sz w:val="18"/>
                <w:szCs w:val="18"/>
              </w:rPr>
              <w:t>не менее</w:t>
            </w:r>
          </w:p>
        </w:tc>
        <w:tc>
          <w:tcPr>
            <w:tcW w:w="1560" w:type="dxa"/>
            <w:vMerge w:val="restart"/>
            <w:tcBorders>
              <w:top w:val="single" w:sz="4" w:space="0" w:color="auto"/>
              <w:left w:val="single" w:sz="4" w:space="0" w:color="auto"/>
              <w:right w:val="single" w:sz="4" w:space="0" w:color="auto"/>
            </w:tcBorders>
            <w:shd w:val="clear" w:color="auto" w:fill="FFFFFF"/>
          </w:tcPr>
          <w:p w:rsidR="008D6CE7" w:rsidRPr="007878A2" w:rsidRDefault="008D6CE7" w:rsidP="00636341">
            <w:pPr>
              <w:pStyle w:val="af4"/>
              <w:shd w:val="clear" w:color="auto" w:fill="auto"/>
              <w:spacing w:before="0" w:line="240" w:lineRule="auto"/>
              <w:jc w:val="center"/>
              <w:rPr>
                <w:rStyle w:val="9"/>
                <w:sz w:val="18"/>
                <w:szCs w:val="18"/>
              </w:rPr>
            </w:pPr>
          </w:p>
          <w:p w:rsidR="008D6CE7" w:rsidRPr="007878A2" w:rsidRDefault="008D6CE7" w:rsidP="00636341">
            <w:pPr>
              <w:pStyle w:val="af4"/>
              <w:shd w:val="clear" w:color="auto" w:fill="auto"/>
              <w:spacing w:before="0" w:line="240" w:lineRule="auto"/>
              <w:jc w:val="center"/>
              <w:rPr>
                <w:rFonts w:ascii="Times New Roman" w:hAnsi="Times New Roman" w:cs="Times New Roman"/>
                <w:sz w:val="18"/>
                <w:szCs w:val="18"/>
              </w:rPr>
            </w:pPr>
            <w:r w:rsidRPr="007878A2">
              <w:rPr>
                <w:rStyle w:val="9"/>
                <w:sz w:val="18"/>
                <w:szCs w:val="18"/>
              </w:rPr>
              <w:t>Твердость</w:t>
            </w:r>
          </w:p>
          <w:p w:rsidR="008D6CE7" w:rsidRPr="007878A2" w:rsidRDefault="008D6CE7" w:rsidP="000C3612">
            <w:pPr>
              <w:pStyle w:val="af4"/>
              <w:shd w:val="clear" w:color="auto" w:fill="auto"/>
              <w:spacing w:before="0" w:line="223" w:lineRule="exact"/>
              <w:jc w:val="center"/>
              <w:rPr>
                <w:rStyle w:val="39"/>
                <w:b/>
                <w:sz w:val="18"/>
                <w:szCs w:val="18"/>
              </w:rPr>
            </w:pPr>
          </w:p>
          <w:p w:rsidR="008D6CE7" w:rsidRPr="007878A2" w:rsidRDefault="008D6CE7" w:rsidP="000C3612">
            <w:pPr>
              <w:pStyle w:val="af4"/>
              <w:shd w:val="clear" w:color="auto" w:fill="auto"/>
              <w:spacing w:before="0" w:line="223" w:lineRule="exact"/>
              <w:jc w:val="center"/>
              <w:rPr>
                <w:rStyle w:val="39"/>
                <w:b/>
                <w:sz w:val="18"/>
                <w:szCs w:val="18"/>
              </w:rPr>
            </w:pPr>
          </w:p>
          <w:p w:rsidR="008D6CE7" w:rsidRPr="003E60BC" w:rsidRDefault="008D6CE7" w:rsidP="000C3612">
            <w:pPr>
              <w:pStyle w:val="af4"/>
              <w:shd w:val="clear" w:color="auto" w:fill="auto"/>
              <w:spacing w:before="0" w:line="223" w:lineRule="exact"/>
              <w:jc w:val="center"/>
              <w:rPr>
                <w:rStyle w:val="39"/>
                <w:b/>
                <w:sz w:val="18"/>
                <w:szCs w:val="18"/>
              </w:rPr>
            </w:pPr>
            <w:r w:rsidRPr="007878A2">
              <w:rPr>
                <w:rStyle w:val="39"/>
                <w:b/>
                <w:sz w:val="18"/>
                <w:szCs w:val="18"/>
                <w:lang w:val="en-US"/>
              </w:rPr>
              <w:t>HV</w:t>
            </w:r>
            <w:r w:rsidR="003E60BC">
              <w:rPr>
                <w:rStyle w:val="39"/>
                <w:b/>
                <w:sz w:val="18"/>
                <w:szCs w:val="18"/>
              </w:rPr>
              <w:t>10</w:t>
            </w:r>
          </w:p>
          <w:p w:rsidR="008D6CE7" w:rsidRPr="007878A2" w:rsidRDefault="008D6CE7" w:rsidP="000C3612">
            <w:pPr>
              <w:pStyle w:val="af4"/>
              <w:spacing w:line="223" w:lineRule="exact"/>
              <w:jc w:val="center"/>
              <w:rPr>
                <w:rFonts w:ascii="Times New Roman" w:hAnsi="Times New Roman" w:cs="Times New Roman"/>
                <w:sz w:val="18"/>
                <w:szCs w:val="18"/>
              </w:rPr>
            </w:pPr>
            <w:r w:rsidRPr="007878A2">
              <w:rPr>
                <w:rFonts w:ascii="Times New Roman" w:hAnsi="Times New Roman" w:cs="Times New Roman"/>
                <w:b/>
                <w:sz w:val="18"/>
                <w:szCs w:val="18"/>
              </w:rPr>
              <w:t>не менее</w:t>
            </w:r>
          </w:p>
        </w:tc>
      </w:tr>
      <w:tr w:rsidR="008D6CE7" w:rsidRPr="007878A2" w:rsidTr="0082044A">
        <w:trPr>
          <w:trHeight w:val="1224"/>
        </w:trPr>
        <w:tc>
          <w:tcPr>
            <w:tcW w:w="1958" w:type="dxa"/>
            <w:vMerge/>
            <w:tcBorders>
              <w:top w:val="nil"/>
              <w:left w:val="single" w:sz="4" w:space="0" w:color="auto"/>
              <w:bottom w:val="double" w:sz="4" w:space="0" w:color="auto"/>
              <w:right w:val="single" w:sz="4" w:space="0" w:color="auto"/>
            </w:tcBorders>
            <w:shd w:val="clear" w:color="auto" w:fill="FFFFFF"/>
          </w:tcPr>
          <w:p w:rsidR="008D6CE7" w:rsidRPr="007878A2" w:rsidRDefault="008D6CE7" w:rsidP="007D6A26">
            <w:pPr>
              <w:pStyle w:val="af4"/>
              <w:shd w:val="clear" w:color="auto" w:fill="auto"/>
              <w:spacing w:line="240" w:lineRule="auto"/>
              <w:ind w:left="200"/>
              <w:rPr>
                <w:rFonts w:ascii="Times New Roman" w:hAnsi="Times New Roman" w:cs="Times New Roman"/>
                <w:sz w:val="18"/>
                <w:szCs w:val="18"/>
              </w:rPr>
            </w:pPr>
          </w:p>
        </w:tc>
        <w:tc>
          <w:tcPr>
            <w:tcW w:w="819" w:type="dxa"/>
            <w:tcBorders>
              <w:top w:val="single" w:sz="4" w:space="0" w:color="auto"/>
              <w:left w:val="single" w:sz="4" w:space="0" w:color="auto"/>
              <w:bottom w:val="double" w:sz="4" w:space="0" w:color="auto"/>
              <w:right w:val="single" w:sz="4" w:space="0" w:color="auto"/>
            </w:tcBorders>
            <w:shd w:val="clear" w:color="auto" w:fill="FFFFFF"/>
            <w:vAlign w:val="center"/>
          </w:tcPr>
          <w:p w:rsidR="008D6CE7" w:rsidRPr="007878A2" w:rsidRDefault="008D6CE7" w:rsidP="0072306B">
            <w:pPr>
              <w:pStyle w:val="af4"/>
              <w:shd w:val="clear" w:color="auto" w:fill="auto"/>
              <w:spacing w:before="0" w:line="240" w:lineRule="auto"/>
              <w:jc w:val="center"/>
              <w:rPr>
                <w:rStyle w:val="9"/>
                <w:sz w:val="18"/>
                <w:szCs w:val="18"/>
              </w:rPr>
            </w:pPr>
            <w:r w:rsidRPr="007878A2">
              <w:rPr>
                <w:rStyle w:val="9"/>
                <w:sz w:val="18"/>
                <w:szCs w:val="18"/>
                <w:lang w:val="en-US"/>
              </w:rPr>
              <w:t>Fe</w:t>
            </w:r>
          </w:p>
          <w:p w:rsidR="008D6CE7" w:rsidRPr="007878A2" w:rsidRDefault="008D6CE7" w:rsidP="0072306B">
            <w:pPr>
              <w:pStyle w:val="af4"/>
              <w:shd w:val="clear" w:color="auto" w:fill="auto"/>
              <w:spacing w:before="0" w:line="240" w:lineRule="auto"/>
              <w:jc w:val="center"/>
              <w:rPr>
                <w:rFonts w:ascii="Times New Roman" w:hAnsi="Times New Roman" w:cs="Times New Roman"/>
                <w:sz w:val="18"/>
                <w:szCs w:val="18"/>
              </w:rPr>
            </w:pPr>
          </w:p>
          <w:p w:rsidR="008D6CE7" w:rsidRPr="007878A2" w:rsidRDefault="008D6CE7" w:rsidP="0072306B">
            <w:pPr>
              <w:pStyle w:val="40"/>
              <w:shd w:val="clear" w:color="auto" w:fill="auto"/>
              <w:spacing w:before="0" w:line="240" w:lineRule="auto"/>
              <w:jc w:val="center"/>
              <w:rPr>
                <w:b/>
                <w:i w:val="0"/>
              </w:rPr>
            </w:pPr>
            <w:r w:rsidRPr="007878A2">
              <w:rPr>
                <w:b/>
                <w:i w:val="0"/>
              </w:rPr>
              <w:t>%</w:t>
            </w:r>
          </w:p>
        </w:tc>
        <w:tc>
          <w:tcPr>
            <w:tcW w:w="741" w:type="dxa"/>
            <w:tcBorders>
              <w:top w:val="single" w:sz="4" w:space="0" w:color="auto"/>
              <w:left w:val="single" w:sz="4" w:space="0" w:color="auto"/>
              <w:bottom w:val="double" w:sz="4" w:space="0" w:color="auto"/>
              <w:right w:val="single" w:sz="4" w:space="0" w:color="auto"/>
            </w:tcBorders>
            <w:shd w:val="clear" w:color="auto" w:fill="FFFFFF"/>
            <w:vAlign w:val="center"/>
          </w:tcPr>
          <w:p w:rsidR="008D6CE7" w:rsidRPr="007878A2" w:rsidRDefault="008D6CE7" w:rsidP="0072306B">
            <w:pPr>
              <w:pStyle w:val="32"/>
              <w:shd w:val="clear" w:color="auto" w:fill="auto"/>
              <w:spacing w:line="240" w:lineRule="auto"/>
              <w:ind w:hanging="130"/>
              <w:jc w:val="center"/>
              <w:rPr>
                <w:rStyle w:val="39"/>
                <w:b/>
                <w:sz w:val="18"/>
                <w:szCs w:val="18"/>
              </w:rPr>
            </w:pPr>
            <w:r w:rsidRPr="007878A2">
              <w:rPr>
                <w:rStyle w:val="39"/>
                <w:b/>
                <w:sz w:val="18"/>
                <w:szCs w:val="18"/>
              </w:rPr>
              <w:t>С</w:t>
            </w:r>
          </w:p>
          <w:p w:rsidR="008D6CE7" w:rsidRPr="007878A2" w:rsidRDefault="008D6CE7" w:rsidP="0072306B">
            <w:pPr>
              <w:pStyle w:val="32"/>
              <w:shd w:val="clear" w:color="auto" w:fill="auto"/>
              <w:spacing w:line="240" w:lineRule="auto"/>
              <w:ind w:hanging="130"/>
              <w:jc w:val="center"/>
              <w:rPr>
                <w:b/>
                <w:sz w:val="18"/>
                <w:szCs w:val="18"/>
              </w:rPr>
            </w:pPr>
          </w:p>
          <w:p w:rsidR="008D6CE7" w:rsidRPr="007878A2" w:rsidRDefault="008D6CE7" w:rsidP="0072306B">
            <w:pPr>
              <w:pStyle w:val="40"/>
              <w:shd w:val="clear" w:color="auto" w:fill="auto"/>
              <w:spacing w:before="0" w:line="240" w:lineRule="auto"/>
              <w:jc w:val="center"/>
              <w:rPr>
                <w:b/>
                <w:i w:val="0"/>
              </w:rPr>
            </w:pPr>
            <w:r w:rsidRPr="007878A2">
              <w:rPr>
                <w:b/>
                <w:i w:val="0"/>
              </w:rPr>
              <w:t>%</w:t>
            </w:r>
          </w:p>
        </w:tc>
        <w:tc>
          <w:tcPr>
            <w:tcW w:w="691" w:type="dxa"/>
            <w:tcBorders>
              <w:top w:val="single" w:sz="4" w:space="0" w:color="auto"/>
              <w:left w:val="single" w:sz="4" w:space="0" w:color="auto"/>
              <w:bottom w:val="double" w:sz="4" w:space="0" w:color="auto"/>
              <w:right w:val="single" w:sz="4" w:space="0" w:color="auto"/>
            </w:tcBorders>
            <w:shd w:val="clear" w:color="auto" w:fill="FFFFFF"/>
            <w:vAlign w:val="center"/>
          </w:tcPr>
          <w:p w:rsidR="008D6CE7" w:rsidRPr="007878A2" w:rsidRDefault="008D6CE7" w:rsidP="0072306B">
            <w:pPr>
              <w:pStyle w:val="af4"/>
              <w:shd w:val="clear" w:color="auto" w:fill="auto"/>
              <w:spacing w:before="0" w:line="240" w:lineRule="auto"/>
              <w:jc w:val="center"/>
              <w:rPr>
                <w:rStyle w:val="9"/>
                <w:sz w:val="18"/>
                <w:szCs w:val="18"/>
              </w:rPr>
            </w:pPr>
            <w:r w:rsidRPr="007878A2">
              <w:rPr>
                <w:rStyle w:val="9"/>
                <w:sz w:val="18"/>
                <w:szCs w:val="18"/>
                <w:lang w:val="en-US"/>
              </w:rPr>
              <w:t>Si</w:t>
            </w:r>
          </w:p>
          <w:p w:rsidR="008D6CE7" w:rsidRPr="007878A2" w:rsidRDefault="008D6CE7" w:rsidP="0072306B">
            <w:pPr>
              <w:pStyle w:val="af4"/>
              <w:shd w:val="clear" w:color="auto" w:fill="auto"/>
              <w:spacing w:before="0" w:line="240" w:lineRule="auto"/>
              <w:jc w:val="center"/>
              <w:rPr>
                <w:rFonts w:ascii="Times New Roman" w:hAnsi="Times New Roman" w:cs="Times New Roman"/>
                <w:b/>
                <w:sz w:val="18"/>
                <w:szCs w:val="18"/>
              </w:rPr>
            </w:pPr>
          </w:p>
          <w:p w:rsidR="008D6CE7" w:rsidRPr="007878A2" w:rsidRDefault="008D6CE7" w:rsidP="0072306B">
            <w:pPr>
              <w:pStyle w:val="40"/>
              <w:shd w:val="clear" w:color="auto" w:fill="auto"/>
              <w:spacing w:before="0" w:line="240" w:lineRule="auto"/>
              <w:jc w:val="center"/>
              <w:rPr>
                <w:b/>
                <w:i w:val="0"/>
              </w:rPr>
            </w:pPr>
            <w:r w:rsidRPr="007878A2">
              <w:rPr>
                <w:b/>
                <w:i w:val="0"/>
              </w:rPr>
              <w:t>%</w:t>
            </w:r>
          </w:p>
        </w:tc>
        <w:tc>
          <w:tcPr>
            <w:tcW w:w="566" w:type="dxa"/>
            <w:tcBorders>
              <w:top w:val="single" w:sz="4" w:space="0" w:color="auto"/>
              <w:left w:val="single" w:sz="4" w:space="0" w:color="auto"/>
              <w:bottom w:val="double" w:sz="4" w:space="0" w:color="auto"/>
              <w:right w:val="single" w:sz="4" w:space="0" w:color="auto"/>
            </w:tcBorders>
            <w:shd w:val="clear" w:color="auto" w:fill="FFFFFF"/>
            <w:vAlign w:val="center"/>
          </w:tcPr>
          <w:p w:rsidR="008D6CE7" w:rsidRPr="007878A2" w:rsidRDefault="008D6CE7" w:rsidP="0072306B">
            <w:pPr>
              <w:pStyle w:val="af4"/>
              <w:shd w:val="clear" w:color="auto" w:fill="auto"/>
              <w:spacing w:before="0" w:line="240" w:lineRule="auto"/>
              <w:jc w:val="center"/>
              <w:rPr>
                <w:rStyle w:val="9"/>
                <w:sz w:val="18"/>
                <w:szCs w:val="18"/>
              </w:rPr>
            </w:pPr>
            <w:r w:rsidRPr="007878A2">
              <w:rPr>
                <w:rStyle w:val="9"/>
                <w:sz w:val="18"/>
                <w:szCs w:val="18"/>
                <w:lang w:val="en-US"/>
              </w:rPr>
              <w:t>Mn</w:t>
            </w:r>
          </w:p>
          <w:p w:rsidR="008D6CE7" w:rsidRPr="007878A2" w:rsidRDefault="008D6CE7" w:rsidP="0072306B">
            <w:pPr>
              <w:pStyle w:val="af4"/>
              <w:shd w:val="clear" w:color="auto" w:fill="auto"/>
              <w:spacing w:before="0" w:line="240" w:lineRule="auto"/>
              <w:jc w:val="center"/>
              <w:rPr>
                <w:rFonts w:ascii="Times New Roman" w:hAnsi="Times New Roman" w:cs="Times New Roman"/>
                <w:b/>
                <w:sz w:val="18"/>
                <w:szCs w:val="18"/>
              </w:rPr>
            </w:pPr>
          </w:p>
          <w:p w:rsidR="008D6CE7" w:rsidRPr="007878A2" w:rsidRDefault="008D6CE7" w:rsidP="0072306B">
            <w:pPr>
              <w:pStyle w:val="40"/>
              <w:shd w:val="clear" w:color="auto" w:fill="auto"/>
              <w:spacing w:before="0" w:line="240" w:lineRule="auto"/>
              <w:jc w:val="center"/>
              <w:rPr>
                <w:b/>
                <w:i w:val="0"/>
              </w:rPr>
            </w:pPr>
            <w:r w:rsidRPr="007878A2">
              <w:rPr>
                <w:b/>
                <w:i w:val="0"/>
              </w:rPr>
              <w:t>%</w:t>
            </w:r>
          </w:p>
        </w:tc>
        <w:tc>
          <w:tcPr>
            <w:tcW w:w="725" w:type="dxa"/>
            <w:tcBorders>
              <w:top w:val="single" w:sz="4" w:space="0" w:color="auto"/>
              <w:left w:val="single" w:sz="4" w:space="0" w:color="auto"/>
              <w:bottom w:val="double" w:sz="4" w:space="0" w:color="auto"/>
              <w:right w:val="single" w:sz="4" w:space="0" w:color="auto"/>
            </w:tcBorders>
            <w:shd w:val="clear" w:color="auto" w:fill="FFFFFF"/>
            <w:vAlign w:val="center"/>
          </w:tcPr>
          <w:p w:rsidR="008D6CE7" w:rsidRPr="007878A2" w:rsidRDefault="008D6CE7" w:rsidP="0072306B">
            <w:pPr>
              <w:pStyle w:val="af4"/>
              <w:shd w:val="clear" w:color="auto" w:fill="auto"/>
              <w:spacing w:before="0" w:line="240" w:lineRule="auto"/>
              <w:jc w:val="center"/>
              <w:rPr>
                <w:rStyle w:val="9"/>
                <w:sz w:val="18"/>
                <w:szCs w:val="18"/>
              </w:rPr>
            </w:pPr>
            <w:r w:rsidRPr="007878A2">
              <w:rPr>
                <w:rStyle w:val="9"/>
                <w:sz w:val="18"/>
                <w:szCs w:val="18"/>
                <w:lang w:val="en-US"/>
              </w:rPr>
              <w:t>Ni</w:t>
            </w:r>
          </w:p>
          <w:p w:rsidR="008D6CE7" w:rsidRPr="007878A2" w:rsidRDefault="008D6CE7" w:rsidP="0072306B">
            <w:pPr>
              <w:pStyle w:val="af4"/>
              <w:shd w:val="clear" w:color="auto" w:fill="auto"/>
              <w:spacing w:before="0" w:line="240" w:lineRule="auto"/>
              <w:jc w:val="center"/>
              <w:rPr>
                <w:rFonts w:ascii="Times New Roman" w:hAnsi="Times New Roman" w:cs="Times New Roman"/>
                <w:b/>
                <w:sz w:val="18"/>
                <w:szCs w:val="18"/>
              </w:rPr>
            </w:pPr>
          </w:p>
          <w:p w:rsidR="008D6CE7" w:rsidRPr="007878A2" w:rsidRDefault="008D6CE7" w:rsidP="0072306B">
            <w:pPr>
              <w:pStyle w:val="40"/>
              <w:shd w:val="clear" w:color="auto" w:fill="auto"/>
              <w:spacing w:before="0" w:line="240" w:lineRule="auto"/>
              <w:jc w:val="center"/>
              <w:rPr>
                <w:b/>
                <w:i w:val="0"/>
              </w:rPr>
            </w:pPr>
            <w:r w:rsidRPr="007878A2">
              <w:rPr>
                <w:b/>
                <w:i w:val="0"/>
              </w:rPr>
              <w:t>%</w:t>
            </w:r>
          </w:p>
        </w:tc>
        <w:tc>
          <w:tcPr>
            <w:tcW w:w="854" w:type="dxa"/>
            <w:tcBorders>
              <w:top w:val="single" w:sz="4" w:space="0" w:color="auto"/>
              <w:left w:val="single" w:sz="4" w:space="0" w:color="auto"/>
              <w:bottom w:val="double" w:sz="4" w:space="0" w:color="auto"/>
              <w:right w:val="single" w:sz="4" w:space="0" w:color="auto"/>
            </w:tcBorders>
            <w:shd w:val="clear" w:color="auto" w:fill="FFFFFF"/>
            <w:vAlign w:val="center"/>
          </w:tcPr>
          <w:p w:rsidR="008D6CE7" w:rsidRPr="007878A2" w:rsidRDefault="008D6CE7" w:rsidP="0072306B">
            <w:pPr>
              <w:pStyle w:val="af4"/>
              <w:shd w:val="clear" w:color="auto" w:fill="auto"/>
              <w:spacing w:before="0" w:line="240" w:lineRule="auto"/>
              <w:jc w:val="center"/>
              <w:rPr>
                <w:rStyle w:val="9"/>
                <w:sz w:val="18"/>
                <w:szCs w:val="18"/>
              </w:rPr>
            </w:pPr>
            <w:r w:rsidRPr="007878A2">
              <w:rPr>
                <w:rStyle w:val="9"/>
                <w:sz w:val="18"/>
                <w:szCs w:val="18"/>
                <w:lang w:val="en-US"/>
              </w:rPr>
              <w:t>Cr</w:t>
            </w:r>
          </w:p>
          <w:p w:rsidR="008D6CE7" w:rsidRPr="007878A2" w:rsidRDefault="008D6CE7" w:rsidP="0072306B">
            <w:pPr>
              <w:pStyle w:val="af4"/>
              <w:shd w:val="clear" w:color="auto" w:fill="auto"/>
              <w:spacing w:before="0" w:line="240" w:lineRule="auto"/>
              <w:jc w:val="center"/>
              <w:rPr>
                <w:rFonts w:ascii="Times New Roman" w:hAnsi="Times New Roman" w:cs="Times New Roman"/>
                <w:b/>
                <w:sz w:val="18"/>
                <w:szCs w:val="18"/>
              </w:rPr>
            </w:pPr>
          </w:p>
          <w:p w:rsidR="008D6CE7" w:rsidRPr="007878A2" w:rsidRDefault="008D6CE7" w:rsidP="0072306B">
            <w:pPr>
              <w:pStyle w:val="40"/>
              <w:shd w:val="clear" w:color="auto" w:fill="auto"/>
              <w:spacing w:before="0" w:line="240" w:lineRule="auto"/>
              <w:jc w:val="center"/>
              <w:rPr>
                <w:b/>
                <w:i w:val="0"/>
              </w:rPr>
            </w:pPr>
            <w:r w:rsidRPr="007878A2">
              <w:rPr>
                <w:b/>
                <w:i w:val="0"/>
              </w:rPr>
              <w:t>%</w:t>
            </w:r>
          </w:p>
        </w:tc>
        <w:tc>
          <w:tcPr>
            <w:tcW w:w="850" w:type="dxa"/>
            <w:tcBorders>
              <w:top w:val="single" w:sz="4" w:space="0" w:color="auto"/>
              <w:left w:val="single" w:sz="4" w:space="0" w:color="auto"/>
              <w:bottom w:val="double" w:sz="4" w:space="0" w:color="auto"/>
              <w:right w:val="single" w:sz="4" w:space="0" w:color="auto"/>
            </w:tcBorders>
            <w:shd w:val="clear" w:color="auto" w:fill="FFFFFF"/>
            <w:vAlign w:val="center"/>
          </w:tcPr>
          <w:p w:rsidR="008D6CE7" w:rsidRPr="007878A2" w:rsidRDefault="008D6CE7" w:rsidP="0072306B">
            <w:pPr>
              <w:pStyle w:val="af4"/>
              <w:shd w:val="clear" w:color="auto" w:fill="auto"/>
              <w:spacing w:before="0" w:line="240" w:lineRule="auto"/>
              <w:jc w:val="center"/>
              <w:rPr>
                <w:rStyle w:val="9"/>
                <w:sz w:val="18"/>
                <w:szCs w:val="18"/>
              </w:rPr>
            </w:pPr>
            <w:r w:rsidRPr="007878A2">
              <w:rPr>
                <w:rStyle w:val="9"/>
                <w:sz w:val="18"/>
                <w:szCs w:val="18"/>
                <w:lang w:val="en-US"/>
              </w:rPr>
              <w:t>Mo</w:t>
            </w:r>
          </w:p>
          <w:p w:rsidR="008D6CE7" w:rsidRPr="007878A2" w:rsidRDefault="008D6CE7" w:rsidP="0072306B">
            <w:pPr>
              <w:pStyle w:val="af4"/>
              <w:shd w:val="clear" w:color="auto" w:fill="auto"/>
              <w:spacing w:before="0" w:line="240" w:lineRule="auto"/>
              <w:jc w:val="center"/>
              <w:rPr>
                <w:rFonts w:ascii="Times New Roman" w:hAnsi="Times New Roman" w:cs="Times New Roman"/>
                <w:b/>
                <w:sz w:val="18"/>
                <w:szCs w:val="18"/>
              </w:rPr>
            </w:pPr>
          </w:p>
          <w:p w:rsidR="008D6CE7" w:rsidRPr="007878A2" w:rsidRDefault="008D6CE7" w:rsidP="0072306B">
            <w:pPr>
              <w:pStyle w:val="40"/>
              <w:shd w:val="clear" w:color="auto" w:fill="auto"/>
              <w:spacing w:before="0" w:line="240" w:lineRule="auto"/>
              <w:jc w:val="center"/>
              <w:rPr>
                <w:b/>
                <w:i w:val="0"/>
              </w:rPr>
            </w:pPr>
            <w:r w:rsidRPr="007878A2">
              <w:rPr>
                <w:b/>
                <w:i w:val="0"/>
              </w:rPr>
              <w:t>%</w:t>
            </w:r>
          </w:p>
        </w:tc>
        <w:tc>
          <w:tcPr>
            <w:tcW w:w="850" w:type="dxa"/>
            <w:tcBorders>
              <w:top w:val="single" w:sz="4" w:space="0" w:color="auto"/>
              <w:left w:val="single" w:sz="4" w:space="0" w:color="auto"/>
              <w:bottom w:val="double" w:sz="4" w:space="0" w:color="auto"/>
              <w:right w:val="single" w:sz="4" w:space="0" w:color="auto"/>
            </w:tcBorders>
            <w:shd w:val="clear" w:color="auto" w:fill="FFFFFF"/>
            <w:vAlign w:val="center"/>
          </w:tcPr>
          <w:p w:rsidR="008D6CE7" w:rsidRPr="007878A2" w:rsidRDefault="008D6CE7" w:rsidP="0072306B">
            <w:pPr>
              <w:pStyle w:val="81"/>
              <w:shd w:val="clear" w:color="auto" w:fill="auto"/>
              <w:spacing w:after="0" w:line="240" w:lineRule="auto"/>
              <w:jc w:val="center"/>
              <w:rPr>
                <w:rStyle w:val="80"/>
                <w:b/>
                <w:sz w:val="18"/>
                <w:szCs w:val="18"/>
              </w:rPr>
            </w:pPr>
            <w:r w:rsidRPr="007878A2">
              <w:rPr>
                <w:rStyle w:val="80"/>
                <w:b/>
                <w:sz w:val="18"/>
                <w:szCs w:val="18"/>
              </w:rPr>
              <w:t>Остальное</w:t>
            </w:r>
          </w:p>
          <w:p w:rsidR="008D6CE7" w:rsidRPr="007878A2" w:rsidRDefault="008D6CE7" w:rsidP="0072306B">
            <w:pPr>
              <w:pStyle w:val="81"/>
              <w:shd w:val="clear" w:color="auto" w:fill="auto"/>
              <w:spacing w:after="0" w:line="240" w:lineRule="auto"/>
              <w:jc w:val="center"/>
              <w:rPr>
                <w:b w:val="0"/>
                <w:sz w:val="18"/>
                <w:szCs w:val="18"/>
              </w:rPr>
            </w:pPr>
          </w:p>
          <w:p w:rsidR="008D6CE7" w:rsidRPr="007878A2" w:rsidRDefault="008D6CE7" w:rsidP="0072306B">
            <w:pPr>
              <w:pStyle w:val="40"/>
              <w:shd w:val="clear" w:color="auto" w:fill="auto"/>
              <w:spacing w:before="0" w:line="240" w:lineRule="auto"/>
              <w:jc w:val="center"/>
              <w:rPr>
                <w:b/>
                <w:i w:val="0"/>
              </w:rPr>
            </w:pPr>
            <w:r w:rsidRPr="007878A2">
              <w:rPr>
                <w:b/>
                <w:i w:val="0"/>
              </w:rPr>
              <w:t>%</w:t>
            </w:r>
          </w:p>
        </w:tc>
        <w:tc>
          <w:tcPr>
            <w:tcW w:w="1416" w:type="dxa"/>
            <w:vMerge/>
            <w:tcBorders>
              <w:top w:val="nil"/>
              <w:left w:val="single" w:sz="4" w:space="0" w:color="auto"/>
              <w:bottom w:val="double" w:sz="4" w:space="0" w:color="auto"/>
              <w:right w:val="single" w:sz="4" w:space="0" w:color="auto"/>
            </w:tcBorders>
            <w:shd w:val="clear" w:color="auto" w:fill="FFFFFF"/>
          </w:tcPr>
          <w:p w:rsidR="008D6CE7" w:rsidRPr="007878A2" w:rsidRDefault="008D6CE7" w:rsidP="007D6A26">
            <w:pPr>
              <w:pStyle w:val="40"/>
              <w:shd w:val="clear" w:color="auto" w:fill="auto"/>
              <w:spacing w:line="240" w:lineRule="auto"/>
              <w:ind w:left="340"/>
            </w:pPr>
          </w:p>
        </w:tc>
        <w:tc>
          <w:tcPr>
            <w:tcW w:w="1133" w:type="dxa"/>
            <w:vMerge/>
            <w:tcBorders>
              <w:top w:val="single" w:sz="4" w:space="0" w:color="auto"/>
              <w:left w:val="single" w:sz="4" w:space="0" w:color="auto"/>
              <w:bottom w:val="double" w:sz="4" w:space="0" w:color="auto"/>
              <w:right w:val="single" w:sz="4" w:space="0" w:color="auto"/>
            </w:tcBorders>
            <w:shd w:val="clear" w:color="auto" w:fill="FFFFFF"/>
          </w:tcPr>
          <w:p w:rsidR="008D6CE7" w:rsidRPr="007878A2" w:rsidRDefault="008D6CE7" w:rsidP="007D6A26">
            <w:pPr>
              <w:pStyle w:val="40"/>
              <w:shd w:val="clear" w:color="auto" w:fill="auto"/>
              <w:spacing w:line="240" w:lineRule="auto"/>
              <w:ind w:left="340"/>
            </w:pPr>
          </w:p>
        </w:tc>
        <w:tc>
          <w:tcPr>
            <w:tcW w:w="1593" w:type="dxa"/>
            <w:vMerge/>
            <w:tcBorders>
              <w:top w:val="nil"/>
              <w:left w:val="single" w:sz="4" w:space="0" w:color="auto"/>
              <w:bottom w:val="double" w:sz="4" w:space="0" w:color="auto"/>
              <w:right w:val="single" w:sz="4" w:space="0" w:color="auto"/>
            </w:tcBorders>
            <w:shd w:val="clear" w:color="auto" w:fill="FFFFFF"/>
          </w:tcPr>
          <w:p w:rsidR="008D6CE7" w:rsidRPr="007878A2" w:rsidRDefault="008D6CE7" w:rsidP="007D6A26">
            <w:pPr>
              <w:pStyle w:val="40"/>
              <w:shd w:val="clear" w:color="auto" w:fill="auto"/>
              <w:spacing w:line="240" w:lineRule="auto"/>
              <w:ind w:left="340"/>
            </w:pPr>
          </w:p>
        </w:tc>
        <w:tc>
          <w:tcPr>
            <w:tcW w:w="1417" w:type="dxa"/>
            <w:vMerge/>
            <w:tcBorders>
              <w:top w:val="nil"/>
              <w:left w:val="single" w:sz="4" w:space="0" w:color="auto"/>
              <w:bottom w:val="double" w:sz="4" w:space="0" w:color="auto"/>
              <w:right w:val="single" w:sz="4" w:space="0" w:color="auto"/>
            </w:tcBorders>
            <w:shd w:val="clear" w:color="auto" w:fill="FFFFFF"/>
          </w:tcPr>
          <w:p w:rsidR="008D6CE7" w:rsidRPr="007878A2" w:rsidRDefault="008D6CE7" w:rsidP="007D6A26">
            <w:pPr>
              <w:pStyle w:val="40"/>
              <w:shd w:val="clear" w:color="auto" w:fill="auto"/>
              <w:spacing w:line="240" w:lineRule="auto"/>
              <w:ind w:left="340"/>
            </w:pPr>
          </w:p>
        </w:tc>
        <w:tc>
          <w:tcPr>
            <w:tcW w:w="1560" w:type="dxa"/>
            <w:vMerge/>
            <w:tcBorders>
              <w:left w:val="single" w:sz="4" w:space="0" w:color="auto"/>
              <w:bottom w:val="double" w:sz="4" w:space="0" w:color="auto"/>
              <w:right w:val="single" w:sz="4" w:space="0" w:color="auto"/>
            </w:tcBorders>
            <w:shd w:val="clear" w:color="auto" w:fill="FFFFFF"/>
          </w:tcPr>
          <w:p w:rsidR="008D6CE7" w:rsidRPr="007878A2" w:rsidRDefault="008D6CE7" w:rsidP="000C3612">
            <w:pPr>
              <w:pStyle w:val="af4"/>
              <w:spacing w:line="223" w:lineRule="exact"/>
              <w:jc w:val="center"/>
            </w:pPr>
          </w:p>
        </w:tc>
      </w:tr>
      <w:tr w:rsidR="000C3612" w:rsidRPr="007878A2" w:rsidTr="0082044A">
        <w:trPr>
          <w:trHeight w:val="418"/>
        </w:trPr>
        <w:tc>
          <w:tcPr>
            <w:tcW w:w="1958"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CC4C96">
            <w:pPr>
              <w:pStyle w:val="32"/>
              <w:shd w:val="clear" w:color="auto" w:fill="auto"/>
              <w:spacing w:line="240" w:lineRule="auto"/>
              <w:ind w:left="170"/>
              <w:rPr>
                <w:b/>
              </w:rPr>
            </w:pPr>
            <w:r w:rsidRPr="007878A2">
              <w:rPr>
                <w:rStyle w:val="39"/>
                <w:b/>
                <w:lang w:val="en-US"/>
              </w:rPr>
              <w:t>MIM-</w:t>
            </w:r>
            <w:r w:rsidRPr="007878A2">
              <w:rPr>
                <w:rStyle w:val="39"/>
                <w:b/>
              </w:rPr>
              <w:t>38ХМ</w:t>
            </w:r>
          </w:p>
        </w:tc>
        <w:tc>
          <w:tcPr>
            <w:tcW w:w="819"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E627E8">
            <w:pPr>
              <w:spacing w:after="0"/>
              <w:jc w:val="center"/>
            </w:pPr>
            <w:r w:rsidRPr="007878A2">
              <w:rPr>
                <w:rStyle w:val="39"/>
                <w:sz w:val="18"/>
                <w:szCs w:val="18"/>
              </w:rPr>
              <w:t>Основа</w:t>
            </w:r>
          </w:p>
        </w:tc>
        <w:tc>
          <w:tcPr>
            <w:tcW w:w="741"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0,35-0,50</w:t>
            </w:r>
          </w:p>
        </w:tc>
        <w:tc>
          <w:tcPr>
            <w:tcW w:w="691"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&lt;0,4</w:t>
            </w:r>
          </w:p>
        </w:tc>
        <w:tc>
          <w:tcPr>
            <w:tcW w:w="566"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&lt;0,9</w:t>
            </w:r>
          </w:p>
        </w:tc>
        <w:tc>
          <w:tcPr>
            <w:tcW w:w="725"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56435" w:rsidRDefault="000C3612" w:rsidP="007D6A26">
            <w:pPr>
              <w:pStyle w:val="50"/>
              <w:shd w:val="clear" w:color="auto" w:fill="auto"/>
              <w:spacing w:line="240" w:lineRule="auto"/>
              <w:jc w:val="center"/>
              <w:rPr>
                <w:rFonts w:ascii="Times New Roman" w:hAnsi="Times New Roman" w:cs="Times New Roman"/>
                <w:sz w:val="22"/>
                <w:szCs w:val="22"/>
              </w:rPr>
            </w:pPr>
            <w:r w:rsidRPr="00756435">
              <w:rPr>
                <w:rFonts w:ascii="Times New Roman" w:hAnsi="Times New Roman" w:cs="Times New Roman"/>
                <w:noProof w:val="0"/>
                <w:sz w:val="22"/>
                <w:szCs w:val="22"/>
              </w:rPr>
              <w:t>-</w:t>
            </w:r>
          </w:p>
        </w:tc>
        <w:tc>
          <w:tcPr>
            <w:tcW w:w="854"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0,9-1,2</w:t>
            </w:r>
          </w:p>
        </w:tc>
        <w:tc>
          <w:tcPr>
            <w:tcW w:w="850"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0,15-0,30</w:t>
            </w:r>
          </w:p>
        </w:tc>
        <w:tc>
          <w:tcPr>
            <w:tcW w:w="850"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&lt;1,0</w:t>
            </w:r>
          </w:p>
        </w:tc>
        <w:tc>
          <w:tcPr>
            <w:tcW w:w="1416"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630</w:t>
            </w:r>
          </w:p>
        </w:tc>
        <w:tc>
          <w:tcPr>
            <w:tcW w:w="1133"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320</w:t>
            </w:r>
          </w:p>
        </w:tc>
        <w:tc>
          <w:tcPr>
            <w:tcW w:w="1593"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3</w:t>
            </w:r>
          </w:p>
        </w:tc>
        <w:tc>
          <w:tcPr>
            <w:tcW w:w="1417"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7,4</w:t>
            </w:r>
          </w:p>
        </w:tc>
        <w:tc>
          <w:tcPr>
            <w:tcW w:w="1560"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DC4684" w:rsidP="007D6A26">
            <w:pPr>
              <w:pStyle w:val="32"/>
              <w:shd w:val="clear" w:color="auto" w:fill="auto"/>
              <w:spacing w:line="240" w:lineRule="auto"/>
              <w:jc w:val="center"/>
              <w:rPr>
                <w:sz w:val="18"/>
                <w:szCs w:val="18"/>
              </w:rPr>
            </w:pPr>
            <w:r w:rsidRPr="007878A2">
              <w:rPr>
                <w:rStyle w:val="39"/>
                <w:sz w:val="18"/>
                <w:szCs w:val="18"/>
              </w:rPr>
              <w:t>210</w:t>
            </w:r>
          </w:p>
        </w:tc>
      </w:tr>
      <w:tr w:rsidR="000C3612" w:rsidRPr="007878A2" w:rsidTr="0010075C">
        <w:trPr>
          <w:trHeight w:val="422"/>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CC4C96">
            <w:pPr>
              <w:pStyle w:val="32"/>
              <w:shd w:val="clear" w:color="auto" w:fill="auto"/>
              <w:spacing w:line="240" w:lineRule="auto"/>
              <w:ind w:left="170"/>
              <w:rPr>
                <w:b/>
              </w:rPr>
            </w:pPr>
            <w:r w:rsidRPr="007878A2">
              <w:rPr>
                <w:rStyle w:val="39"/>
                <w:b/>
                <w:lang w:val="en-US"/>
              </w:rPr>
              <w:t>MIM-</w:t>
            </w:r>
            <w:r w:rsidRPr="007878A2">
              <w:rPr>
                <w:rStyle w:val="39"/>
                <w:b/>
              </w:rPr>
              <w:t>34Х2Н2М</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E627E8">
            <w:pPr>
              <w:spacing w:after="0"/>
              <w:jc w:val="center"/>
            </w:pPr>
            <w:r w:rsidRPr="007878A2">
              <w:rPr>
                <w:rStyle w:val="39"/>
                <w:sz w:val="18"/>
                <w:szCs w:val="18"/>
              </w:rPr>
              <w:t>Основа</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0,35-0,50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&lt;0,4</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&lt;0,8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1,4-2,0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0,7-1,4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0,2-0,3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&lt;1,0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700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500</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4</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7,4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DC4684" w:rsidP="007D6A26">
            <w:pPr>
              <w:pStyle w:val="32"/>
              <w:shd w:val="clear" w:color="auto" w:fill="auto"/>
              <w:spacing w:line="240" w:lineRule="auto"/>
              <w:jc w:val="center"/>
              <w:rPr>
                <w:sz w:val="18"/>
                <w:szCs w:val="18"/>
              </w:rPr>
            </w:pPr>
            <w:r w:rsidRPr="007878A2">
              <w:rPr>
                <w:rStyle w:val="39"/>
                <w:sz w:val="18"/>
                <w:szCs w:val="18"/>
              </w:rPr>
              <w:t>240</w:t>
            </w:r>
          </w:p>
        </w:tc>
      </w:tr>
      <w:tr w:rsidR="000C3612" w:rsidRPr="007878A2" w:rsidTr="0010075C">
        <w:trPr>
          <w:trHeight w:val="418"/>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CC4C96">
            <w:pPr>
              <w:pStyle w:val="32"/>
              <w:shd w:val="clear" w:color="auto" w:fill="auto"/>
              <w:spacing w:line="240" w:lineRule="auto"/>
              <w:ind w:left="170"/>
              <w:rPr>
                <w:b/>
              </w:rPr>
            </w:pPr>
            <w:r w:rsidRPr="007878A2">
              <w:rPr>
                <w:rStyle w:val="39"/>
                <w:b/>
                <w:lang w:val="en-US"/>
              </w:rPr>
              <w:t>MIM-</w:t>
            </w:r>
            <w:r w:rsidRPr="007878A2">
              <w:rPr>
                <w:rStyle w:val="39"/>
                <w:b/>
              </w:rPr>
              <w:t>ШХ15</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E627E8">
            <w:pPr>
              <w:spacing w:after="0"/>
              <w:jc w:val="center"/>
            </w:pPr>
            <w:r w:rsidRPr="007878A2">
              <w:rPr>
                <w:rStyle w:val="39"/>
                <w:sz w:val="18"/>
                <w:szCs w:val="18"/>
              </w:rPr>
              <w:t>Основа</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0,8-1,05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&lt;0,4</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&lt;0,8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6157FF">
            <w:pPr>
              <w:pStyle w:val="70"/>
              <w:shd w:val="clear" w:color="auto" w:fill="auto"/>
              <w:spacing w:line="240" w:lineRule="auto"/>
              <w:jc w:val="center"/>
              <w:rPr>
                <w:sz w:val="22"/>
                <w:szCs w:val="22"/>
              </w:rPr>
            </w:pPr>
            <w:r w:rsidRPr="007878A2">
              <w:rPr>
                <w:sz w:val="22"/>
                <w:szCs w:val="22"/>
              </w:rPr>
              <w:t>-</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1,35-1,65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56435" w:rsidRDefault="000C3612" w:rsidP="007D6A26">
            <w:pPr>
              <w:pStyle w:val="50"/>
              <w:shd w:val="clear" w:color="auto" w:fill="auto"/>
              <w:spacing w:line="240" w:lineRule="auto"/>
              <w:jc w:val="center"/>
              <w:rPr>
                <w:rFonts w:ascii="Times New Roman" w:hAnsi="Times New Roman" w:cs="Times New Roman"/>
                <w:sz w:val="22"/>
                <w:szCs w:val="22"/>
              </w:rPr>
            </w:pPr>
            <w:r w:rsidRPr="00756435">
              <w:rPr>
                <w:rFonts w:ascii="Times New Roman" w:hAnsi="Times New Roman" w:cs="Times New Roman"/>
                <w:noProof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&lt;1,0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750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450</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7D6A26">
            <w:pPr>
              <w:pStyle w:val="32"/>
              <w:shd w:val="clear" w:color="auto" w:fill="auto"/>
              <w:spacing w:line="240" w:lineRule="auto"/>
              <w:jc w:val="center"/>
              <w:rPr>
                <w:sz w:val="18"/>
                <w:szCs w:val="18"/>
              </w:rPr>
            </w:pPr>
            <w:r w:rsidRPr="007878A2">
              <w:rPr>
                <w:rStyle w:val="39"/>
                <w:sz w:val="18"/>
                <w:szCs w:val="18"/>
              </w:rPr>
              <w:t>7,4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DC4684" w:rsidP="007D6A26">
            <w:pPr>
              <w:pStyle w:val="32"/>
              <w:shd w:val="clear" w:color="auto" w:fill="auto"/>
              <w:spacing w:line="240" w:lineRule="auto"/>
              <w:jc w:val="center"/>
              <w:rPr>
                <w:sz w:val="18"/>
                <w:szCs w:val="18"/>
              </w:rPr>
            </w:pPr>
            <w:r w:rsidRPr="007878A2">
              <w:rPr>
                <w:rStyle w:val="39"/>
                <w:sz w:val="18"/>
                <w:szCs w:val="18"/>
              </w:rPr>
              <w:t>200</w:t>
            </w:r>
          </w:p>
        </w:tc>
      </w:tr>
      <w:tr w:rsidR="008D6CE7" w:rsidRPr="007878A2" w:rsidTr="0010075C">
        <w:trPr>
          <w:trHeight w:val="418"/>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CC4C96">
            <w:pPr>
              <w:pStyle w:val="32"/>
              <w:shd w:val="clear" w:color="auto" w:fill="auto"/>
              <w:spacing w:line="240" w:lineRule="auto"/>
              <w:ind w:left="170"/>
              <w:rPr>
                <w:rStyle w:val="39"/>
                <w:b/>
              </w:rPr>
            </w:pPr>
            <w:r w:rsidRPr="007878A2">
              <w:rPr>
                <w:rStyle w:val="39"/>
                <w:b/>
                <w:lang w:val="en-US"/>
              </w:rPr>
              <w:t>MIM-38</w:t>
            </w:r>
            <w:r w:rsidRPr="007878A2">
              <w:rPr>
                <w:rStyle w:val="39"/>
                <w:b/>
              </w:rPr>
              <w:t>Х2Н2МА</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E627E8">
            <w:pPr>
              <w:spacing w:after="0"/>
              <w:jc w:val="center"/>
              <w:rPr>
                <w:rStyle w:val="39"/>
                <w:sz w:val="18"/>
                <w:szCs w:val="18"/>
              </w:rPr>
            </w:pPr>
            <w:r w:rsidRPr="007878A2">
              <w:rPr>
                <w:rStyle w:val="39"/>
                <w:sz w:val="18"/>
                <w:szCs w:val="18"/>
              </w:rPr>
              <w:t>Основа</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0,35-0,5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&lt;0,4</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&lt;0,8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6157FF">
            <w:pPr>
              <w:pStyle w:val="70"/>
              <w:shd w:val="clear" w:color="auto" w:fill="auto"/>
              <w:spacing w:line="240" w:lineRule="auto"/>
              <w:jc w:val="center"/>
              <w:rPr>
                <w:sz w:val="20"/>
                <w:szCs w:val="20"/>
                <w:lang w:val="ru-RU"/>
              </w:rPr>
            </w:pPr>
            <w:r w:rsidRPr="007878A2">
              <w:rPr>
                <w:sz w:val="20"/>
                <w:szCs w:val="20"/>
                <w:lang w:val="ru-RU"/>
              </w:rPr>
              <w:t>1,4-2,0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0,7-1,4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8D6CE7" w:rsidRDefault="008D6CE7" w:rsidP="007D6A26">
            <w:pPr>
              <w:pStyle w:val="50"/>
              <w:shd w:val="clear" w:color="auto" w:fill="auto"/>
              <w:spacing w:line="240" w:lineRule="auto"/>
              <w:jc w:val="center"/>
              <w:rPr>
                <w:rFonts w:ascii="Times New Roman" w:hAnsi="Times New Roman" w:cs="Times New Roman"/>
                <w:noProof w:val="0"/>
                <w:sz w:val="20"/>
                <w:szCs w:val="20"/>
              </w:rPr>
            </w:pPr>
            <w:r>
              <w:rPr>
                <w:rFonts w:ascii="Times New Roman" w:hAnsi="Times New Roman" w:cs="Times New Roman"/>
                <w:noProof w:val="0"/>
                <w:sz w:val="20"/>
                <w:szCs w:val="20"/>
              </w:rPr>
              <w:t>0,2-0,3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&lt;1,0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900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750</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7,4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D6CE7" w:rsidRPr="007878A2" w:rsidRDefault="008D6CE7" w:rsidP="007D6A26">
            <w:pPr>
              <w:pStyle w:val="32"/>
              <w:shd w:val="clear" w:color="auto" w:fill="auto"/>
              <w:spacing w:line="240" w:lineRule="auto"/>
              <w:jc w:val="center"/>
              <w:rPr>
                <w:rStyle w:val="39"/>
                <w:sz w:val="18"/>
                <w:szCs w:val="18"/>
              </w:rPr>
            </w:pPr>
            <w:r w:rsidRPr="007878A2">
              <w:rPr>
                <w:rStyle w:val="39"/>
                <w:sz w:val="18"/>
                <w:szCs w:val="18"/>
              </w:rPr>
              <w:t>240</w:t>
            </w:r>
          </w:p>
        </w:tc>
      </w:tr>
      <w:tr w:rsidR="005759DF" w:rsidRPr="007878A2" w:rsidTr="0010075C">
        <w:trPr>
          <w:trHeight w:val="418"/>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CC4C96">
            <w:pPr>
              <w:pStyle w:val="32"/>
              <w:shd w:val="clear" w:color="auto" w:fill="auto"/>
              <w:spacing w:line="240" w:lineRule="auto"/>
              <w:ind w:left="170"/>
              <w:rPr>
                <w:rStyle w:val="39"/>
                <w:b/>
              </w:rPr>
            </w:pPr>
            <w:r w:rsidRPr="007878A2">
              <w:rPr>
                <w:rStyle w:val="39"/>
                <w:b/>
                <w:lang w:val="en-US"/>
              </w:rPr>
              <w:t>MIM-</w:t>
            </w:r>
            <w:r w:rsidRPr="007878A2">
              <w:rPr>
                <w:rStyle w:val="39"/>
                <w:b/>
              </w:rPr>
              <w:t>38ХМ</w:t>
            </w:r>
            <w:r w:rsidRPr="007878A2">
              <w:rPr>
                <w:rStyle w:val="39"/>
                <w:b/>
                <w:lang w:val="en-US"/>
              </w:rPr>
              <w:t>-T</w:t>
            </w:r>
            <w:r w:rsidRPr="007878A2">
              <w:rPr>
                <w:rStyle w:val="39"/>
                <w:b/>
              </w:rPr>
              <w:t>*</w:t>
            </w:r>
            <w:r w:rsidRPr="007878A2">
              <w:rPr>
                <w:rStyle w:val="39"/>
                <w:b/>
                <w:vertAlign w:val="superscript"/>
              </w:rPr>
              <w:t>1</w:t>
            </w:r>
          </w:p>
          <w:p w:rsidR="00CC4C96" w:rsidRPr="007878A2" w:rsidRDefault="00CC4C96" w:rsidP="00CC4C96">
            <w:pPr>
              <w:pStyle w:val="32"/>
              <w:shd w:val="clear" w:color="auto" w:fill="auto"/>
              <w:spacing w:line="240" w:lineRule="auto"/>
              <w:ind w:left="170" w:hanging="165"/>
              <w:jc w:val="center"/>
              <w:rPr>
                <w:b/>
              </w:rPr>
            </w:pPr>
            <w:r w:rsidRPr="007878A2">
              <w:rPr>
                <w:rStyle w:val="39"/>
              </w:rPr>
              <w:t>(термообработанная)</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spacing w:after="0"/>
              <w:jc w:val="center"/>
            </w:pPr>
            <w:r w:rsidRPr="007878A2">
              <w:rPr>
                <w:rStyle w:val="39"/>
                <w:sz w:val="18"/>
                <w:szCs w:val="18"/>
              </w:rPr>
              <w:t>Основа</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0,35-0,50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&lt;0,4</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&lt;0,9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56435" w:rsidRDefault="005759DF" w:rsidP="006B03B3">
            <w:pPr>
              <w:pStyle w:val="50"/>
              <w:shd w:val="clear" w:color="auto" w:fill="auto"/>
              <w:spacing w:line="240" w:lineRule="auto"/>
              <w:jc w:val="center"/>
              <w:rPr>
                <w:rFonts w:ascii="Times New Roman" w:hAnsi="Times New Roman" w:cs="Times New Roman"/>
                <w:sz w:val="22"/>
                <w:szCs w:val="22"/>
              </w:rPr>
            </w:pPr>
            <w:r w:rsidRPr="00756435">
              <w:rPr>
                <w:rFonts w:ascii="Times New Roman" w:hAnsi="Times New Roman" w:cs="Times New Roman"/>
                <w:noProof w:val="0"/>
                <w:sz w:val="22"/>
                <w:szCs w:val="22"/>
              </w:rPr>
              <w:t>-</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0,9-1,2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0,15-0,30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&lt;1,0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5759DF">
            <w:pPr>
              <w:pStyle w:val="32"/>
              <w:shd w:val="clear" w:color="auto" w:fill="auto"/>
              <w:spacing w:line="240" w:lineRule="auto"/>
              <w:jc w:val="center"/>
              <w:rPr>
                <w:sz w:val="18"/>
                <w:szCs w:val="18"/>
              </w:rPr>
            </w:pPr>
            <w:r w:rsidRPr="007878A2">
              <w:rPr>
                <w:rStyle w:val="39"/>
                <w:sz w:val="18"/>
                <w:szCs w:val="18"/>
              </w:rPr>
              <w:t>1250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1150</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7,4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510</w:t>
            </w:r>
          </w:p>
        </w:tc>
      </w:tr>
      <w:tr w:rsidR="005759DF" w:rsidRPr="007878A2" w:rsidTr="0010075C">
        <w:trPr>
          <w:trHeight w:val="418"/>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CC4C96">
            <w:pPr>
              <w:pStyle w:val="32"/>
              <w:shd w:val="clear" w:color="auto" w:fill="auto"/>
              <w:spacing w:line="240" w:lineRule="auto"/>
              <w:ind w:left="170"/>
              <w:rPr>
                <w:rStyle w:val="39"/>
                <w:b/>
              </w:rPr>
            </w:pPr>
            <w:r w:rsidRPr="007878A2">
              <w:rPr>
                <w:rStyle w:val="39"/>
                <w:b/>
                <w:lang w:val="en-US"/>
              </w:rPr>
              <w:t>MIM-</w:t>
            </w:r>
            <w:r w:rsidRPr="007878A2">
              <w:rPr>
                <w:rStyle w:val="39"/>
                <w:b/>
              </w:rPr>
              <w:t>34Х2Н2М</w:t>
            </w:r>
            <w:r w:rsidRPr="007878A2">
              <w:rPr>
                <w:rStyle w:val="39"/>
                <w:b/>
                <w:lang w:val="en-US"/>
              </w:rPr>
              <w:t>-T</w:t>
            </w:r>
            <w:r w:rsidRPr="007878A2">
              <w:rPr>
                <w:rStyle w:val="39"/>
                <w:b/>
              </w:rPr>
              <w:t>*</w:t>
            </w:r>
            <w:r w:rsidRPr="007878A2">
              <w:rPr>
                <w:rStyle w:val="39"/>
                <w:b/>
                <w:vertAlign w:val="superscript"/>
              </w:rPr>
              <w:t>2</w:t>
            </w:r>
          </w:p>
          <w:p w:rsidR="00CC4C96" w:rsidRPr="007878A2" w:rsidRDefault="00CC4C96" w:rsidP="00CC4C96">
            <w:pPr>
              <w:pStyle w:val="32"/>
              <w:shd w:val="clear" w:color="auto" w:fill="auto"/>
              <w:spacing w:line="240" w:lineRule="auto"/>
              <w:ind w:left="170" w:hanging="165"/>
              <w:jc w:val="center"/>
              <w:rPr>
                <w:b/>
              </w:rPr>
            </w:pPr>
            <w:r w:rsidRPr="007878A2">
              <w:rPr>
                <w:rStyle w:val="39"/>
              </w:rPr>
              <w:t>(термообработанная)</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spacing w:after="0"/>
              <w:jc w:val="center"/>
            </w:pPr>
            <w:r w:rsidRPr="007878A2">
              <w:rPr>
                <w:rStyle w:val="39"/>
                <w:sz w:val="18"/>
                <w:szCs w:val="18"/>
              </w:rPr>
              <w:t>Основа</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0,35-0,50</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&lt;0,4</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&lt;0,8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1,4-2,0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0,7-1,4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0,2-0,3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&lt;1,0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1600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1000</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7,4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485</w:t>
            </w:r>
          </w:p>
        </w:tc>
      </w:tr>
      <w:tr w:rsidR="005759DF" w:rsidRPr="007878A2" w:rsidTr="0010075C">
        <w:trPr>
          <w:trHeight w:val="418"/>
        </w:trPr>
        <w:tc>
          <w:tcPr>
            <w:tcW w:w="1958"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CC4C96">
            <w:pPr>
              <w:pStyle w:val="32"/>
              <w:shd w:val="clear" w:color="auto" w:fill="auto"/>
              <w:spacing w:line="240" w:lineRule="auto"/>
              <w:ind w:left="170"/>
              <w:rPr>
                <w:rStyle w:val="39"/>
                <w:b/>
                <w:vertAlign w:val="superscript"/>
              </w:rPr>
            </w:pPr>
            <w:r w:rsidRPr="007878A2">
              <w:rPr>
                <w:rStyle w:val="39"/>
                <w:b/>
                <w:lang w:val="en-US"/>
              </w:rPr>
              <w:t>MIM-</w:t>
            </w:r>
            <w:r w:rsidRPr="007878A2">
              <w:rPr>
                <w:rStyle w:val="39"/>
                <w:b/>
              </w:rPr>
              <w:t>ШХ15</w:t>
            </w:r>
            <w:r w:rsidRPr="007878A2">
              <w:rPr>
                <w:rStyle w:val="39"/>
                <w:b/>
                <w:lang w:val="en-US"/>
              </w:rPr>
              <w:t>-</w:t>
            </w:r>
            <w:r w:rsidRPr="007878A2">
              <w:rPr>
                <w:rStyle w:val="39"/>
                <w:b/>
              </w:rPr>
              <w:t>Т*</w:t>
            </w:r>
            <w:r w:rsidRPr="007878A2">
              <w:rPr>
                <w:rStyle w:val="39"/>
                <w:b/>
                <w:vertAlign w:val="superscript"/>
              </w:rPr>
              <w:t>3</w:t>
            </w:r>
          </w:p>
          <w:p w:rsidR="00CC4C96" w:rsidRPr="007878A2" w:rsidRDefault="00CC4C96" w:rsidP="00CC4C96">
            <w:pPr>
              <w:pStyle w:val="32"/>
              <w:shd w:val="clear" w:color="auto" w:fill="auto"/>
              <w:spacing w:line="240" w:lineRule="auto"/>
              <w:ind w:left="170" w:hanging="165"/>
              <w:jc w:val="center"/>
              <w:rPr>
                <w:b/>
                <w:vertAlign w:val="superscript"/>
              </w:rPr>
            </w:pPr>
            <w:r w:rsidRPr="007878A2">
              <w:rPr>
                <w:rStyle w:val="39"/>
              </w:rPr>
              <w:t>(термообработанная)</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spacing w:after="0"/>
              <w:jc w:val="center"/>
            </w:pPr>
            <w:r w:rsidRPr="007878A2">
              <w:rPr>
                <w:rStyle w:val="39"/>
                <w:sz w:val="18"/>
                <w:szCs w:val="18"/>
              </w:rPr>
              <w:t>Основа</w:t>
            </w:r>
          </w:p>
        </w:tc>
        <w:tc>
          <w:tcPr>
            <w:tcW w:w="741"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0,8-1,05</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&lt;0,4</w:t>
            </w:r>
          </w:p>
        </w:tc>
        <w:tc>
          <w:tcPr>
            <w:tcW w:w="566"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&lt;0,8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70"/>
              <w:shd w:val="clear" w:color="auto" w:fill="auto"/>
              <w:spacing w:line="240" w:lineRule="auto"/>
              <w:jc w:val="center"/>
              <w:rPr>
                <w:sz w:val="22"/>
                <w:szCs w:val="22"/>
              </w:rPr>
            </w:pPr>
            <w:r w:rsidRPr="007878A2">
              <w:rPr>
                <w:sz w:val="22"/>
                <w:szCs w:val="22"/>
              </w:rPr>
              <w:t>-</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1,35-1,65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56435" w:rsidRDefault="005759DF" w:rsidP="006B03B3">
            <w:pPr>
              <w:pStyle w:val="50"/>
              <w:shd w:val="clear" w:color="auto" w:fill="auto"/>
              <w:spacing w:line="240" w:lineRule="auto"/>
              <w:jc w:val="center"/>
              <w:rPr>
                <w:rFonts w:ascii="Times New Roman" w:hAnsi="Times New Roman" w:cs="Times New Roman"/>
                <w:sz w:val="22"/>
                <w:szCs w:val="22"/>
              </w:rPr>
            </w:pPr>
            <w:r w:rsidRPr="00756435">
              <w:rPr>
                <w:rFonts w:ascii="Times New Roman" w:hAnsi="Times New Roman" w:cs="Times New Roman"/>
                <w:noProof w:val="0"/>
                <w:sz w:val="22"/>
                <w:szCs w:val="22"/>
              </w:rPr>
              <w:t>-</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&lt;1,0</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1500</w:t>
            </w:r>
          </w:p>
        </w:tc>
        <w:tc>
          <w:tcPr>
            <w:tcW w:w="1133"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1250</w:t>
            </w:r>
          </w:p>
        </w:tc>
        <w:tc>
          <w:tcPr>
            <w:tcW w:w="1593"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7,4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759DF" w:rsidRPr="007878A2" w:rsidRDefault="005759DF" w:rsidP="006B03B3">
            <w:pPr>
              <w:pStyle w:val="32"/>
              <w:shd w:val="clear" w:color="auto" w:fill="auto"/>
              <w:spacing w:line="240" w:lineRule="auto"/>
              <w:jc w:val="center"/>
              <w:rPr>
                <w:sz w:val="18"/>
                <w:szCs w:val="18"/>
              </w:rPr>
            </w:pPr>
            <w:r w:rsidRPr="007878A2">
              <w:rPr>
                <w:rStyle w:val="39"/>
                <w:sz w:val="18"/>
                <w:szCs w:val="18"/>
              </w:rPr>
              <w:t>510</w:t>
            </w:r>
          </w:p>
        </w:tc>
      </w:tr>
    </w:tbl>
    <w:p w:rsidR="005759DF" w:rsidRPr="00F24702" w:rsidRDefault="005759DF" w:rsidP="00CC4C96">
      <w:pPr>
        <w:spacing w:before="240" w:after="0" w:line="360" w:lineRule="auto"/>
        <w:jc w:val="both"/>
        <w:rPr>
          <w:rFonts w:ascii="Arial" w:hAnsi="Arial" w:cs="Arial"/>
          <w:sz w:val="24"/>
          <w:szCs w:val="24"/>
        </w:rPr>
      </w:pPr>
      <w:r w:rsidRPr="00F24702">
        <w:rPr>
          <w:rFonts w:ascii="Arial" w:hAnsi="Arial" w:cs="Arial"/>
          <w:sz w:val="24"/>
          <w:szCs w:val="24"/>
        </w:rPr>
        <w:t>*</w:t>
      </w:r>
      <w:r w:rsidRPr="00F24702">
        <w:rPr>
          <w:rFonts w:ascii="Arial" w:hAnsi="Arial" w:cs="Arial"/>
          <w:sz w:val="24"/>
          <w:szCs w:val="24"/>
          <w:vertAlign w:val="superscript"/>
        </w:rPr>
        <w:t>1</w:t>
      </w:r>
      <w:r w:rsidRPr="00F24702">
        <w:rPr>
          <w:rFonts w:ascii="Arial" w:hAnsi="Arial" w:cs="Arial"/>
          <w:sz w:val="24"/>
          <w:szCs w:val="24"/>
        </w:rPr>
        <w:t xml:space="preserve"> – Закалка в масле</w:t>
      </w:r>
      <w:r w:rsidR="003E60BC" w:rsidRPr="00F24702">
        <w:rPr>
          <w:rFonts w:ascii="Arial" w:hAnsi="Arial" w:cs="Arial"/>
          <w:sz w:val="24"/>
          <w:szCs w:val="24"/>
        </w:rPr>
        <w:t xml:space="preserve"> при</w:t>
      </w:r>
      <w:r w:rsidRPr="00F24702">
        <w:rPr>
          <w:rFonts w:ascii="Arial" w:hAnsi="Arial" w:cs="Arial"/>
          <w:sz w:val="24"/>
          <w:szCs w:val="24"/>
        </w:rPr>
        <w:t xml:space="preserve"> температур</w:t>
      </w:r>
      <w:r w:rsidR="003E60BC" w:rsidRPr="00F24702">
        <w:rPr>
          <w:rFonts w:ascii="Arial" w:hAnsi="Arial" w:cs="Arial"/>
          <w:sz w:val="24"/>
          <w:szCs w:val="24"/>
        </w:rPr>
        <w:t>е</w:t>
      </w:r>
      <w:r w:rsidRPr="00F24702">
        <w:rPr>
          <w:rFonts w:ascii="Arial" w:hAnsi="Arial" w:cs="Arial"/>
          <w:sz w:val="24"/>
          <w:szCs w:val="24"/>
        </w:rPr>
        <w:t xml:space="preserve"> 850-870 ᴼС, отпуск на воздухе</w:t>
      </w:r>
      <w:r w:rsidR="003E60BC" w:rsidRPr="00F24702">
        <w:rPr>
          <w:rFonts w:ascii="Arial" w:hAnsi="Arial" w:cs="Arial"/>
          <w:sz w:val="24"/>
          <w:szCs w:val="24"/>
        </w:rPr>
        <w:t xml:space="preserve"> при</w:t>
      </w:r>
      <w:r w:rsidRPr="00F24702">
        <w:rPr>
          <w:rFonts w:ascii="Arial" w:hAnsi="Arial" w:cs="Arial"/>
          <w:sz w:val="24"/>
          <w:szCs w:val="24"/>
        </w:rPr>
        <w:t xml:space="preserve"> температур</w:t>
      </w:r>
      <w:r w:rsidR="003E60BC" w:rsidRPr="00F24702">
        <w:rPr>
          <w:rFonts w:ascii="Arial" w:hAnsi="Arial" w:cs="Arial"/>
          <w:sz w:val="24"/>
          <w:szCs w:val="24"/>
        </w:rPr>
        <w:t>е</w:t>
      </w:r>
      <w:r w:rsidRPr="00F24702">
        <w:rPr>
          <w:rFonts w:ascii="Arial" w:hAnsi="Arial" w:cs="Arial"/>
          <w:sz w:val="24"/>
          <w:szCs w:val="24"/>
        </w:rPr>
        <w:t xml:space="preserve"> 600-650 ᴼС</w:t>
      </w:r>
    </w:p>
    <w:p w:rsidR="005759DF" w:rsidRPr="00F24702" w:rsidRDefault="005759DF" w:rsidP="00CC4C96">
      <w:pPr>
        <w:spacing w:after="0" w:line="360" w:lineRule="auto"/>
        <w:jc w:val="both"/>
        <w:rPr>
          <w:rFonts w:ascii="Arial" w:hAnsi="Arial" w:cs="Arial"/>
          <w:sz w:val="24"/>
          <w:szCs w:val="24"/>
        </w:rPr>
      </w:pPr>
      <w:r w:rsidRPr="00F24702">
        <w:rPr>
          <w:rFonts w:ascii="Arial" w:hAnsi="Arial" w:cs="Arial"/>
          <w:sz w:val="24"/>
          <w:szCs w:val="24"/>
        </w:rPr>
        <w:t>*</w:t>
      </w:r>
      <w:r w:rsidRPr="00F24702">
        <w:rPr>
          <w:rFonts w:ascii="Arial" w:hAnsi="Arial" w:cs="Arial"/>
          <w:sz w:val="24"/>
          <w:szCs w:val="24"/>
          <w:vertAlign w:val="superscript"/>
        </w:rPr>
        <w:t>2</w:t>
      </w:r>
      <w:r w:rsidRPr="00F24702">
        <w:rPr>
          <w:rFonts w:ascii="Arial" w:hAnsi="Arial" w:cs="Arial"/>
          <w:sz w:val="24"/>
          <w:szCs w:val="24"/>
        </w:rPr>
        <w:t xml:space="preserve"> – Закалка в масле</w:t>
      </w:r>
      <w:r w:rsidR="003E60BC" w:rsidRPr="00F24702">
        <w:rPr>
          <w:rFonts w:ascii="Arial" w:hAnsi="Arial" w:cs="Arial"/>
          <w:sz w:val="24"/>
          <w:szCs w:val="24"/>
        </w:rPr>
        <w:t xml:space="preserve"> при</w:t>
      </w:r>
      <w:r w:rsidRPr="00F24702">
        <w:rPr>
          <w:rFonts w:ascii="Arial" w:hAnsi="Arial" w:cs="Arial"/>
          <w:sz w:val="24"/>
          <w:szCs w:val="24"/>
        </w:rPr>
        <w:t xml:space="preserve"> температур</w:t>
      </w:r>
      <w:r w:rsidR="003E60BC" w:rsidRPr="00F24702">
        <w:rPr>
          <w:rFonts w:ascii="Arial" w:hAnsi="Arial" w:cs="Arial"/>
          <w:sz w:val="24"/>
          <w:szCs w:val="24"/>
        </w:rPr>
        <w:t>е</w:t>
      </w:r>
      <w:r w:rsidRPr="00F24702">
        <w:rPr>
          <w:rFonts w:ascii="Arial" w:hAnsi="Arial" w:cs="Arial"/>
          <w:sz w:val="24"/>
          <w:szCs w:val="24"/>
        </w:rPr>
        <w:t xml:space="preserve"> 830-865 ᴼС, отпуск в масле</w:t>
      </w:r>
      <w:r w:rsidR="003E60BC" w:rsidRPr="00F24702">
        <w:rPr>
          <w:rFonts w:ascii="Arial" w:hAnsi="Arial" w:cs="Arial"/>
          <w:sz w:val="24"/>
          <w:szCs w:val="24"/>
        </w:rPr>
        <w:t xml:space="preserve"> при</w:t>
      </w:r>
      <w:r w:rsidRPr="00F24702">
        <w:rPr>
          <w:rFonts w:ascii="Arial" w:hAnsi="Arial" w:cs="Arial"/>
          <w:sz w:val="24"/>
          <w:szCs w:val="24"/>
        </w:rPr>
        <w:t xml:space="preserve"> температур</w:t>
      </w:r>
      <w:r w:rsidR="003E60BC" w:rsidRPr="00F24702">
        <w:rPr>
          <w:rFonts w:ascii="Arial" w:hAnsi="Arial" w:cs="Arial"/>
          <w:sz w:val="24"/>
          <w:szCs w:val="24"/>
        </w:rPr>
        <w:t>е</w:t>
      </w:r>
      <w:r w:rsidRPr="00F24702">
        <w:rPr>
          <w:rFonts w:ascii="Arial" w:hAnsi="Arial" w:cs="Arial"/>
          <w:sz w:val="24"/>
          <w:szCs w:val="24"/>
        </w:rPr>
        <w:t xml:space="preserve"> 670-570 ᴼС</w:t>
      </w:r>
    </w:p>
    <w:p w:rsidR="006A4403" w:rsidRPr="00F24702" w:rsidRDefault="005759DF" w:rsidP="00CC4C96">
      <w:pPr>
        <w:spacing w:after="0" w:line="360" w:lineRule="auto"/>
        <w:jc w:val="both"/>
        <w:rPr>
          <w:rFonts w:ascii="Arial" w:hAnsi="Arial" w:cs="Arial"/>
          <w:sz w:val="24"/>
          <w:szCs w:val="24"/>
        </w:rPr>
      </w:pPr>
      <w:r w:rsidRPr="00F24702">
        <w:rPr>
          <w:rFonts w:ascii="Arial" w:hAnsi="Arial" w:cs="Arial"/>
          <w:sz w:val="24"/>
          <w:szCs w:val="24"/>
        </w:rPr>
        <w:t>*</w:t>
      </w:r>
      <w:r w:rsidRPr="00F24702">
        <w:rPr>
          <w:rFonts w:ascii="Arial" w:hAnsi="Arial" w:cs="Arial"/>
          <w:sz w:val="24"/>
          <w:szCs w:val="24"/>
          <w:vertAlign w:val="superscript"/>
        </w:rPr>
        <w:t>3</w:t>
      </w:r>
      <w:r w:rsidRPr="00F24702">
        <w:rPr>
          <w:rFonts w:ascii="Arial" w:hAnsi="Arial" w:cs="Arial"/>
          <w:sz w:val="24"/>
          <w:szCs w:val="24"/>
        </w:rPr>
        <w:t xml:space="preserve"> </w:t>
      </w:r>
      <w:r w:rsidR="00CC4C96" w:rsidRPr="00F24702">
        <w:rPr>
          <w:rFonts w:ascii="Arial" w:hAnsi="Arial" w:cs="Arial"/>
          <w:sz w:val="24"/>
          <w:szCs w:val="24"/>
        </w:rPr>
        <w:t>–</w:t>
      </w:r>
      <w:r w:rsidRPr="00F24702">
        <w:rPr>
          <w:rFonts w:ascii="Arial" w:hAnsi="Arial" w:cs="Arial"/>
          <w:sz w:val="24"/>
          <w:szCs w:val="24"/>
        </w:rPr>
        <w:t xml:space="preserve"> </w:t>
      </w:r>
      <w:r w:rsidR="00CC4C96" w:rsidRPr="00F24702">
        <w:rPr>
          <w:rFonts w:ascii="Arial" w:hAnsi="Arial" w:cs="Arial"/>
          <w:sz w:val="24"/>
          <w:szCs w:val="24"/>
        </w:rPr>
        <w:t>Закалка в масле</w:t>
      </w:r>
      <w:r w:rsidR="003E60BC" w:rsidRPr="00F24702">
        <w:rPr>
          <w:rFonts w:ascii="Arial" w:hAnsi="Arial" w:cs="Arial"/>
          <w:sz w:val="24"/>
          <w:szCs w:val="24"/>
        </w:rPr>
        <w:t xml:space="preserve"> при</w:t>
      </w:r>
      <w:r w:rsidR="00CC4C96" w:rsidRPr="00F24702">
        <w:rPr>
          <w:rFonts w:ascii="Arial" w:hAnsi="Arial" w:cs="Arial"/>
          <w:sz w:val="24"/>
          <w:szCs w:val="24"/>
        </w:rPr>
        <w:t xml:space="preserve"> температур</w:t>
      </w:r>
      <w:r w:rsidR="003E60BC" w:rsidRPr="00F24702">
        <w:rPr>
          <w:rFonts w:ascii="Arial" w:hAnsi="Arial" w:cs="Arial"/>
          <w:sz w:val="24"/>
          <w:szCs w:val="24"/>
        </w:rPr>
        <w:t>е</w:t>
      </w:r>
      <w:r w:rsidR="00CC4C96" w:rsidRPr="00F24702">
        <w:rPr>
          <w:rFonts w:ascii="Arial" w:hAnsi="Arial" w:cs="Arial"/>
          <w:sz w:val="24"/>
          <w:szCs w:val="24"/>
        </w:rPr>
        <w:t xml:space="preserve"> 820-860 ᴼС, отпуск на воздухе</w:t>
      </w:r>
      <w:r w:rsidR="003E60BC" w:rsidRPr="00F24702">
        <w:rPr>
          <w:rFonts w:ascii="Arial" w:hAnsi="Arial" w:cs="Arial"/>
          <w:sz w:val="24"/>
          <w:szCs w:val="24"/>
        </w:rPr>
        <w:t xml:space="preserve"> при</w:t>
      </w:r>
      <w:r w:rsidR="00CC4C96" w:rsidRPr="00F24702">
        <w:rPr>
          <w:rFonts w:ascii="Arial" w:hAnsi="Arial" w:cs="Arial"/>
          <w:sz w:val="24"/>
          <w:szCs w:val="24"/>
        </w:rPr>
        <w:t xml:space="preserve"> температур</w:t>
      </w:r>
      <w:r w:rsidR="003E60BC" w:rsidRPr="00F24702">
        <w:rPr>
          <w:rFonts w:ascii="Arial" w:hAnsi="Arial" w:cs="Arial"/>
          <w:sz w:val="24"/>
          <w:szCs w:val="24"/>
        </w:rPr>
        <w:t>е</w:t>
      </w:r>
      <w:r w:rsidR="00CC4C96" w:rsidRPr="00F24702">
        <w:rPr>
          <w:rFonts w:ascii="Arial" w:hAnsi="Arial" w:cs="Arial"/>
          <w:sz w:val="24"/>
          <w:szCs w:val="24"/>
        </w:rPr>
        <w:t xml:space="preserve"> 400 ᴼС</w:t>
      </w:r>
    </w:p>
    <w:p w:rsidR="00F24702" w:rsidRPr="00F24702" w:rsidRDefault="0033015D" w:rsidP="00F24702">
      <w:pPr>
        <w:spacing w:after="0" w:line="360" w:lineRule="auto"/>
        <w:jc w:val="both"/>
        <w:rPr>
          <w:rFonts w:ascii="Arial" w:hAnsi="Arial" w:cs="Arial"/>
        </w:rPr>
      </w:pPr>
      <w:r w:rsidRPr="00F24702">
        <w:rPr>
          <w:rFonts w:ascii="Arial" w:hAnsi="Arial" w:cs="Arial"/>
          <w:spacing w:val="20"/>
        </w:rPr>
        <w:t>Примечание</w:t>
      </w:r>
      <w:r w:rsidRPr="00F24702">
        <w:rPr>
          <w:rFonts w:ascii="Arial" w:hAnsi="Arial" w:cs="Arial"/>
        </w:rPr>
        <w:t xml:space="preserve"> – Физико-механические характеристики материал</w:t>
      </w:r>
      <w:r w:rsidR="003E60BC" w:rsidRPr="00F24702">
        <w:rPr>
          <w:rFonts w:ascii="Arial" w:hAnsi="Arial" w:cs="Arial"/>
        </w:rPr>
        <w:t>ов,</w:t>
      </w:r>
      <w:r w:rsidRPr="00F24702">
        <w:rPr>
          <w:rFonts w:ascii="Arial" w:hAnsi="Arial" w:cs="Arial"/>
        </w:rPr>
        <w:t xml:space="preserve"> указанн</w:t>
      </w:r>
      <w:r w:rsidR="003E60BC" w:rsidRPr="00F24702">
        <w:rPr>
          <w:rFonts w:ascii="Arial" w:hAnsi="Arial" w:cs="Arial"/>
        </w:rPr>
        <w:t>ых</w:t>
      </w:r>
      <w:r w:rsidRPr="00F24702">
        <w:rPr>
          <w:rFonts w:ascii="Arial" w:hAnsi="Arial" w:cs="Arial"/>
        </w:rPr>
        <w:t xml:space="preserve"> в таблице </w:t>
      </w:r>
      <w:r w:rsidR="003B1AB1" w:rsidRPr="00F24702">
        <w:rPr>
          <w:rFonts w:ascii="Arial" w:hAnsi="Arial" w:cs="Arial"/>
        </w:rPr>
        <w:t>в соответствии с</w:t>
      </w:r>
      <w:r w:rsidRPr="00F24702">
        <w:rPr>
          <w:rFonts w:ascii="Arial" w:hAnsi="Arial" w:cs="Arial"/>
        </w:rPr>
        <w:t xml:space="preserve"> </w:t>
      </w:r>
      <w:r w:rsidRPr="00F24702">
        <w:rPr>
          <w:rFonts w:ascii="Arial" w:hAnsi="Arial" w:cs="Arial"/>
          <w:lang w:val="en-US"/>
        </w:rPr>
        <w:t>ISO</w:t>
      </w:r>
      <w:r w:rsidRPr="00F24702">
        <w:rPr>
          <w:rFonts w:ascii="Arial" w:hAnsi="Arial" w:cs="Arial"/>
        </w:rPr>
        <w:t>22068.</w:t>
      </w:r>
      <w:r w:rsidR="00F24702">
        <w:rPr>
          <w:rFonts w:ascii="Arial" w:hAnsi="Arial" w:cs="Arial"/>
        </w:rPr>
        <w:t xml:space="preserve"> </w:t>
      </w:r>
      <w:r w:rsidR="00F24702" w:rsidRPr="00F24702">
        <w:rPr>
          <w:rFonts w:ascii="Arial" w:hAnsi="Arial" w:cs="Arial"/>
        </w:rPr>
        <w:t>Химический состав, механические и физические свойства являются справочной информацией.</w:t>
      </w:r>
    </w:p>
    <w:p w:rsidR="0011460E" w:rsidRDefault="00806FEB" w:rsidP="00E627E8">
      <w:pPr>
        <w:spacing w:after="120" w:line="360" w:lineRule="auto"/>
        <w:ind w:firstLine="720"/>
        <w:jc w:val="both"/>
        <w:rPr>
          <w:rFonts w:ascii="Arial" w:hAnsi="Arial" w:cs="Arial"/>
          <w:b/>
          <w:sz w:val="24"/>
          <w:szCs w:val="24"/>
        </w:rPr>
      </w:pPr>
      <w:r>
        <w:rPr>
          <w:rFonts w:ascii="Arial" w:hAnsi="Arial" w:cs="Arial"/>
          <w:b/>
          <w:sz w:val="24"/>
          <w:szCs w:val="24"/>
        </w:rPr>
        <w:lastRenderedPageBreak/>
        <w:t xml:space="preserve">Таблица </w:t>
      </w:r>
      <w:r w:rsidR="008D6CE7">
        <w:rPr>
          <w:rFonts w:ascii="Arial" w:hAnsi="Arial" w:cs="Arial"/>
          <w:b/>
          <w:sz w:val="24"/>
          <w:szCs w:val="24"/>
        </w:rPr>
        <w:t>2</w:t>
      </w:r>
      <w:r>
        <w:rPr>
          <w:rFonts w:ascii="Arial" w:hAnsi="Arial" w:cs="Arial"/>
          <w:b/>
          <w:sz w:val="24"/>
          <w:szCs w:val="24"/>
        </w:rPr>
        <w:t xml:space="preserve"> – Нержавеющие стали </w:t>
      </w:r>
      <w:r w:rsidR="0010075C">
        <w:rPr>
          <w:rFonts w:ascii="Arial" w:hAnsi="Arial" w:cs="Arial"/>
          <w:b/>
          <w:sz w:val="24"/>
          <w:szCs w:val="24"/>
        </w:rPr>
        <w:t>(</w:t>
      </w:r>
      <w:r>
        <w:rPr>
          <w:rFonts w:ascii="Arial" w:hAnsi="Arial" w:cs="Arial"/>
          <w:b/>
          <w:sz w:val="24"/>
          <w:szCs w:val="24"/>
        </w:rPr>
        <w:t>спеченные</w:t>
      </w:r>
      <w:r w:rsidR="0010075C">
        <w:rPr>
          <w:rFonts w:ascii="Arial" w:hAnsi="Arial" w:cs="Arial"/>
          <w:b/>
          <w:sz w:val="24"/>
          <w:szCs w:val="24"/>
        </w:rPr>
        <w:t>)</w:t>
      </w:r>
    </w:p>
    <w:tbl>
      <w:tblPr>
        <w:tblpPr w:leftFromText="180" w:rightFromText="180" w:vertAnchor="text" w:horzAnchor="page" w:tblpX="1161" w:tblpY="59"/>
        <w:tblW w:w="14342" w:type="dxa"/>
        <w:tblLayout w:type="fixed"/>
        <w:tblCellMar>
          <w:left w:w="0" w:type="dxa"/>
          <w:right w:w="0" w:type="dxa"/>
        </w:tblCellMar>
        <w:tblLook w:val="0000"/>
      </w:tblPr>
      <w:tblGrid>
        <w:gridCol w:w="1949"/>
        <w:gridCol w:w="747"/>
        <w:gridCol w:w="623"/>
        <w:gridCol w:w="643"/>
        <w:gridCol w:w="560"/>
        <w:gridCol w:w="518"/>
        <w:gridCol w:w="602"/>
        <w:gridCol w:w="587"/>
        <w:gridCol w:w="574"/>
        <w:gridCol w:w="728"/>
        <w:gridCol w:w="994"/>
        <w:gridCol w:w="1260"/>
        <w:gridCol w:w="1106"/>
        <w:gridCol w:w="1301"/>
        <w:gridCol w:w="1120"/>
        <w:gridCol w:w="1005"/>
        <w:gridCol w:w="25"/>
      </w:tblGrid>
      <w:tr w:rsidR="002C032D" w:rsidRPr="007878A2" w:rsidTr="002C032D">
        <w:trPr>
          <w:trHeight w:val="551"/>
        </w:trPr>
        <w:tc>
          <w:tcPr>
            <w:tcW w:w="1951" w:type="dxa"/>
            <w:tcBorders>
              <w:top w:val="single" w:sz="4" w:space="0" w:color="auto"/>
              <w:left w:val="single" w:sz="4" w:space="0" w:color="auto"/>
              <w:bottom w:val="nil"/>
              <w:right w:val="single" w:sz="4" w:space="0" w:color="auto"/>
            </w:tcBorders>
            <w:shd w:val="clear" w:color="auto" w:fill="FFFFFF"/>
          </w:tcPr>
          <w:p w:rsidR="002C032D" w:rsidRPr="007878A2" w:rsidRDefault="002C032D" w:rsidP="0072306B">
            <w:pPr>
              <w:rPr>
                <w:rFonts w:ascii="Times New Roman" w:eastAsia="Times New Roman" w:hAnsi="Times New Roman"/>
                <w:sz w:val="10"/>
                <w:szCs w:val="10"/>
                <w:lang w:eastAsia="ru-RU"/>
              </w:rPr>
            </w:pPr>
          </w:p>
        </w:tc>
        <w:tc>
          <w:tcPr>
            <w:tcW w:w="10246"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sz w:val="18"/>
                <w:szCs w:val="18"/>
                <w:lang w:eastAsia="ru-RU"/>
              </w:rPr>
            </w:pPr>
            <w:r w:rsidRPr="007878A2">
              <w:rPr>
                <w:rFonts w:ascii="Times New Roman" w:eastAsia="Times New Roman" w:hAnsi="Times New Roman"/>
                <w:b/>
                <w:bCs/>
                <w:sz w:val="18"/>
                <w:szCs w:val="18"/>
                <w:lang w:eastAsia="ru-RU"/>
              </w:rPr>
              <w:t>Нормативные величины</w:t>
            </w:r>
          </w:p>
        </w:tc>
        <w:tc>
          <w:tcPr>
            <w:tcW w:w="21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72306B">
            <w:pPr>
              <w:spacing w:line="300" w:lineRule="auto"/>
              <w:jc w:val="center"/>
              <w:rPr>
                <w:rFonts w:ascii="Times New Roman" w:eastAsia="Times New Roman" w:hAnsi="Times New Roman"/>
                <w:sz w:val="18"/>
                <w:szCs w:val="18"/>
                <w:lang w:eastAsia="ru-RU"/>
              </w:rPr>
            </w:pPr>
            <w:r w:rsidRPr="007878A2">
              <w:rPr>
                <w:rFonts w:ascii="Times New Roman" w:eastAsia="Times New Roman" w:hAnsi="Times New Roman"/>
                <w:b/>
                <w:bCs/>
                <w:sz w:val="18"/>
                <w:szCs w:val="18"/>
                <w:lang w:eastAsia="ru-RU"/>
              </w:rPr>
              <w:t>Основные свойства</w:t>
            </w:r>
          </w:p>
        </w:tc>
        <w:tc>
          <w:tcPr>
            <w:tcW w:w="20" w:type="dxa"/>
            <w:vMerge w:val="restart"/>
            <w:tcBorders>
              <w:top w:val="nil"/>
              <w:left w:val="single" w:sz="4" w:space="0" w:color="auto"/>
            </w:tcBorders>
            <w:shd w:val="clear" w:color="auto" w:fill="FFFFFF"/>
          </w:tcPr>
          <w:p w:rsidR="002C032D" w:rsidRPr="007878A2" w:rsidRDefault="002C032D" w:rsidP="0072306B">
            <w:pPr>
              <w:spacing w:line="300" w:lineRule="auto"/>
              <w:jc w:val="center"/>
              <w:rPr>
                <w:rFonts w:ascii="Times New Roman" w:eastAsia="Times New Roman" w:hAnsi="Times New Roman"/>
                <w:sz w:val="18"/>
                <w:szCs w:val="18"/>
                <w:lang w:eastAsia="ru-RU"/>
              </w:rPr>
            </w:pPr>
          </w:p>
        </w:tc>
      </w:tr>
      <w:tr w:rsidR="002C032D" w:rsidRPr="007878A2" w:rsidTr="002C032D">
        <w:trPr>
          <w:cantSplit/>
          <w:trHeight w:val="1270"/>
        </w:trPr>
        <w:tc>
          <w:tcPr>
            <w:tcW w:w="1951" w:type="dxa"/>
            <w:tcBorders>
              <w:top w:val="nil"/>
              <w:left w:val="single" w:sz="4" w:space="0" w:color="auto"/>
              <w:bottom w:val="nil"/>
              <w:right w:val="single" w:sz="4" w:space="0" w:color="auto"/>
            </w:tcBorders>
            <w:shd w:val="clear" w:color="auto" w:fill="FFFFFF"/>
          </w:tcPr>
          <w:p w:rsidR="002C032D" w:rsidRPr="007878A2" w:rsidRDefault="002C032D" w:rsidP="0072306B">
            <w:pPr>
              <w:rPr>
                <w:rFonts w:ascii="Times New Roman" w:eastAsia="Times New Roman" w:hAnsi="Times New Roman"/>
                <w:sz w:val="10"/>
                <w:szCs w:val="10"/>
                <w:lang w:eastAsia="ru-RU"/>
              </w:rPr>
            </w:pPr>
          </w:p>
        </w:tc>
        <w:tc>
          <w:tcPr>
            <w:tcW w:w="6579"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sz w:val="20"/>
                <w:szCs w:val="20"/>
                <w:lang w:eastAsia="ru-RU"/>
              </w:rPr>
            </w:pPr>
            <w:r w:rsidRPr="007878A2">
              <w:rPr>
                <w:rFonts w:ascii="Times New Roman" w:eastAsia="Times New Roman" w:hAnsi="Times New Roman"/>
                <w:b/>
                <w:bCs/>
                <w:sz w:val="20"/>
                <w:szCs w:val="20"/>
                <w:lang w:eastAsia="ru-RU"/>
              </w:rPr>
              <w:t>Химический состав</w:t>
            </w:r>
          </w:p>
        </w:tc>
        <w:tc>
          <w:tcPr>
            <w:tcW w:w="1260" w:type="dxa"/>
            <w:vMerge w:val="restart"/>
            <w:tcBorders>
              <w:top w:val="single" w:sz="4" w:space="0" w:color="auto"/>
              <w:left w:val="single" w:sz="4" w:space="0" w:color="auto"/>
              <w:right w:val="single" w:sz="4" w:space="0" w:color="auto"/>
            </w:tcBorders>
            <w:shd w:val="clear" w:color="auto" w:fill="FFFFFF"/>
          </w:tcPr>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18"/>
                <w:szCs w:val="18"/>
                <w:lang w:eastAsia="ru-RU"/>
              </w:rPr>
              <w:t>Предел прочности на растяжение</w:t>
            </w: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p>
          <w:p w:rsidR="002C032D" w:rsidRPr="007878A2" w:rsidRDefault="002C032D" w:rsidP="002D25D5">
            <w:pPr>
              <w:spacing w:after="0" w:line="300" w:lineRule="auto"/>
              <w:jc w:val="center"/>
              <w:rPr>
                <w:rFonts w:ascii="Times New Roman" w:eastAsia="Times New Roman" w:hAnsi="Times New Roman"/>
                <w:b/>
                <w:sz w:val="20"/>
                <w:szCs w:val="20"/>
                <w:lang w:eastAsia="ru-RU"/>
              </w:rPr>
            </w:pP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r w:rsidRPr="007878A2">
              <w:rPr>
                <w:rFonts w:ascii="Times New Roman" w:eastAsia="Times New Roman" w:hAnsi="Times New Roman"/>
                <w:b/>
                <w:sz w:val="20"/>
                <w:szCs w:val="20"/>
                <w:lang w:eastAsia="ru-RU"/>
              </w:rPr>
              <w:t>МПа</w:t>
            </w:r>
          </w:p>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p>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не менее</w:t>
            </w:r>
          </w:p>
        </w:tc>
        <w:tc>
          <w:tcPr>
            <w:tcW w:w="1106" w:type="dxa"/>
            <w:vMerge w:val="restart"/>
            <w:tcBorders>
              <w:top w:val="single" w:sz="4" w:space="0" w:color="auto"/>
              <w:left w:val="single" w:sz="4" w:space="0" w:color="auto"/>
              <w:right w:val="single" w:sz="4" w:space="0" w:color="auto"/>
            </w:tcBorders>
            <w:shd w:val="clear" w:color="auto" w:fill="FFFFFF"/>
          </w:tcPr>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18"/>
                <w:szCs w:val="18"/>
                <w:lang w:eastAsia="ru-RU"/>
              </w:rPr>
              <w:t>Предел текучести</w:t>
            </w: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p>
          <w:p w:rsidR="002C032D" w:rsidRPr="007878A2" w:rsidRDefault="002C032D" w:rsidP="002D25D5">
            <w:pPr>
              <w:spacing w:after="0" w:line="300" w:lineRule="auto"/>
              <w:jc w:val="center"/>
              <w:rPr>
                <w:rFonts w:ascii="Times New Roman" w:eastAsia="Times New Roman" w:hAnsi="Times New Roman"/>
                <w:b/>
                <w:sz w:val="20"/>
                <w:szCs w:val="20"/>
                <w:lang w:eastAsia="ru-RU"/>
              </w:rPr>
            </w:pPr>
          </w:p>
          <w:p w:rsidR="002C032D" w:rsidRPr="007878A2" w:rsidRDefault="002C032D" w:rsidP="002D25D5">
            <w:pPr>
              <w:spacing w:after="0" w:line="300" w:lineRule="auto"/>
              <w:jc w:val="center"/>
              <w:rPr>
                <w:rFonts w:ascii="Times New Roman" w:eastAsia="Times New Roman" w:hAnsi="Times New Roman"/>
                <w:b/>
                <w:sz w:val="20"/>
                <w:szCs w:val="20"/>
                <w:lang w:eastAsia="ru-RU"/>
              </w:rPr>
            </w:pP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r w:rsidRPr="007878A2">
              <w:rPr>
                <w:rFonts w:ascii="Times New Roman" w:eastAsia="Times New Roman" w:hAnsi="Times New Roman"/>
                <w:b/>
                <w:sz w:val="20"/>
                <w:szCs w:val="20"/>
                <w:lang w:eastAsia="ru-RU"/>
              </w:rPr>
              <w:t>МПа</w:t>
            </w:r>
          </w:p>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p>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не менее</w:t>
            </w:r>
          </w:p>
        </w:tc>
        <w:tc>
          <w:tcPr>
            <w:tcW w:w="1301" w:type="dxa"/>
            <w:vMerge w:val="restart"/>
            <w:tcBorders>
              <w:top w:val="single" w:sz="4" w:space="0" w:color="auto"/>
              <w:left w:val="single" w:sz="4" w:space="0" w:color="auto"/>
              <w:right w:val="single" w:sz="4" w:space="0" w:color="auto"/>
            </w:tcBorders>
            <w:shd w:val="clear" w:color="auto" w:fill="FFFFFF"/>
          </w:tcPr>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18"/>
                <w:szCs w:val="18"/>
                <w:lang w:eastAsia="ru-RU"/>
              </w:rPr>
              <w:t>Относительное</w:t>
            </w:r>
          </w:p>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18"/>
                <w:szCs w:val="18"/>
                <w:lang w:eastAsia="ru-RU"/>
              </w:rPr>
              <w:t>удлинение</w:t>
            </w: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r w:rsidRPr="007878A2">
              <w:rPr>
                <w:rFonts w:ascii="Times New Roman" w:eastAsia="Times New Roman" w:hAnsi="Times New Roman"/>
                <w:b/>
                <w:sz w:val="20"/>
                <w:szCs w:val="20"/>
                <w:lang w:eastAsia="ru-RU"/>
              </w:rPr>
              <w:t>%</w:t>
            </w: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p>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не менее</w:t>
            </w:r>
          </w:p>
        </w:tc>
        <w:tc>
          <w:tcPr>
            <w:tcW w:w="1120" w:type="dxa"/>
            <w:vMerge w:val="restart"/>
            <w:tcBorders>
              <w:top w:val="single" w:sz="4" w:space="0" w:color="auto"/>
              <w:left w:val="single" w:sz="4" w:space="0" w:color="auto"/>
              <w:right w:val="single" w:sz="4" w:space="0" w:color="auto"/>
            </w:tcBorders>
            <w:shd w:val="clear" w:color="auto" w:fill="FFFFFF"/>
          </w:tcPr>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18"/>
                <w:szCs w:val="18"/>
                <w:lang w:eastAsia="ru-RU"/>
              </w:rPr>
              <w:t>Плотность</w:t>
            </w: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p>
          <w:p w:rsidR="002C032D" w:rsidRPr="007878A2" w:rsidRDefault="002C032D" w:rsidP="002D25D5">
            <w:pPr>
              <w:spacing w:before="120" w:after="0" w:line="300" w:lineRule="auto"/>
              <w:jc w:val="center"/>
              <w:rPr>
                <w:rFonts w:ascii="Times New Roman" w:eastAsia="Times New Roman" w:hAnsi="Times New Roman"/>
                <w:b/>
                <w:sz w:val="20"/>
                <w:szCs w:val="20"/>
                <w:vertAlign w:val="superscript"/>
                <w:lang w:eastAsia="ru-RU"/>
              </w:rPr>
            </w:pPr>
            <w:r w:rsidRPr="007878A2">
              <w:rPr>
                <w:rFonts w:ascii="Times New Roman" w:eastAsia="Times New Roman" w:hAnsi="Times New Roman"/>
                <w:b/>
                <w:sz w:val="20"/>
                <w:szCs w:val="20"/>
                <w:lang w:eastAsia="ru-RU"/>
              </w:rPr>
              <w:t>г/см</w:t>
            </w:r>
            <w:r w:rsidRPr="007878A2">
              <w:rPr>
                <w:rFonts w:ascii="Times New Roman" w:eastAsia="Times New Roman" w:hAnsi="Times New Roman"/>
                <w:b/>
                <w:sz w:val="20"/>
                <w:szCs w:val="20"/>
                <w:vertAlign w:val="superscript"/>
                <w:lang w:eastAsia="ru-RU"/>
              </w:rPr>
              <w:t>3</w:t>
            </w:r>
          </w:p>
          <w:p w:rsidR="002C032D" w:rsidRPr="007878A2" w:rsidRDefault="002C032D" w:rsidP="002D25D5">
            <w:pPr>
              <w:spacing w:before="120" w:after="0" w:line="300" w:lineRule="auto"/>
              <w:jc w:val="center"/>
              <w:rPr>
                <w:rFonts w:ascii="Times New Roman" w:eastAsia="Times New Roman" w:hAnsi="Times New Roman"/>
                <w:b/>
                <w:sz w:val="20"/>
                <w:szCs w:val="20"/>
                <w:vertAlign w:val="superscript"/>
                <w:lang w:eastAsia="ru-RU"/>
              </w:rPr>
            </w:pPr>
          </w:p>
          <w:p w:rsidR="002C032D" w:rsidRPr="007878A2" w:rsidRDefault="002C032D" w:rsidP="002D25D5">
            <w:pPr>
              <w:spacing w:before="120" w:after="0" w:line="300" w:lineRule="auto"/>
              <w:jc w:val="center"/>
              <w:rPr>
                <w:rFonts w:ascii="Times New Roman" w:eastAsia="Times New Roman" w:hAnsi="Times New Roman"/>
                <w:b/>
                <w:sz w:val="20"/>
                <w:szCs w:val="20"/>
                <w:lang w:eastAsia="ru-RU"/>
              </w:rPr>
            </w:pPr>
          </w:p>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не менее</w:t>
            </w:r>
          </w:p>
        </w:tc>
        <w:tc>
          <w:tcPr>
            <w:tcW w:w="1005" w:type="dxa"/>
            <w:vMerge w:val="restart"/>
            <w:tcBorders>
              <w:top w:val="single" w:sz="4" w:space="0" w:color="auto"/>
              <w:left w:val="single" w:sz="4" w:space="0" w:color="auto"/>
              <w:right w:val="single" w:sz="4" w:space="0" w:color="auto"/>
            </w:tcBorders>
            <w:shd w:val="clear" w:color="auto" w:fill="FFFFFF"/>
          </w:tcPr>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18"/>
                <w:szCs w:val="18"/>
                <w:lang w:eastAsia="ru-RU"/>
              </w:rPr>
              <w:t>Твердость</w:t>
            </w:r>
          </w:p>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p>
          <w:p w:rsidR="002C032D" w:rsidRPr="007878A2" w:rsidRDefault="002C032D" w:rsidP="002D25D5">
            <w:pPr>
              <w:spacing w:before="120" w:after="0" w:line="300" w:lineRule="auto"/>
              <w:jc w:val="center"/>
              <w:rPr>
                <w:rFonts w:ascii="Times New Roman" w:eastAsia="Times New Roman" w:hAnsi="Times New Roman"/>
                <w:b/>
                <w:sz w:val="18"/>
                <w:szCs w:val="18"/>
                <w:lang w:eastAsia="ru-RU"/>
              </w:rPr>
            </w:pPr>
          </w:p>
          <w:p w:rsidR="002C032D" w:rsidRDefault="002C032D" w:rsidP="002D25D5">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18"/>
                <w:szCs w:val="18"/>
                <w:lang w:eastAsia="ru-RU"/>
              </w:rPr>
              <w:t>Н</w:t>
            </w:r>
            <w:r w:rsidRPr="007878A2">
              <w:rPr>
                <w:rFonts w:ascii="Times New Roman" w:eastAsia="Times New Roman" w:hAnsi="Times New Roman"/>
                <w:b/>
                <w:sz w:val="18"/>
                <w:szCs w:val="18"/>
                <w:lang w:val="en-US" w:eastAsia="ru-RU"/>
              </w:rPr>
              <w:t>V</w:t>
            </w:r>
            <w:r w:rsidR="003E60BC">
              <w:rPr>
                <w:rFonts w:ascii="Times New Roman" w:eastAsia="Times New Roman" w:hAnsi="Times New Roman"/>
                <w:b/>
                <w:sz w:val="18"/>
                <w:szCs w:val="18"/>
                <w:lang w:eastAsia="ru-RU"/>
              </w:rPr>
              <w:t>10</w:t>
            </w:r>
          </w:p>
          <w:p w:rsidR="003B1AB1" w:rsidRDefault="003B1AB1" w:rsidP="002D25D5">
            <w:pPr>
              <w:spacing w:before="120" w:after="0" w:line="300" w:lineRule="auto"/>
              <w:jc w:val="center"/>
              <w:rPr>
                <w:rFonts w:ascii="Times New Roman" w:eastAsia="Times New Roman" w:hAnsi="Times New Roman"/>
                <w:b/>
                <w:sz w:val="18"/>
                <w:szCs w:val="18"/>
                <w:lang w:eastAsia="ru-RU"/>
              </w:rPr>
            </w:pPr>
          </w:p>
          <w:p w:rsidR="003B1AB1" w:rsidRPr="003E60BC" w:rsidRDefault="003B1AB1" w:rsidP="003B1AB1">
            <w:pPr>
              <w:spacing w:before="120" w:after="0" w:line="300" w:lineRule="auto"/>
              <w:rPr>
                <w:rFonts w:ascii="Times New Roman" w:eastAsia="Times New Roman" w:hAnsi="Times New Roman"/>
                <w:b/>
                <w:sz w:val="18"/>
                <w:szCs w:val="18"/>
                <w:lang w:eastAsia="ru-RU"/>
              </w:rPr>
            </w:pPr>
          </w:p>
          <w:p w:rsidR="002C032D" w:rsidRPr="007878A2" w:rsidRDefault="002C032D" w:rsidP="00DC4684">
            <w:pPr>
              <w:spacing w:before="120" w:after="0" w:line="30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18"/>
                <w:szCs w:val="18"/>
                <w:lang w:eastAsia="ru-RU"/>
              </w:rPr>
              <w:t>не менее</w:t>
            </w:r>
          </w:p>
        </w:tc>
        <w:tc>
          <w:tcPr>
            <w:tcW w:w="20" w:type="dxa"/>
            <w:vMerge/>
            <w:tcBorders>
              <w:left w:val="single" w:sz="4" w:space="0" w:color="auto"/>
            </w:tcBorders>
            <w:shd w:val="clear" w:color="auto" w:fill="FFFFFF"/>
            <w:textDirection w:val="btLr"/>
            <w:vAlign w:val="center"/>
          </w:tcPr>
          <w:p w:rsidR="002C032D" w:rsidRPr="007878A2" w:rsidRDefault="002C032D" w:rsidP="00FF7BB3">
            <w:pPr>
              <w:spacing w:after="0" w:line="240" w:lineRule="auto"/>
              <w:jc w:val="center"/>
              <w:rPr>
                <w:rFonts w:ascii="Times New Roman" w:eastAsia="Times New Roman" w:hAnsi="Times New Roman"/>
                <w:b/>
                <w:sz w:val="20"/>
                <w:szCs w:val="20"/>
                <w:lang w:eastAsia="ru-RU"/>
              </w:rPr>
            </w:pPr>
          </w:p>
        </w:tc>
      </w:tr>
      <w:tr w:rsidR="002C032D" w:rsidRPr="007878A2" w:rsidTr="002C032D">
        <w:trPr>
          <w:trHeight w:val="1099"/>
        </w:trPr>
        <w:tc>
          <w:tcPr>
            <w:tcW w:w="1951" w:type="dxa"/>
            <w:tcBorders>
              <w:top w:val="nil"/>
              <w:left w:val="single" w:sz="4" w:space="0" w:color="auto"/>
              <w:bottom w:val="nil"/>
              <w:right w:val="single" w:sz="4" w:space="0" w:color="auto"/>
            </w:tcBorders>
            <w:shd w:val="clear" w:color="auto" w:fill="FFFFFF"/>
          </w:tcPr>
          <w:p w:rsidR="002C032D" w:rsidRPr="007878A2" w:rsidRDefault="002C032D" w:rsidP="0072306B">
            <w:pPr>
              <w:ind w:left="440"/>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Класс</w:t>
            </w:r>
          </w:p>
        </w:tc>
        <w:tc>
          <w:tcPr>
            <w:tcW w:w="748"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jc w:val="center"/>
              <w:rPr>
                <w:rFonts w:ascii="Times New Roman" w:eastAsia="Times New Roman" w:hAnsi="Times New Roman"/>
                <w:b/>
                <w:bCs/>
                <w:sz w:val="19"/>
                <w:szCs w:val="19"/>
                <w:lang w:val="en-US"/>
              </w:rPr>
            </w:pPr>
            <w:r w:rsidRPr="007878A2">
              <w:rPr>
                <w:rFonts w:ascii="Times New Roman" w:eastAsia="Times New Roman" w:hAnsi="Times New Roman"/>
                <w:b/>
                <w:bCs/>
                <w:sz w:val="19"/>
                <w:szCs w:val="19"/>
                <w:lang w:val="en-US"/>
              </w:rPr>
              <w:t>Fe</w:t>
            </w:r>
          </w:p>
          <w:p w:rsidR="002C032D" w:rsidRPr="007878A2" w:rsidRDefault="002C032D" w:rsidP="00FF7BB3">
            <w:pPr>
              <w:spacing w:after="12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w:t>
            </w:r>
          </w:p>
        </w:tc>
        <w:tc>
          <w:tcPr>
            <w:tcW w:w="624"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jc w:val="center"/>
              <w:rPr>
                <w:rFonts w:ascii="Times New Roman" w:eastAsia="Times New Roman" w:hAnsi="Times New Roman"/>
                <w:b/>
                <w:bCs/>
                <w:sz w:val="19"/>
                <w:szCs w:val="19"/>
                <w:lang w:val="en-US" w:eastAsia="ru-RU"/>
              </w:rPr>
            </w:pPr>
            <w:r w:rsidRPr="007878A2">
              <w:rPr>
                <w:rFonts w:ascii="Times New Roman" w:eastAsia="Times New Roman" w:hAnsi="Times New Roman"/>
                <w:b/>
                <w:bCs/>
                <w:sz w:val="19"/>
                <w:szCs w:val="19"/>
                <w:lang w:eastAsia="ru-RU"/>
              </w:rPr>
              <w:t>С</w:t>
            </w:r>
          </w:p>
          <w:p w:rsidR="002C032D" w:rsidRPr="007878A2" w:rsidRDefault="002C032D" w:rsidP="00FF7BB3">
            <w:pPr>
              <w:spacing w:after="12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w:t>
            </w:r>
          </w:p>
        </w:tc>
        <w:tc>
          <w:tcPr>
            <w:tcW w:w="644"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jc w:val="center"/>
              <w:rPr>
                <w:rFonts w:ascii="Times New Roman" w:eastAsia="Times New Roman" w:hAnsi="Times New Roman"/>
                <w:b/>
                <w:bCs/>
                <w:sz w:val="19"/>
                <w:szCs w:val="19"/>
                <w:lang w:val="en-US"/>
              </w:rPr>
            </w:pPr>
            <w:r w:rsidRPr="007878A2">
              <w:rPr>
                <w:rFonts w:ascii="Times New Roman" w:eastAsia="Times New Roman" w:hAnsi="Times New Roman"/>
                <w:b/>
                <w:bCs/>
                <w:sz w:val="19"/>
                <w:szCs w:val="19"/>
                <w:lang w:val="en-US"/>
              </w:rPr>
              <w:t>Si</w:t>
            </w:r>
          </w:p>
          <w:p w:rsidR="002C032D" w:rsidRPr="007878A2" w:rsidRDefault="002C032D" w:rsidP="00FF7BB3">
            <w:pPr>
              <w:spacing w:after="12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w:t>
            </w:r>
          </w:p>
        </w:tc>
        <w:tc>
          <w:tcPr>
            <w:tcW w:w="560"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jc w:val="center"/>
              <w:rPr>
                <w:rFonts w:ascii="Times New Roman" w:eastAsia="Times New Roman" w:hAnsi="Times New Roman"/>
                <w:b/>
                <w:bCs/>
                <w:sz w:val="19"/>
                <w:szCs w:val="19"/>
                <w:lang w:val="en-US"/>
              </w:rPr>
            </w:pPr>
            <w:r w:rsidRPr="007878A2">
              <w:rPr>
                <w:rFonts w:ascii="Times New Roman" w:eastAsia="Times New Roman" w:hAnsi="Times New Roman"/>
                <w:b/>
                <w:bCs/>
                <w:sz w:val="19"/>
                <w:szCs w:val="19"/>
                <w:lang w:val="en-US"/>
              </w:rPr>
              <w:t>Mn</w:t>
            </w:r>
          </w:p>
          <w:p w:rsidR="002C032D" w:rsidRPr="007878A2" w:rsidRDefault="002C032D" w:rsidP="00FF7BB3">
            <w:pPr>
              <w:spacing w:after="12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w:t>
            </w:r>
          </w:p>
        </w:tc>
        <w:tc>
          <w:tcPr>
            <w:tcW w:w="518"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jc w:val="center"/>
              <w:rPr>
                <w:rFonts w:ascii="Times New Roman" w:eastAsia="Times New Roman" w:hAnsi="Times New Roman"/>
                <w:b/>
                <w:bCs/>
                <w:sz w:val="19"/>
                <w:szCs w:val="19"/>
                <w:lang w:val="en-US"/>
              </w:rPr>
            </w:pPr>
            <w:r w:rsidRPr="007878A2">
              <w:rPr>
                <w:rFonts w:ascii="Times New Roman" w:eastAsia="Times New Roman" w:hAnsi="Times New Roman"/>
                <w:b/>
                <w:bCs/>
                <w:sz w:val="19"/>
                <w:szCs w:val="19"/>
                <w:lang w:val="en-US"/>
              </w:rPr>
              <w:t>Ni</w:t>
            </w:r>
          </w:p>
          <w:p w:rsidR="002C032D" w:rsidRPr="007878A2" w:rsidRDefault="002C032D" w:rsidP="00FF7BB3">
            <w:pPr>
              <w:spacing w:after="12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w:t>
            </w:r>
          </w:p>
        </w:tc>
        <w:tc>
          <w:tcPr>
            <w:tcW w:w="602"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jc w:val="center"/>
              <w:rPr>
                <w:rFonts w:ascii="Times New Roman" w:eastAsia="Times New Roman" w:hAnsi="Times New Roman"/>
                <w:b/>
                <w:bCs/>
                <w:sz w:val="19"/>
                <w:szCs w:val="19"/>
                <w:lang w:val="en-US"/>
              </w:rPr>
            </w:pPr>
            <w:r w:rsidRPr="007878A2">
              <w:rPr>
                <w:rFonts w:ascii="Times New Roman" w:eastAsia="Times New Roman" w:hAnsi="Times New Roman"/>
                <w:b/>
                <w:bCs/>
                <w:sz w:val="19"/>
                <w:szCs w:val="19"/>
                <w:lang w:val="en-US"/>
              </w:rPr>
              <w:t>Cr</w:t>
            </w:r>
          </w:p>
          <w:p w:rsidR="002C032D" w:rsidRPr="007878A2" w:rsidRDefault="002C032D" w:rsidP="00FF7BB3">
            <w:pPr>
              <w:spacing w:after="12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w:t>
            </w:r>
          </w:p>
        </w:tc>
        <w:tc>
          <w:tcPr>
            <w:tcW w:w="587"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jc w:val="center"/>
              <w:rPr>
                <w:rFonts w:ascii="Times New Roman" w:eastAsia="Times New Roman" w:hAnsi="Times New Roman"/>
                <w:b/>
                <w:bCs/>
                <w:sz w:val="19"/>
                <w:szCs w:val="19"/>
                <w:lang w:val="en-US"/>
              </w:rPr>
            </w:pPr>
            <w:r w:rsidRPr="007878A2">
              <w:rPr>
                <w:rFonts w:ascii="Times New Roman" w:eastAsia="Times New Roman" w:hAnsi="Times New Roman"/>
                <w:b/>
                <w:bCs/>
                <w:sz w:val="19"/>
                <w:szCs w:val="19"/>
                <w:lang w:val="en-US"/>
              </w:rPr>
              <w:t>Mo</w:t>
            </w:r>
          </w:p>
          <w:p w:rsidR="002C032D" w:rsidRPr="007878A2" w:rsidRDefault="002C032D" w:rsidP="00FF7BB3">
            <w:pPr>
              <w:spacing w:after="12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w:t>
            </w:r>
          </w:p>
        </w:tc>
        <w:tc>
          <w:tcPr>
            <w:tcW w:w="574"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jc w:val="center"/>
              <w:rPr>
                <w:rFonts w:ascii="Times New Roman" w:eastAsia="Times New Roman" w:hAnsi="Times New Roman"/>
                <w:b/>
                <w:bCs/>
                <w:sz w:val="19"/>
                <w:szCs w:val="19"/>
                <w:lang w:val="en-US" w:eastAsia="ru-RU"/>
              </w:rPr>
            </w:pPr>
            <w:r w:rsidRPr="007878A2">
              <w:rPr>
                <w:rFonts w:ascii="Times New Roman" w:eastAsia="Times New Roman" w:hAnsi="Times New Roman"/>
                <w:b/>
                <w:bCs/>
                <w:sz w:val="19"/>
                <w:szCs w:val="19"/>
                <w:lang w:eastAsia="ru-RU"/>
              </w:rPr>
              <w:t>С</w:t>
            </w:r>
            <w:r w:rsidRPr="007878A2">
              <w:rPr>
                <w:rFonts w:ascii="Times New Roman" w:eastAsia="Times New Roman" w:hAnsi="Times New Roman"/>
                <w:b/>
                <w:bCs/>
                <w:sz w:val="19"/>
                <w:szCs w:val="19"/>
                <w:lang w:val="en-US" w:eastAsia="ru-RU"/>
              </w:rPr>
              <w:t>u</w:t>
            </w:r>
          </w:p>
          <w:p w:rsidR="002C032D" w:rsidRPr="007878A2" w:rsidRDefault="002C032D" w:rsidP="00FF7BB3">
            <w:pPr>
              <w:spacing w:after="120" w:line="240" w:lineRule="auto"/>
              <w:jc w:val="center"/>
              <w:rPr>
                <w:rFonts w:ascii="Times New Roman" w:eastAsia="Times New Roman" w:hAnsi="Times New Roman"/>
                <w:b/>
                <w:sz w:val="24"/>
                <w:szCs w:val="24"/>
                <w:lang w:val="en-US" w:eastAsia="ru-RU"/>
              </w:rPr>
            </w:pPr>
            <w:r w:rsidRPr="007878A2">
              <w:rPr>
                <w:rFonts w:ascii="Times New Roman" w:eastAsia="Times New Roman" w:hAnsi="Times New Roman"/>
                <w:b/>
                <w:sz w:val="20"/>
                <w:szCs w:val="20"/>
                <w:lang w:eastAsia="ru-RU"/>
              </w:rPr>
              <w:t>%</w:t>
            </w:r>
          </w:p>
        </w:tc>
        <w:tc>
          <w:tcPr>
            <w:tcW w:w="728"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jc w:val="center"/>
              <w:rPr>
                <w:rFonts w:ascii="Times New Roman" w:eastAsia="Times New Roman" w:hAnsi="Times New Roman"/>
                <w:b/>
                <w:bCs/>
                <w:sz w:val="19"/>
                <w:szCs w:val="19"/>
                <w:lang w:val="en-US"/>
              </w:rPr>
            </w:pPr>
            <w:r w:rsidRPr="007878A2">
              <w:rPr>
                <w:rFonts w:ascii="Times New Roman" w:eastAsia="Times New Roman" w:hAnsi="Times New Roman"/>
                <w:b/>
                <w:bCs/>
                <w:sz w:val="19"/>
                <w:szCs w:val="19"/>
                <w:lang w:val="en-US"/>
              </w:rPr>
              <w:t>Nb+Ta</w:t>
            </w:r>
          </w:p>
          <w:p w:rsidR="002C032D" w:rsidRPr="007878A2" w:rsidRDefault="002C032D" w:rsidP="00FF7BB3">
            <w:pPr>
              <w:spacing w:after="12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w:t>
            </w:r>
          </w:p>
        </w:tc>
        <w:tc>
          <w:tcPr>
            <w:tcW w:w="994" w:type="dxa"/>
            <w:vMerge w:val="restart"/>
            <w:tcBorders>
              <w:top w:val="single" w:sz="4" w:space="0" w:color="auto"/>
              <w:left w:val="single" w:sz="4" w:space="0" w:color="auto"/>
              <w:right w:val="single" w:sz="4" w:space="0" w:color="auto"/>
            </w:tcBorders>
            <w:shd w:val="clear" w:color="auto" w:fill="FFFFFF"/>
            <w:vAlign w:val="center"/>
          </w:tcPr>
          <w:p w:rsidR="002C032D" w:rsidRPr="007878A2" w:rsidRDefault="002C032D" w:rsidP="00FF7BB3">
            <w:pPr>
              <w:spacing w:after="120" w:line="240" w:lineRule="auto"/>
              <w:rPr>
                <w:rFonts w:ascii="Times New Roman" w:eastAsia="Times New Roman" w:hAnsi="Times New Roman"/>
                <w:b/>
                <w:sz w:val="20"/>
                <w:szCs w:val="20"/>
                <w:lang w:eastAsia="ru-RU"/>
              </w:rPr>
            </w:pPr>
            <w:r w:rsidRPr="007878A2">
              <w:rPr>
                <w:rFonts w:ascii="Times New Roman" w:eastAsia="Times New Roman" w:hAnsi="Times New Roman"/>
                <w:b/>
                <w:bCs/>
                <w:sz w:val="20"/>
                <w:szCs w:val="20"/>
                <w:lang w:eastAsia="ru-RU"/>
              </w:rPr>
              <w:t>Остальное</w:t>
            </w:r>
          </w:p>
          <w:p w:rsidR="002C032D" w:rsidRPr="007878A2" w:rsidRDefault="002C032D" w:rsidP="00FF7BB3">
            <w:pPr>
              <w:spacing w:after="12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w:t>
            </w:r>
          </w:p>
        </w:tc>
        <w:tc>
          <w:tcPr>
            <w:tcW w:w="1260" w:type="dxa"/>
            <w:vMerge/>
            <w:tcBorders>
              <w:left w:val="single" w:sz="4" w:space="0" w:color="auto"/>
              <w:right w:val="single" w:sz="4" w:space="0" w:color="auto"/>
            </w:tcBorders>
            <w:shd w:val="clear" w:color="auto" w:fill="FFFFFF"/>
            <w:vAlign w:val="center"/>
          </w:tcPr>
          <w:p w:rsidR="002C032D" w:rsidRPr="007878A2" w:rsidRDefault="002C032D" w:rsidP="008F2928">
            <w:pPr>
              <w:jc w:val="center"/>
              <w:rPr>
                <w:rFonts w:ascii="Times New Roman" w:eastAsia="Times New Roman" w:hAnsi="Times New Roman"/>
                <w:sz w:val="20"/>
                <w:szCs w:val="20"/>
                <w:vertAlign w:val="subscript"/>
                <w:lang w:val="en-US" w:eastAsia="ru-RU"/>
              </w:rPr>
            </w:pPr>
          </w:p>
        </w:tc>
        <w:tc>
          <w:tcPr>
            <w:tcW w:w="1106" w:type="dxa"/>
            <w:vMerge/>
            <w:tcBorders>
              <w:left w:val="single" w:sz="4" w:space="0" w:color="auto"/>
              <w:right w:val="single" w:sz="4" w:space="0" w:color="auto"/>
            </w:tcBorders>
            <w:shd w:val="clear" w:color="auto" w:fill="FFFFFF"/>
          </w:tcPr>
          <w:p w:rsidR="002C032D" w:rsidRPr="007878A2" w:rsidRDefault="002C032D" w:rsidP="008F2928">
            <w:pPr>
              <w:spacing w:line="228" w:lineRule="exact"/>
              <w:jc w:val="center"/>
              <w:rPr>
                <w:rFonts w:ascii="Times New Roman" w:eastAsia="Times New Roman" w:hAnsi="Times New Roman"/>
                <w:sz w:val="24"/>
                <w:szCs w:val="24"/>
                <w:lang w:eastAsia="ru-RU"/>
              </w:rPr>
            </w:pPr>
          </w:p>
        </w:tc>
        <w:tc>
          <w:tcPr>
            <w:tcW w:w="1301" w:type="dxa"/>
            <w:vMerge/>
            <w:tcBorders>
              <w:left w:val="single" w:sz="4" w:space="0" w:color="auto"/>
              <w:right w:val="single" w:sz="4" w:space="0" w:color="auto"/>
            </w:tcBorders>
            <w:shd w:val="clear" w:color="auto" w:fill="FFFFFF"/>
            <w:textDirection w:val="btLr"/>
          </w:tcPr>
          <w:p w:rsidR="002C032D" w:rsidRPr="007878A2" w:rsidRDefault="002C032D" w:rsidP="008F2928">
            <w:pPr>
              <w:jc w:val="center"/>
              <w:rPr>
                <w:rFonts w:ascii="Times New Roman" w:eastAsia="Times New Roman" w:hAnsi="Times New Roman"/>
                <w:sz w:val="24"/>
                <w:szCs w:val="24"/>
                <w:lang w:eastAsia="ru-RU"/>
              </w:rPr>
            </w:pPr>
          </w:p>
        </w:tc>
        <w:tc>
          <w:tcPr>
            <w:tcW w:w="1120" w:type="dxa"/>
            <w:vMerge/>
            <w:tcBorders>
              <w:left w:val="single" w:sz="4" w:space="0" w:color="auto"/>
              <w:right w:val="single" w:sz="4" w:space="0" w:color="auto"/>
            </w:tcBorders>
            <w:shd w:val="clear" w:color="auto" w:fill="FFFFFF"/>
          </w:tcPr>
          <w:p w:rsidR="002C032D" w:rsidRPr="007878A2" w:rsidRDefault="002C032D" w:rsidP="008F2928">
            <w:pPr>
              <w:jc w:val="center"/>
              <w:rPr>
                <w:rFonts w:ascii="Times New Roman" w:eastAsia="Times New Roman" w:hAnsi="Times New Roman"/>
                <w:sz w:val="24"/>
                <w:szCs w:val="24"/>
                <w:lang w:eastAsia="ru-RU"/>
              </w:rPr>
            </w:pPr>
          </w:p>
        </w:tc>
        <w:tc>
          <w:tcPr>
            <w:tcW w:w="1005" w:type="dxa"/>
            <w:vMerge/>
            <w:tcBorders>
              <w:left w:val="single" w:sz="4" w:space="0" w:color="auto"/>
              <w:right w:val="single" w:sz="4" w:space="0" w:color="auto"/>
            </w:tcBorders>
            <w:shd w:val="clear" w:color="auto" w:fill="FFFFFF"/>
          </w:tcPr>
          <w:p w:rsidR="002C032D" w:rsidRPr="007878A2" w:rsidRDefault="002C032D" w:rsidP="008F2928">
            <w:pPr>
              <w:spacing w:after="0" w:line="240" w:lineRule="auto"/>
              <w:jc w:val="center"/>
              <w:rPr>
                <w:rFonts w:ascii="Times New Roman" w:eastAsia="Times New Roman" w:hAnsi="Times New Roman"/>
                <w:sz w:val="24"/>
                <w:szCs w:val="24"/>
                <w:lang w:eastAsia="ru-RU"/>
              </w:rPr>
            </w:pPr>
          </w:p>
        </w:tc>
        <w:tc>
          <w:tcPr>
            <w:tcW w:w="20" w:type="dxa"/>
            <w:vMerge/>
            <w:tcBorders>
              <w:left w:val="single" w:sz="4" w:space="0" w:color="auto"/>
            </w:tcBorders>
            <w:shd w:val="clear" w:color="auto" w:fill="FFFFFF"/>
          </w:tcPr>
          <w:p w:rsidR="002C032D" w:rsidRPr="007878A2" w:rsidRDefault="002C032D" w:rsidP="0072306B">
            <w:pPr>
              <w:spacing w:line="106" w:lineRule="exact"/>
              <w:ind w:right="260"/>
              <w:jc w:val="right"/>
              <w:rPr>
                <w:rFonts w:ascii="Times New Roman" w:eastAsia="Times New Roman" w:hAnsi="Times New Roman"/>
                <w:sz w:val="24"/>
                <w:szCs w:val="24"/>
                <w:lang w:eastAsia="ru-RU"/>
              </w:rPr>
            </w:pPr>
          </w:p>
        </w:tc>
      </w:tr>
      <w:tr w:rsidR="002C032D" w:rsidRPr="007878A2" w:rsidTr="0082044A">
        <w:trPr>
          <w:trHeight w:val="724"/>
        </w:trPr>
        <w:tc>
          <w:tcPr>
            <w:tcW w:w="1951" w:type="dxa"/>
            <w:tcBorders>
              <w:top w:val="nil"/>
              <w:left w:val="single" w:sz="4" w:space="0" w:color="auto"/>
              <w:bottom w:val="double" w:sz="4" w:space="0" w:color="auto"/>
              <w:right w:val="single" w:sz="4" w:space="0" w:color="auto"/>
            </w:tcBorders>
            <w:shd w:val="clear" w:color="auto" w:fill="FFFFFF"/>
          </w:tcPr>
          <w:p w:rsidR="002C032D" w:rsidRPr="007878A2" w:rsidRDefault="002C032D" w:rsidP="0072306B">
            <w:pPr>
              <w:rPr>
                <w:rFonts w:ascii="Times New Roman" w:eastAsia="Times New Roman" w:hAnsi="Times New Roman"/>
                <w:sz w:val="10"/>
                <w:szCs w:val="10"/>
                <w:lang w:eastAsia="ru-RU"/>
              </w:rPr>
            </w:pPr>
          </w:p>
        </w:tc>
        <w:tc>
          <w:tcPr>
            <w:tcW w:w="748"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624"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644"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560"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518"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602"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587"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574"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728"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994"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4"/>
                <w:szCs w:val="24"/>
                <w:lang w:eastAsia="ru-RU"/>
              </w:rPr>
            </w:pPr>
          </w:p>
        </w:tc>
        <w:tc>
          <w:tcPr>
            <w:tcW w:w="1260"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0"/>
                <w:szCs w:val="20"/>
                <w:lang w:eastAsia="ru-RU"/>
              </w:rPr>
            </w:pPr>
          </w:p>
        </w:tc>
        <w:tc>
          <w:tcPr>
            <w:tcW w:w="1106"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spacing w:line="228" w:lineRule="exact"/>
              <w:jc w:val="center"/>
              <w:rPr>
                <w:rFonts w:ascii="Times New Roman" w:eastAsia="Times New Roman" w:hAnsi="Times New Roman"/>
                <w:b/>
                <w:sz w:val="20"/>
                <w:szCs w:val="20"/>
                <w:lang w:eastAsia="ru-RU"/>
              </w:rPr>
            </w:pPr>
          </w:p>
        </w:tc>
        <w:tc>
          <w:tcPr>
            <w:tcW w:w="1301"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0"/>
                <w:szCs w:val="20"/>
                <w:lang w:eastAsia="ru-RU"/>
              </w:rPr>
            </w:pPr>
          </w:p>
        </w:tc>
        <w:tc>
          <w:tcPr>
            <w:tcW w:w="1120"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72306B">
            <w:pPr>
              <w:jc w:val="center"/>
              <w:rPr>
                <w:rFonts w:ascii="Times New Roman" w:eastAsia="Times New Roman" w:hAnsi="Times New Roman"/>
                <w:b/>
                <w:sz w:val="20"/>
                <w:szCs w:val="20"/>
                <w:lang w:eastAsia="ru-RU"/>
              </w:rPr>
            </w:pPr>
          </w:p>
        </w:tc>
        <w:tc>
          <w:tcPr>
            <w:tcW w:w="1005" w:type="dxa"/>
            <w:vMerge/>
            <w:tcBorders>
              <w:left w:val="single" w:sz="4" w:space="0" w:color="auto"/>
              <w:bottom w:val="double" w:sz="4" w:space="0" w:color="auto"/>
              <w:right w:val="single" w:sz="4" w:space="0" w:color="auto"/>
            </w:tcBorders>
            <w:shd w:val="clear" w:color="auto" w:fill="FFFFFF"/>
            <w:vAlign w:val="center"/>
          </w:tcPr>
          <w:p w:rsidR="002C032D" w:rsidRPr="007878A2" w:rsidRDefault="002C032D" w:rsidP="000C3612">
            <w:pPr>
              <w:spacing w:after="0" w:line="240" w:lineRule="auto"/>
              <w:jc w:val="center"/>
              <w:rPr>
                <w:rFonts w:ascii="Times New Roman" w:eastAsia="Times New Roman" w:hAnsi="Times New Roman"/>
                <w:b/>
                <w:sz w:val="18"/>
                <w:szCs w:val="18"/>
                <w:lang w:val="en-US" w:eastAsia="ru-RU"/>
              </w:rPr>
            </w:pPr>
          </w:p>
        </w:tc>
        <w:tc>
          <w:tcPr>
            <w:tcW w:w="20" w:type="dxa"/>
            <w:vMerge/>
            <w:tcBorders>
              <w:left w:val="single" w:sz="4" w:space="0" w:color="auto"/>
            </w:tcBorders>
            <w:shd w:val="clear" w:color="auto" w:fill="FFFFFF"/>
          </w:tcPr>
          <w:p w:rsidR="002C032D" w:rsidRPr="007878A2" w:rsidRDefault="002C032D" w:rsidP="0072306B">
            <w:pPr>
              <w:spacing w:line="101" w:lineRule="exact"/>
              <w:ind w:right="260"/>
              <w:jc w:val="right"/>
              <w:rPr>
                <w:rFonts w:ascii="Times New Roman" w:eastAsia="Times New Roman" w:hAnsi="Times New Roman"/>
                <w:sz w:val="24"/>
                <w:szCs w:val="24"/>
                <w:lang w:eastAsia="ru-RU"/>
              </w:rPr>
            </w:pPr>
          </w:p>
        </w:tc>
      </w:tr>
      <w:tr w:rsidR="002C032D" w:rsidRPr="007878A2" w:rsidTr="0082044A">
        <w:trPr>
          <w:trHeight w:val="566"/>
        </w:trPr>
        <w:tc>
          <w:tcPr>
            <w:tcW w:w="1951"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8D6CE7">
            <w:pPr>
              <w:spacing w:after="0" w:line="240" w:lineRule="auto"/>
              <w:ind w:left="170"/>
              <w:rPr>
                <w:rFonts w:ascii="Times New Roman" w:hAnsi="Times New Roman"/>
                <w:b/>
                <w:sz w:val="20"/>
                <w:szCs w:val="20"/>
              </w:rPr>
            </w:pPr>
            <w:r w:rsidRPr="002402EA">
              <w:rPr>
                <w:rFonts w:ascii="Times New Roman" w:eastAsia="Times New Roman" w:hAnsi="Times New Roman"/>
                <w:b/>
                <w:bCs/>
                <w:color w:val="000000"/>
                <w:sz w:val="20"/>
                <w:szCs w:val="20"/>
                <w:lang w:val="en-US"/>
              </w:rPr>
              <w:t>MIM</w:t>
            </w:r>
            <w:r w:rsidRPr="002402EA">
              <w:rPr>
                <w:rFonts w:ascii="Times New Roman" w:eastAsia="Times New Roman" w:hAnsi="Times New Roman"/>
                <w:b/>
                <w:bCs/>
                <w:color w:val="000000"/>
                <w:sz w:val="20"/>
                <w:szCs w:val="20"/>
              </w:rPr>
              <w:t>-</w:t>
            </w:r>
            <w:r w:rsidRPr="007878A2">
              <w:rPr>
                <w:rFonts w:ascii="Times New Roman" w:hAnsi="Times New Roman"/>
                <w:b/>
                <w:color w:val="000000"/>
                <w:sz w:val="20"/>
                <w:szCs w:val="20"/>
              </w:rPr>
              <w:t>03Х17Н14М2</w:t>
            </w:r>
          </w:p>
        </w:tc>
        <w:tc>
          <w:tcPr>
            <w:tcW w:w="748"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E627E8">
            <w:pPr>
              <w:spacing w:after="0"/>
              <w:jc w:val="center"/>
            </w:pPr>
            <w:r w:rsidRPr="007878A2">
              <w:rPr>
                <w:rStyle w:val="39"/>
                <w:sz w:val="18"/>
                <w:szCs w:val="18"/>
              </w:rPr>
              <w:t>Основа</w:t>
            </w:r>
          </w:p>
        </w:tc>
        <w:tc>
          <w:tcPr>
            <w:tcW w:w="624"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&lt;0,03</w:t>
            </w:r>
          </w:p>
        </w:tc>
        <w:tc>
          <w:tcPr>
            <w:tcW w:w="644"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&lt;1,0</w:t>
            </w:r>
          </w:p>
        </w:tc>
        <w:tc>
          <w:tcPr>
            <w:tcW w:w="560"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&lt;2.0</w:t>
            </w:r>
          </w:p>
        </w:tc>
        <w:tc>
          <w:tcPr>
            <w:tcW w:w="518"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10,0-14,0</w:t>
            </w:r>
          </w:p>
        </w:tc>
        <w:tc>
          <w:tcPr>
            <w:tcW w:w="602"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16,0-18,5</w:t>
            </w:r>
          </w:p>
        </w:tc>
        <w:tc>
          <w:tcPr>
            <w:tcW w:w="587"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2,0-3,0</w:t>
            </w:r>
          </w:p>
        </w:tc>
        <w:tc>
          <w:tcPr>
            <w:tcW w:w="574"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883BB4">
            <w:pPr>
              <w:spacing w:after="0" w:line="240" w:lineRule="auto"/>
              <w:jc w:val="center"/>
              <w:rPr>
                <w:rFonts w:ascii="Times New Roman" w:eastAsia="Times New Roman" w:hAnsi="Times New Roman"/>
                <w:lang w:eastAsia="ru-RU"/>
              </w:rPr>
            </w:pPr>
            <w:r w:rsidRPr="00756435">
              <w:rPr>
                <w:rFonts w:ascii="Times New Roman" w:eastAsia="Dotum" w:hAnsi="Times New Roman"/>
                <w:lang w:eastAsia="ru-RU"/>
              </w:rPr>
              <w:t>-</w:t>
            </w:r>
          </w:p>
        </w:tc>
        <w:tc>
          <w:tcPr>
            <w:tcW w:w="728"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883BB4">
            <w:pPr>
              <w:spacing w:after="0" w:line="240" w:lineRule="auto"/>
              <w:jc w:val="center"/>
              <w:rPr>
                <w:rFonts w:ascii="Times New Roman" w:eastAsia="Times New Roman" w:hAnsi="Times New Roman"/>
                <w:lang w:eastAsia="ru-RU"/>
              </w:rPr>
            </w:pPr>
            <w:r w:rsidRPr="00756435">
              <w:rPr>
                <w:rFonts w:ascii="Times New Roman" w:eastAsia="Dotum" w:hAnsi="Times New Roman"/>
                <w:lang w:eastAsia="ru-RU"/>
              </w:rPr>
              <w:t>-</w:t>
            </w:r>
          </w:p>
        </w:tc>
        <w:tc>
          <w:tcPr>
            <w:tcW w:w="994"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&lt;1,0</w:t>
            </w:r>
          </w:p>
        </w:tc>
        <w:tc>
          <w:tcPr>
            <w:tcW w:w="1260"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450</w:t>
            </w:r>
          </w:p>
        </w:tc>
        <w:tc>
          <w:tcPr>
            <w:tcW w:w="1106"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140</w:t>
            </w:r>
          </w:p>
        </w:tc>
        <w:tc>
          <w:tcPr>
            <w:tcW w:w="1301"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iCs/>
                <w:sz w:val="18"/>
                <w:szCs w:val="18"/>
                <w:lang w:eastAsia="ru-RU"/>
              </w:rPr>
              <w:t>40</w:t>
            </w:r>
          </w:p>
        </w:tc>
        <w:tc>
          <w:tcPr>
            <w:tcW w:w="1120"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7,7</w:t>
            </w:r>
          </w:p>
        </w:tc>
        <w:tc>
          <w:tcPr>
            <w:tcW w:w="1005" w:type="dxa"/>
            <w:tcBorders>
              <w:top w:val="doub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120</w:t>
            </w:r>
          </w:p>
        </w:tc>
        <w:tc>
          <w:tcPr>
            <w:tcW w:w="20" w:type="dxa"/>
            <w:vMerge/>
            <w:tcBorders>
              <w:lef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p>
        </w:tc>
      </w:tr>
      <w:tr w:rsidR="002C032D" w:rsidRPr="007878A2" w:rsidTr="002C032D">
        <w:trPr>
          <w:trHeight w:val="557"/>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C17895">
            <w:pPr>
              <w:spacing w:after="0" w:line="240" w:lineRule="auto"/>
              <w:ind w:left="170"/>
              <w:rPr>
                <w:rFonts w:ascii="Times New Roman" w:hAnsi="Times New Roman"/>
                <w:b/>
                <w:color w:val="000000"/>
                <w:sz w:val="20"/>
                <w:szCs w:val="20"/>
              </w:rPr>
            </w:pPr>
            <w:r w:rsidRPr="002402EA">
              <w:rPr>
                <w:rFonts w:ascii="Times New Roman" w:eastAsia="Times New Roman" w:hAnsi="Times New Roman"/>
                <w:b/>
                <w:bCs/>
                <w:sz w:val="20"/>
                <w:szCs w:val="20"/>
                <w:lang w:val="en-US"/>
              </w:rPr>
              <w:t>MIM-</w:t>
            </w:r>
            <w:r w:rsidRPr="007878A2">
              <w:rPr>
                <w:rFonts w:ascii="Times New Roman" w:hAnsi="Times New Roman"/>
                <w:b/>
                <w:color w:val="000000"/>
                <w:sz w:val="20"/>
                <w:szCs w:val="20"/>
              </w:rPr>
              <w:t>12Х17</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E627E8">
            <w:pPr>
              <w:spacing w:after="0"/>
              <w:jc w:val="center"/>
            </w:pPr>
            <w:r w:rsidRPr="007878A2">
              <w:rPr>
                <w:rStyle w:val="39"/>
                <w:sz w:val="18"/>
                <w:szCs w:val="18"/>
              </w:rPr>
              <w:t>Основа</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&lt;0,08</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&lt;1,0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&lt;1,5</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883BB4">
            <w:pPr>
              <w:spacing w:after="0" w:line="240" w:lineRule="auto"/>
              <w:jc w:val="center"/>
              <w:rPr>
                <w:rFonts w:ascii="Times New Roman" w:eastAsia="Times New Roman" w:hAnsi="Times New Roman"/>
                <w:lang w:eastAsia="ru-RU"/>
              </w:rPr>
            </w:pPr>
            <w:r w:rsidRPr="00756435">
              <w:rPr>
                <w:rFonts w:ascii="Times New Roman" w:eastAsia="Dotum" w:hAnsi="Times New Roman"/>
                <w:lang w:eastAsia="ru-RU"/>
              </w:rPr>
              <w:t>-</w:t>
            </w:r>
          </w:p>
        </w:tc>
        <w:tc>
          <w:tcPr>
            <w:tcW w:w="602"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16,0-18,0</w:t>
            </w:r>
          </w:p>
        </w:tc>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FF7BB3" w:rsidRDefault="002C032D" w:rsidP="00883BB4">
            <w:pPr>
              <w:spacing w:after="0" w:line="240" w:lineRule="auto"/>
              <w:jc w:val="center"/>
              <w:rPr>
                <w:rFonts w:ascii="Times New Roman" w:eastAsia="Times New Roman" w:hAnsi="Times New Roman"/>
                <w:lang w:eastAsia="ru-RU"/>
              </w:rPr>
            </w:pPr>
            <w:r w:rsidRPr="00FF7BB3">
              <w:rPr>
                <w:rFonts w:ascii="Times New Roman" w:eastAsia="Dotum" w:hAnsi="Times New Roman"/>
                <w:lang w:eastAsia="ru-RU"/>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883BB4">
            <w:pPr>
              <w:spacing w:after="0" w:line="240" w:lineRule="auto"/>
              <w:jc w:val="center"/>
              <w:rPr>
                <w:rFonts w:ascii="Times New Roman" w:eastAsia="Times New Roman" w:hAnsi="Times New Roman"/>
                <w:lang w:eastAsia="ru-RU"/>
              </w:rPr>
            </w:pPr>
            <w:r w:rsidRPr="00756435">
              <w:rPr>
                <w:rFonts w:ascii="Times New Roman" w:eastAsia="Dotum" w:hAnsi="Times New Roman"/>
                <w:lang w:eastAsia="ru-RU"/>
              </w:rPr>
              <w:t>-</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883BB4">
            <w:pPr>
              <w:spacing w:after="0" w:line="240" w:lineRule="auto"/>
              <w:jc w:val="center"/>
              <w:rPr>
                <w:rFonts w:ascii="Times New Roman" w:eastAsia="Times New Roman" w:hAnsi="Times New Roman"/>
                <w:lang w:eastAsia="ru-RU"/>
              </w:rPr>
            </w:pPr>
            <w:r w:rsidRPr="00756435">
              <w:rPr>
                <w:rFonts w:ascii="Times New Roman" w:eastAsia="Dotum" w:hAnsi="Times New Roman"/>
                <w:lang w:eastAsia="ru-RU"/>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&lt;1,0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350</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210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20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7,5</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115</w:t>
            </w:r>
          </w:p>
        </w:tc>
        <w:tc>
          <w:tcPr>
            <w:tcW w:w="20" w:type="dxa"/>
            <w:vMerge/>
            <w:tcBorders>
              <w:left w:val="single" w:sz="4" w:space="0" w:color="auto"/>
            </w:tcBorders>
            <w:shd w:val="clear" w:color="auto" w:fill="FFFFFF"/>
            <w:vAlign w:val="center"/>
          </w:tcPr>
          <w:p w:rsidR="002C032D" w:rsidRPr="00A84D23" w:rsidRDefault="002C032D" w:rsidP="00883BB4">
            <w:pPr>
              <w:spacing w:after="0" w:line="240" w:lineRule="auto"/>
              <w:jc w:val="center"/>
              <w:rPr>
                <w:rFonts w:ascii="Times New Roman" w:eastAsia="Times New Roman" w:hAnsi="Times New Roman"/>
                <w:sz w:val="18"/>
                <w:szCs w:val="18"/>
                <w:lang w:eastAsia="ru-RU"/>
              </w:rPr>
            </w:pPr>
          </w:p>
        </w:tc>
      </w:tr>
      <w:tr w:rsidR="002C032D" w:rsidRPr="007878A2" w:rsidTr="002C032D">
        <w:trPr>
          <w:trHeight w:val="566"/>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D27D2B" w:rsidRDefault="002C032D" w:rsidP="00DC4684">
            <w:pPr>
              <w:autoSpaceDE w:val="0"/>
              <w:autoSpaceDN w:val="0"/>
              <w:adjustRightInd w:val="0"/>
              <w:spacing w:after="0" w:line="240" w:lineRule="auto"/>
              <w:ind w:left="113"/>
              <w:rPr>
                <w:rFonts w:ascii="Times New Roman" w:eastAsia="ArialMT" w:hAnsi="Times New Roman"/>
                <w:b/>
                <w:sz w:val="20"/>
                <w:szCs w:val="20"/>
                <w:lang w:val="en-US"/>
              </w:rPr>
            </w:pPr>
            <w:r w:rsidRPr="007878A2">
              <w:rPr>
                <w:rFonts w:ascii="Times New Roman" w:hAnsi="Times New Roman"/>
                <w:b/>
                <w:sz w:val="20"/>
                <w:szCs w:val="20"/>
                <w:lang w:val="en-US"/>
              </w:rPr>
              <w:t>MIM</w:t>
            </w:r>
            <w:r w:rsidRPr="007878A2">
              <w:rPr>
                <w:rFonts w:ascii="Times New Roman" w:hAnsi="Times New Roman"/>
                <w:b/>
                <w:sz w:val="20"/>
                <w:szCs w:val="20"/>
              </w:rPr>
              <w:t>-09Х16Н4Б</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DC4684">
            <w:pPr>
              <w:jc w:val="center"/>
            </w:pPr>
            <w:r w:rsidRPr="007878A2">
              <w:rPr>
                <w:rStyle w:val="39"/>
                <w:sz w:val="18"/>
                <w:szCs w:val="18"/>
              </w:rPr>
              <w:t>Основа</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0,08-0,12</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˂0,6</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˂0,5</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4-4,5</w:t>
            </w:r>
          </w:p>
        </w:tc>
        <w:tc>
          <w:tcPr>
            <w:tcW w:w="602"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15-</w:t>
            </w:r>
          </w:p>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16,5</w:t>
            </w:r>
          </w:p>
        </w:tc>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Dotum" w:hAnsi="Times New Roman"/>
                <w:lang w:eastAsia="ru-RU"/>
              </w:rPr>
            </w:pPr>
            <w:r>
              <w:rPr>
                <w:rFonts w:ascii="Times New Roman" w:eastAsia="Dotum" w:hAnsi="Times New Roman"/>
                <w:lang w:eastAsia="ru-RU"/>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DC4684">
            <w:pPr>
              <w:spacing w:after="0" w:line="240" w:lineRule="auto"/>
              <w:jc w:val="center"/>
              <w:rPr>
                <w:rFonts w:ascii="Times New Roman" w:eastAsia="Times New Roman" w:hAnsi="Times New Roman"/>
                <w:bCs/>
                <w:lang w:eastAsia="ru-RU"/>
              </w:rPr>
            </w:pPr>
            <w:r w:rsidRPr="00756435">
              <w:rPr>
                <w:rFonts w:ascii="Times New Roman" w:eastAsia="Times New Roman" w:hAnsi="Times New Roman"/>
                <w:bCs/>
                <w:lang w:eastAsia="ru-RU"/>
              </w:rPr>
              <w:t>-</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0,05-0,15</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DC4684">
            <w:pPr>
              <w:spacing w:after="0" w:line="240" w:lineRule="auto"/>
              <w:jc w:val="center"/>
              <w:rPr>
                <w:rFonts w:ascii="Times New Roman" w:eastAsia="Times New Roman" w:hAnsi="Times New Roman"/>
                <w:bCs/>
                <w:lang w:eastAsia="ru-RU"/>
              </w:rPr>
            </w:pPr>
            <w:r>
              <w:rPr>
                <w:rFonts w:ascii="Times New Roman" w:eastAsia="Times New Roman" w:hAnsi="Times New Roman"/>
                <w:bCs/>
                <w:sz w:val="18"/>
                <w:szCs w:val="18"/>
                <w:lang w:eastAsia="ru-RU"/>
              </w:rPr>
              <w:t>˂0,1</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1100</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930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7,5</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rPr>
              <w:t>330</w:t>
            </w:r>
          </w:p>
        </w:tc>
        <w:tc>
          <w:tcPr>
            <w:tcW w:w="20" w:type="dxa"/>
            <w:vMerge/>
            <w:tcBorders>
              <w:lef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p>
        </w:tc>
      </w:tr>
      <w:tr w:rsidR="002C032D" w:rsidRPr="007878A2" w:rsidTr="002C032D">
        <w:trPr>
          <w:trHeight w:val="566"/>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2B7915">
            <w:pPr>
              <w:autoSpaceDE w:val="0"/>
              <w:autoSpaceDN w:val="0"/>
              <w:adjustRightInd w:val="0"/>
              <w:spacing w:after="0" w:line="240" w:lineRule="auto"/>
              <w:ind w:left="113"/>
              <w:rPr>
                <w:rFonts w:ascii="Times New Roman" w:hAnsi="Times New Roman"/>
                <w:b/>
                <w:sz w:val="20"/>
                <w:szCs w:val="20"/>
                <w:lang w:val="en-US"/>
              </w:rPr>
            </w:pPr>
            <w:r w:rsidRPr="007878A2">
              <w:rPr>
                <w:rFonts w:ascii="Times New Roman" w:hAnsi="Times New Roman"/>
                <w:b/>
                <w:sz w:val="20"/>
                <w:szCs w:val="20"/>
                <w:lang w:val="en-US"/>
              </w:rPr>
              <w:t>MIM-30X13</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sidRPr="007878A2">
              <w:rPr>
                <w:rStyle w:val="39"/>
                <w:sz w:val="18"/>
                <w:szCs w:val="18"/>
              </w:rPr>
              <w:t>Основа</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0,15-0,4</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&lt;1,0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w:t>
            </w:r>
            <w:r>
              <w:rPr>
                <w:rFonts w:ascii="Times New Roman" w:eastAsia="Times New Roman" w:hAnsi="Times New Roman"/>
                <w:bCs/>
                <w:sz w:val="18"/>
                <w:szCs w:val="18"/>
                <w:lang w:eastAsia="ru-RU"/>
              </w:rPr>
              <w:t>1,</w:t>
            </w:r>
            <w:r w:rsidRPr="00A84D23">
              <w:rPr>
                <w:rFonts w:ascii="Times New Roman" w:eastAsia="Times New Roman" w:hAnsi="Times New Roman"/>
                <w:bCs/>
                <w:sz w:val="18"/>
                <w:szCs w:val="18"/>
                <w:lang w:eastAsia="ru-RU"/>
              </w:rPr>
              <w:t>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w:t>
            </w:r>
          </w:p>
        </w:tc>
        <w:tc>
          <w:tcPr>
            <w:tcW w:w="602"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12,0-14,0</w:t>
            </w:r>
          </w:p>
        </w:tc>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2B7915">
            <w:pPr>
              <w:spacing w:after="0" w:line="240" w:lineRule="auto"/>
              <w:jc w:val="center"/>
              <w:rPr>
                <w:rFonts w:ascii="Times New Roman" w:eastAsia="Times New Roman" w:hAnsi="Times New Roman"/>
                <w:lang w:eastAsia="ru-RU"/>
              </w:rPr>
            </w:pPr>
            <w:r w:rsidRPr="00756435">
              <w:rPr>
                <w:rFonts w:ascii="Times New Roman" w:eastAsia="Times New Roman" w:hAnsi="Times New Roman"/>
                <w:bCs/>
                <w:lang w:eastAsia="ru-RU"/>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2B7915">
            <w:pPr>
              <w:spacing w:after="0" w:line="240" w:lineRule="auto"/>
              <w:jc w:val="center"/>
              <w:rPr>
                <w:rFonts w:ascii="Times New Roman" w:eastAsia="Times New Roman" w:hAnsi="Times New Roman"/>
                <w:lang w:eastAsia="ru-RU"/>
              </w:rPr>
            </w:pPr>
            <w:r w:rsidRPr="00756435">
              <w:rPr>
                <w:rFonts w:ascii="Times New Roman" w:eastAsia="Dotum" w:hAnsi="Times New Roman"/>
                <w:lang w:eastAsia="ru-RU"/>
              </w:rPr>
              <w:t>-</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2B7915">
            <w:pPr>
              <w:spacing w:after="0" w:line="240" w:lineRule="auto"/>
              <w:jc w:val="center"/>
              <w:rPr>
                <w:rFonts w:ascii="Times New Roman" w:eastAsia="Times New Roman" w:hAnsi="Times New Roman"/>
                <w:lang w:eastAsia="ru-RU"/>
              </w:rPr>
            </w:pPr>
            <w:r w:rsidRPr="00756435">
              <w:rPr>
                <w:rFonts w:ascii="Times New Roman" w:eastAsia="Dotum" w:hAnsi="Times New Roman"/>
                <w:lang w:eastAsia="ru-RU"/>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&lt;1,0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480</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451DE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540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iCs/>
                <w:sz w:val="18"/>
                <w:szCs w:val="18"/>
                <w:lang w:eastAsia="ru-RU"/>
              </w:rPr>
              <w:t>17</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7,</w:t>
            </w:r>
            <w:r>
              <w:rPr>
                <w:rFonts w:ascii="Times New Roman" w:eastAsia="Times New Roman" w:hAnsi="Times New Roman"/>
                <w:bCs/>
                <w:sz w:val="18"/>
                <w:szCs w:val="18"/>
                <w:lang w:eastAsia="ru-RU"/>
              </w:rPr>
              <w:t>4</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2B7915">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235</w:t>
            </w:r>
          </w:p>
        </w:tc>
        <w:tc>
          <w:tcPr>
            <w:tcW w:w="20" w:type="dxa"/>
            <w:vMerge/>
            <w:tcBorders>
              <w:left w:val="single" w:sz="4" w:space="0" w:color="auto"/>
            </w:tcBorders>
            <w:shd w:val="clear" w:color="auto" w:fill="FFFFFF"/>
            <w:vAlign w:val="center"/>
          </w:tcPr>
          <w:p w:rsidR="002C032D" w:rsidRDefault="002C032D" w:rsidP="002B7915">
            <w:pPr>
              <w:spacing w:after="0" w:line="240" w:lineRule="auto"/>
              <w:jc w:val="center"/>
              <w:rPr>
                <w:rFonts w:ascii="Times New Roman" w:eastAsia="Times New Roman" w:hAnsi="Times New Roman"/>
                <w:bCs/>
                <w:sz w:val="18"/>
                <w:szCs w:val="18"/>
                <w:lang w:eastAsia="ru-RU"/>
              </w:rPr>
            </w:pPr>
          </w:p>
        </w:tc>
      </w:tr>
      <w:tr w:rsidR="002C032D" w:rsidRPr="007878A2" w:rsidTr="002C032D">
        <w:trPr>
          <w:trHeight w:val="566"/>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DC4684">
            <w:pPr>
              <w:autoSpaceDE w:val="0"/>
              <w:autoSpaceDN w:val="0"/>
              <w:adjustRightInd w:val="0"/>
              <w:spacing w:after="0" w:line="240" w:lineRule="auto"/>
              <w:ind w:left="113"/>
              <w:rPr>
                <w:rFonts w:ascii="Times New Roman" w:hAnsi="Times New Roman"/>
                <w:b/>
                <w:sz w:val="20"/>
                <w:szCs w:val="20"/>
                <w:lang w:val="en-US"/>
              </w:rPr>
            </w:pPr>
            <w:r w:rsidRPr="007878A2">
              <w:rPr>
                <w:rFonts w:ascii="Times New Roman" w:hAnsi="Times New Roman"/>
                <w:b/>
                <w:sz w:val="20"/>
                <w:szCs w:val="20"/>
                <w:lang w:val="en-US"/>
              </w:rPr>
              <w:t>MIM-12X18H10T</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DC4684">
            <w:pPr>
              <w:jc w:val="center"/>
              <w:rPr>
                <w:rStyle w:val="39"/>
                <w:sz w:val="18"/>
                <w:szCs w:val="18"/>
              </w:rPr>
            </w:pPr>
            <w:r w:rsidRPr="007878A2">
              <w:rPr>
                <w:rStyle w:val="39"/>
                <w:sz w:val="18"/>
                <w:szCs w:val="18"/>
              </w:rPr>
              <w:t>Основа</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2B7915">
            <w:pPr>
              <w:spacing w:after="0" w:line="240" w:lineRule="auto"/>
              <w:jc w:val="center"/>
              <w:rPr>
                <w:rFonts w:ascii="Times New Roman" w:eastAsia="Times New Roman" w:hAnsi="Times New Roman"/>
                <w:bCs/>
                <w:sz w:val="18"/>
                <w:szCs w:val="18"/>
                <w:lang w:eastAsia="ru-RU"/>
              </w:rPr>
            </w:pPr>
            <w:r w:rsidRPr="00A84D23">
              <w:rPr>
                <w:rFonts w:ascii="Times New Roman" w:eastAsia="Times New Roman" w:hAnsi="Times New Roman"/>
                <w:bCs/>
                <w:sz w:val="18"/>
                <w:szCs w:val="18"/>
                <w:lang w:eastAsia="ru-RU"/>
              </w:rPr>
              <w:t>&lt;</w:t>
            </w:r>
            <w:r>
              <w:rPr>
                <w:rFonts w:ascii="Times New Roman" w:eastAsia="Times New Roman" w:hAnsi="Times New Roman"/>
                <w:bCs/>
                <w:sz w:val="18"/>
                <w:szCs w:val="18"/>
                <w:lang w:eastAsia="ru-RU"/>
              </w:rPr>
              <w:t>0,</w:t>
            </w:r>
            <w:r w:rsidRPr="00A84D23">
              <w:rPr>
                <w:rFonts w:ascii="Times New Roman" w:eastAsia="Times New Roman" w:hAnsi="Times New Roman"/>
                <w:bCs/>
                <w:sz w:val="18"/>
                <w:szCs w:val="18"/>
                <w:lang w:eastAsia="ru-RU"/>
              </w:rPr>
              <w:t>1</w:t>
            </w:r>
            <w:r>
              <w:rPr>
                <w:rFonts w:ascii="Times New Roman" w:eastAsia="Times New Roman" w:hAnsi="Times New Roman"/>
                <w:bCs/>
                <w:sz w:val="18"/>
                <w:szCs w:val="18"/>
                <w:lang w:eastAsia="ru-RU"/>
              </w:rPr>
              <w:t>2</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sidRPr="00A84D23">
              <w:rPr>
                <w:rFonts w:ascii="Times New Roman" w:eastAsia="Times New Roman" w:hAnsi="Times New Roman"/>
                <w:bCs/>
                <w:sz w:val="18"/>
                <w:szCs w:val="18"/>
                <w:lang w:eastAsia="ru-RU"/>
              </w:rPr>
              <w:t>&lt;</w:t>
            </w:r>
            <w:r>
              <w:rPr>
                <w:rFonts w:ascii="Times New Roman" w:eastAsia="Times New Roman" w:hAnsi="Times New Roman"/>
                <w:bCs/>
                <w:sz w:val="18"/>
                <w:szCs w:val="18"/>
                <w:lang w:eastAsia="ru-RU"/>
              </w:rPr>
              <w:t>0,8</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sidRPr="00A84D23">
              <w:rPr>
                <w:rFonts w:ascii="Times New Roman" w:eastAsia="Times New Roman" w:hAnsi="Times New Roman"/>
                <w:bCs/>
                <w:sz w:val="18"/>
                <w:szCs w:val="18"/>
                <w:lang w:eastAsia="ru-RU"/>
              </w:rPr>
              <w:t>&lt;</w:t>
            </w:r>
            <w:r>
              <w:rPr>
                <w:rFonts w:ascii="Times New Roman" w:eastAsia="Times New Roman" w:hAnsi="Times New Roman"/>
                <w:bCs/>
                <w:sz w:val="18"/>
                <w:szCs w:val="18"/>
                <w:lang w:eastAsia="ru-RU"/>
              </w:rPr>
              <w:t>0,2</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9,0-11,0</w:t>
            </w:r>
          </w:p>
        </w:tc>
        <w:tc>
          <w:tcPr>
            <w:tcW w:w="602"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17,0-19,0</w:t>
            </w:r>
          </w:p>
        </w:tc>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Dotum" w:hAnsi="Times New Roman"/>
                <w:lang w:eastAsia="ru-RU"/>
              </w:rPr>
            </w:pPr>
            <w:r>
              <w:rPr>
                <w:rFonts w:ascii="Times New Roman" w:eastAsia="Dotum" w:hAnsi="Times New Roman"/>
                <w:lang w:eastAsia="ru-RU"/>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DC4684">
            <w:pPr>
              <w:spacing w:after="0" w:line="240" w:lineRule="auto"/>
              <w:jc w:val="center"/>
              <w:rPr>
                <w:rFonts w:ascii="Times New Roman" w:eastAsia="Times New Roman" w:hAnsi="Times New Roman"/>
                <w:bCs/>
                <w:lang w:eastAsia="ru-RU"/>
              </w:rPr>
            </w:pPr>
            <w:r>
              <w:rPr>
                <w:rFonts w:ascii="Times New Roman" w:eastAsia="Times New Roman" w:hAnsi="Times New Roman"/>
                <w:bCs/>
                <w:lang w:eastAsia="ru-RU"/>
              </w:rPr>
              <w:t>-</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2B7915" w:rsidRDefault="002C032D" w:rsidP="00DC4684">
            <w:pPr>
              <w:spacing w:after="0" w:line="240" w:lineRule="auto"/>
              <w:jc w:val="center"/>
              <w:rPr>
                <w:rFonts w:ascii="Times New Roman" w:eastAsia="Times New Roman" w:hAnsi="Times New Roman"/>
                <w:bCs/>
                <w:sz w:val="24"/>
                <w:szCs w:val="24"/>
                <w:lang w:eastAsia="ru-RU"/>
              </w:rPr>
            </w:pPr>
            <w:r w:rsidRPr="002B7915">
              <w:rPr>
                <w:rFonts w:ascii="Times New Roman" w:eastAsia="Times New Roman" w:hAnsi="Times New Roman"/>
                <w:bCs/>
                <w:sz w:val="24"/>
                <w:szCs w:val="24"/>
                <w:lang w:eastAsia="ru-RU"/>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val="en-US" w:eastAsia="ru-RU"/>
              </w:rPr>
              <w:t>Ti</w:t>
            </w:r>
          </w:p>
          <w:p w:rsidR="002C032D" w:rsidRPr="002B7915" w:rsidRDefault="002C032D" w:rsidP="00DC4684">
            <w:pPr>
              <w:spacing w:after="0" w:line="240"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val="en-US" w:eastAsia="ru-RU"/>
              </w:rPr>
              <w:t>0</w:t>
            </w:r>
            <w:r>
              <w:rPr>
                <w:rFonts w:ascii="Times New Roman" w:eastAsia="Times New Roman" w:hAnsi="Times New Roman"/>
                <w:bCs/>
                <w:sz w:val="18"/>
                <w:szCs w:val="18"/>
                <w:lang w:eastAsia="ru-RU"/>
              </w:rPr>
              <w:t>,</w:t>
            </w:r>
            <w:r>
              <w:rPr>
                <w:rFonts w:ascii="Times New Roman" w:eastAsia="Times New Roman" w:hAnsi="Times New Roman"/>
                <w:bCs/>
                <w:sz w:val="18"/>
                <w:szCs w:val="18"/>
                <w:lang w:val="en-US" w:eastAsia="ru-RU"/>
              </w:rPr>
              <w:t>4-1</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459</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170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40</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7,5</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rPr>
            </w:pPr>
            <w:r>
              <w:rPr>
                <w:rFonts w:ascii="Times New Roman" w:eastAsia="Times New Roman" w:hAnsi="Times New Roman"/>
                <w:bCs/>
                <w:sz w:val="18"/>
                <w:szCs w:val="18"/>
              </w:rPr>
              <w:t>120</w:t>
            </w:r>
          </w:p>
        </w:tc>
        <w:tc>
          <w:tcPr>
            <w:tcW w:w="20" w:type="dxa"/>
            <w:vMerge/>
            <w:tcBorders>
              <w:left w:val="single" w:sz="4" w:space="0" w:color="auto"/>
            </w:tcBorders>
            <w:shd w:val="clear" w:color="auto" w:fill="FFFFFF"/>
            <w:vAlign w:val="center"/>
          </w:tcPr>
          <w:p w:rsidR="002C032D" w:rsidRDefault="002C032D" w:rsidP="00DC4684">
            <w:pPr>
              <w:spacing w:after="0" w:line="240" w:lineRule="auto"/>
              <w:jc w:val="center"/>
              <w:rPr>
                <w:rFonts w:ascii="Times New Roman" w:eastAsia="Times New Roman" w:hAnsi="Times New Roman"/>
                <w:bCs/>
                <w:sz w:val="18"/>
                <w:szCs w:val="18"/>
                <w:lang w:eastAsia="ru-RU"/>
              </w:rPr>
            </w:pPr>
          </w:p>
        </w:tc>
      </w:tr>
      <w:tr w:rsidR="002C032D" w:rsidRPr="007878A2" w:rsidTr="002C032D">
        <w:trPr>
          <w:trHeight w:val="566"/>
        </w:trPr>
        <w:tc>
          <w:tcPr>
            <w:tcW w:w="195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878A2" w:rsidRDefault="002C032D" w:rsidP="00CC4C96">
            <w:pPr>
              <w:autoSpaceDE w:val="0"/>
              <w:autoSpaceDN w:val="0"/>
              <w:adjustRightInd w:val="0"/>
              <w:spacing w:after="0" w:line="240" w:lineRule="auto"/>
              <w:ind w:left="113"/>
              <w:rPr>
                <w:rFonts w:ascii="Times New Roman" w:hAnsi="Times New Roman"/>
                <w:b/>
                <w:sz w:val="20"/>
                <w:szCs w:val="20"/>
                <w:vertAlign w:val="superscript"/>
              </w:rPr>
            </w:pPr>
            <w:r w:rsidRPr="007878A2">
              <w:rPr>
                <w:rFonts w:ascii="Times New Roman" w:hAnsi="Times New Roman"/>
                <w:b/>
                <w:sz w:val="20"/>
                <w:szCs w:val="20"/>
                <w:lang w:val="en-US"/>
              </w:rPr>
              <w:t>MIM-30X13</w:t>
            </w:r>
            <w:r w:rsidRPr="007878A2">
              <w:rPr>
                <w:rFonts w:ascii="Times New Roman" w:hAnsi="Times New Roman"/>
                <w:b/>
                <w:sz w:val="20"/>
                <w:szCs w:val="20"/>
              </w:rPr>
              <w:t>-Т</w:t>
            </w:r>
            <w:r w:rsidRPr="007878A2">
              <w:rPr>
                <w:rFonts w:ascii="Times New Roman" w:hAnsi="Times New Roman"/>
                <w:b/>
                <w:sz w:val="20"/>
                <w:szCs w:val="20"/>
                <w:vertAlign w:val="superscript"/>
              </w:rPr>
              <w:t>*1</w:t>
            </w:r>
          </w:p>
          <w:p w:rsidR="002C032D" w:rsidRPr="007878A2" w:rsidRDefault="002C032D" w:rsidP="00CC4C96">
            <w:pPr>
              <w:autoSpaceDE w:val="0"/>
              <w:autoSpaceDN w:val="0"/>
              <w:adjustRightInd w:val="0"/>
              <w:spacing w:after="0" w:line="240" w:lineRule="auto"/>
              <w:ind w:left="113" w:hanging="108"/>
              <w:jc w:val="center"/>
              <w:rPr>
                <w:rFonts w:ascii="Times New Roman" w:hAnsi="Times New Roman"/>
                <w:b/>
                <w:sz w:val="20"/>
                <w:szCs w:val="20"/>
                <w:vertAlign w:val="superscript"/>
              </w:rPr>
            </w:pPr>
            <w:r w:rsidRPr="007878A2">
              <w:rPr>
                <w:rStyle w:val="39"/>
              </w:rPr>
              <w:t>(термообработанная)</w:t>
            </w:r>
          </w:p>
        </w:tc>
        <w:tc>
          <w:tcPr>
            <w:tcW w:w="74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sidRPr="007878A2">
              <w:rPr>
                <w:rStyle w:val="39"/>
                <w:sz w:val="18"/>
                <w:szCs w:val="18"/>
              </w:rPr>
              <w:t>Основа</w:t>
            </w:r>
          </w:p>
        </w:tc>
        <w:tc>
          <w:tcPr>
            <w:tcW w:w="62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0,15-0,4</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&lt;1,0</w:t>
            </w:r>
          </w:p>
        </w:tc>
        <w:tc>
          <w:tcPr>
            <w:tcW w:w="5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w:t>
            </w:r>
            <w:r>
              <w:rPr>
                <w:rFonts w:ascii="Times New Roman" w:eastAsia="Times New Roman" w:hAnsi="Times New Roman"/>
                <w:bCs/>
                <w:sz w:val="18"/>
                <w:szCs w:val="18"/>
                <w:lang w:eastAsia="ru-RU"/>
              </w:rPr>
              <w:t>1,</w:t>
            </w:r>
            <w:r w:rsidRPr="00A84D23">
              <w:rPr>
                <w:rFonts w:ascii="Times New Roman" w:eastAsia="Times New Roman" w:hAnsi="Times New Roman"/>
                <w:bCs/>
                <w:sz w:val="18"/>
                <w:szCs w:val="18"/>
                <w:lang w:eastAsia="ru-RU"/>
              </w:rPr>
              <w:t>0</w:t>
            </w:r>
          </w:p>
        </w:tc>
        <w:tc>
          <w:tcPr>
            <w:tcW w:w="51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w:t>
            </w:r>
          </w:p>
        </w:tc>
        <w:tc>
          <w:tcPr>
            <w:tcW w:w="602"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12,0-14,0</w:t>
            </w:r>
          </w:p>
        </w:tc>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CC4C96">
            <w:pPr>
              <w:spacing w:after="0" w:line="240" w:lineRule="auto"/>
              <w:jc w:val="center"/>
              <w:rPr>
                <w:rFonts w:ascii="Times New Roman" w:eastAsia="Times New Roman" w:hAnsi="Times New Roman"/>
                <w:lang w:eastAsia="ru-RU"/>
              </w:rPr>
            </w:pPr>
            <w:r w:rsidRPr="00756435">
              <w:rPr>
                <w:rFonts w:ascii="Times New Roman" w:eastAsia="Times New Roman" w:hAnsi="Times New Roman"/>
                <w:bCs/>
                <w:lang w:eastAsia="ru-RU"/>
              </w:rPr>
              <w:t>-</w:t>
            </w:r>
          </w:p>
        </w:tc>
        <w:tc>
          <w:tcPr>
            <w:tcW w:w="57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CC4C96">
            <w:pPr>
              <w:spacing w:after="0" w:line="240" w:lineRule="auto"/>
              <w:jc w:val="center"/>
              <w:rPr>
                <w:rFonts w:ascii="Times New Roman" w:eastAsia="Times New Roman" w:hAnsi="Times New Roman"/>
                <w:lang w:eastAsia="ru-RU"/>
              </w:rPr>
            </w:pPr>
            <w:r w:rsidRPr="00756435">
              <w:rPr>
                <w:rFonts w:ascii="Times New Roman" w:eastAsia="Dotum" w:hAnsi="Times New Roman"/>
                <w:lang w:eastAsia="ru-RU"/>
              </w:rPr>
              <w:t>-</w:t>
            </w:r>
          </w:p>
        </w:tc>
        <w:tc>
          <w:tcPr>
            <w:tcW w:w="728"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756435" w:rsidRDefault="002C032D" w:rsidP="00CC4C96">
            <w:pPr>
              <w:spacing w:after="0" w:line="240" w:lineRule="auto"/>
              <w:jc w:val="center"/>
              <w:rPr>
                <w:rFonts w:ascii="Times New Roman" w:eastAsia="Times New Roman" w:hAnsi="Times New Roman"/>
                <w:lang w:eastAsia="ru-RU"/>
              </w:rPr>
            </w:pPr>
            <w:r w:rsidRPr="00756435">
              <w:rPr>
                <w:rFonts w:ascii="Times New Roman" w:eastAsia="Dotum" w:hAnsi="Times New Roman"/>
                <w:lang w:eastAsia="ru-RU"/>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&lt;1,0</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580</w:t>
            </w:r>
          </w:p>
        </w:tc>
        <w:tc>
          <w:tcPr>
            <w:tcW w:w="1106"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EF6C67">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730</w:t>
            </w:r>
          </w:p>
        </w:tc>
        <w:tc>
          <w:tcPr>
            <w:tcW w:w="1301"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451DE2">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iCs/>
                <w:sz w:val="18"/>
                <w:szCs w:val="18"/>
                <w:lang w:eastAsia="ru-RU"/>
              </w:rPr>
              <w:t>15</w:t>
            </w:r>
          </w:p>
        </w:tc>
        <w:tc>
          <w:tcPr>
            <w:tcW w:w="1120"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sidRPr="00A84D23">
              <w:rPr>
                <w:rFonts w:ascii="Times New Roman" w:eastAsia="Times New Roman" w:hAnsi="Times New Roman"/>
                <w:bCs/>
                <w:sz w:val="18"/>
                <w:szCs w:val="18"/>
                <w:lang w:eastAsia="ru-RU"/>
              </w:rPr>
              <w:t>7,</w:t>
            </w:r>
            <w:r>
              <w:rPr>
                <w:rFonts w:ascii="Times New Roman" w:eastAsia="Times New Roman" w:hAnsi="Times New Roman"/>
                <w:bCs/>
                <w:sz w:val="18"/>
                <w:szCs w:val="18"/>
                <w:lang w:eastAsia="ru-RU"/>
              </w:rPr>
              <w:t>4</w:t>
            </w:r>
          </w:p>
        </w:tc>
        <w:tc>
          <w:tcPr>
            <w:tcW w:w="1005" w:type="dxa"/>
            <w:tcBorders>
              <w:top w:val="single" w:sz="4" w:space="0" w:color="auto"/>
              <w:left w:val="single" w:sz="4" w:space="0" w:color="auto"/>
              <w:bottom w:val="single" w:sz="4" w:space="0" w:color="auto"/>
              <w:right w:val="single" w:sz="4" w:space="0" w:color="auto"/>
            </w:tcBorders>
            <w:shd w:val="clear" w:color="auto" w:fill="FFFFFF"/>
            <w:vAlign w:val="center"/>
          </w:tcPr>
          <w:p w:rsidR="002C032D" w:rsidRPr="00A84D23" w:rsidRDefault="002C032D" w:rsidP="00CC4C9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bCs/>
                <w:sz w:val="18"/>
                <w:szCs w:val="18"/>
                <w:lang w:eastAsia="ru-RU"/>
              </w:rPr>
              <w:t>300</w:t>
            </w:r>
          </w:p>
        </w:tc>
        <w:tc>
          <w:tcPr>
            <w:tcW w:w="20" w:type="dxa"/>
            <w:vMerge/>
            <w:tcBorders>
              <w:left w:val="single" w:sz="4" w:space="0" w:color="auto"/>
              <w:bottom w:val="nil"/>
            </w:tcBorders>
            <w:shd w:val="clear" w:color="auto" w:fill="FFFFFF"/>
            <w:vAlign w:val="center"/>
          </w:tcPr>
          <w:p w:rsidR="002C032D" w:rsidRDefault="002C032D" w:rsidP="00CC4C96">
            <w:pPr>
              <w:spacing w:after="0" w:line="240" w:lineRule="auto"/>
              <w:jc w:val="center"/>
              <w:rPr>
                <w:rFonts w:ascii="Times New Roman" w:eastAsia="Times New Roman" w:hAnsi="Times New Roman"/>
                <w:bCs/>
                <w:sz w:val="18"/>
                <w:szCs w:val="18"/>
                <w:lang w:eastAsia="ru-RU"/>
              </w:rPr>
            </w:pPr>
          </w:p>
        </w:tc>
      </w:tr>
    </w:tbl>
    <w:p w:rsidR="00F85222" w:rsidRPr="00F24702" w:rsidRDefault="008963EB" w:rsidP="008963EB">
      <w:pPr>
        <w:spacing w:before="240" w:after="0" w:line="360" w:lineRule="auto"/>
        <w:jc w:val="both"/>
        <w:rPr>
          <w:rFonts w:ascii="Arial" w:hAnsi="Arial" w:cs="Arial"/>
          <w:sz w:val="24"/>
          <w:szCs w:val="24"/>
        </w:rPr>
      </w:pPr>
      <w:r w:rsidRPr="00F24702">
        <w:rPr>
          <w:rFonts w:ascii="Arial" w:hAnsi="Arial" w:cs="Arial"/>
          <w:sz w:val="24"/>
          <w:szCs w:val="24"/>
        </w:rPr>
        <w:t>*</w:t>
      </w:r>
      <w:r w:rsidRPr="00F24702">
        <w:rPr>
          <w:rFonts w:ascii="Arial" w:hAnsi="Arial" w:cs="Arial"/>
          <w:sz w:val="24"/>
          <w:szCs w:val="24"/>
          <w:vertAlign w:val="superscript"/>
        </w:rPr>
        <w:t>1</w:t>
      </w:r>
      <w:r w:rsidRPr="00F24702">
        <w:rPr>
          <w:rFonts w:ascii="Arial" w:hAnsi="Arial" w:cs="Arial"/>
          <w:sz w:val="24"/>
          <w:szCs w:val="24"/>
        </w:rPr>
        <w:t xml:space="preserve"> – Закалка в масле при температуре 1000 ᴼС, отпуск на воздухе</w:t>
      </w:r>
      <w:r w:rsidR="0010075C" w:rsidRPr="00F24702">
        <w:rPr>
          <w:rFonts w:ascii="Arial" w:hAnsi="Arial" w:cs="Arial"/>
          <w:sz w:val="24"/>
          <w:szCs w:val="24"/>
        </w:rPr>
        <w:t xml:space="preserve"> при температуре</w:t>
      </w:r>
      <w:r w:rsidRPr="00F24702">
        <w:rPr>
          <w:rFonts w:ascii="Arial" w:hAnsi="Arial" w:cs="Arial"/>
          <w:sz w:val="24"/>
          <w:szCs w:val="24"/>
        </w:rPr>
        <w:t xml:space="preserve"> </w:t>
      </w:r>
      <w:r w:rsidR="00451DE2" w:rsidRPr="00F24702">
        <w:rPr>
          <w:rFonts w:ascii="Arial" w:hAnsi="Arial" w:cs="Arial"/>
          <w:sz w:val="24"/>
          <w:szCs w:val="24"/>
        </w:rPr>
        <w:t>200</w:t>
      </w:r>
      <w:r w:rsidRPr="00F24702">
        <w:rPr>
          <w:rFonts w:ascii="Arial" w:hAnsi="Arial" w:cs="Arial"/>
          <w:sz w:val="24"/>
          <w:szCs w:val="24"/>
        </w:rPr>
        <w:t xml:space="preserve"> ᴼС.</w:t>
      </w:r>
    </w:p>
    <w:p w:rsidR="0033015D" w:rsidRPr="00F24702" w:rsidRDefault="0033015D" w:rsidP="0033015D">
      <w:pPr>
        <w:spacing w:after="0" w:line="360" w:lineRule="auto"/>
        <w:jc w:val="both"/>
        <w:rPr>
          <w:rFonts w:ascii="Arial" w:hAnsi="Arial" w:cs="Arial"/>
          <w:sz w:val="24"/>
          <w:szCs w:val="24"/>
        </w:rPr>
      </w:pPr>
      <w:r w:rsidRPr="00F24702">
        <w:rPr>
          <w:rFonts w:ascii="Arial" w:hAnsi="Arial" w:cs="Arial"/>
          <w:sz w:val="24"/>
          <w:szCs w:val="24"/>
        </w:rPr>
        <w:t xml:space="preserve">Примечание – </w:t>
      </w:r>
      <w:r w:rsidR="0010075C" w:rsidRPr="00F24702">
        <w:rPr>
          <w:rFonts w:ascii="Arial" w:hAnsi="Arial" w:cs="Arial"/>
          <w:sz w:val="24"/>
          <w:szCs w:val="24"/>
        </w:rPr>
        <w:t xml:space="preserve">Физико-механические характеристики материалов, указанных в таблице </w:t>
      </w:r>
      <w:r w:rsidR="003B1AB1" w:rsidRPr="00F24702">
        <w:rPr>
          <w:rFonts w:ascii="Arial" w:hAnsi="Arial" w:cs="Arial"/>
          <w:sz w:val="24"/>
          <w:szCs w:val="24"/>
        </w:rPr>
        <w:t>в соответствии с</w:t>
      </w:r>
      <w:r w:rsidR="0010075C" w:rsidRPr="00F24702">
        <w:rPr>
          <w:rFonts w:ascii="Arial" w:hAnsi="Arial" w:cs="Arial"/>
          <w:sz w:val="24"/>
          <w:szCs w:val="24"/>
        </w:rPr>
        <w:t xml:space="preserve"> </w:t>
      </w:r>
      <w:r w:rsidR="0010075C" w:rsidRPr="00F24702">
        <w:rPr>
          <w:rFonts w:ascii="Arial" w:hAnsi="Arial" w:cs="Arial"/>
          <w:sz w:val="24"/>
          <w:szCs w:val="24"/>
          <w:lang w:val="en-US"/>
        </w:rPr>
        <w:t>ISO</w:t>
      </w:r>
      <w:r w:rsidR="0010075C" w:rsidRPr="00F24702">
        <w:rPr>
          <w:rFonts w:ascii="Arial" w:hAnsi="Arial" w:cs="Arial"/>
          <w:sz w:val="24"/>
          <w:szCs w:val="24"/>
        </w:rPr>
        <w:t>22068.</w:t>
      </w:r>
      <w:r w:rsidR="00F24702" w:rsidRPr="00F24702">
        <w:rPr>
          <w:rFonts w:ascii="Arial" w:hAnsi="Arial" w:cs="Arial"/>
          <w:sz w:val="24"/>
          <w:szCs w:val="24"/>
        </w:rPr>
        <w:t xml:space="preserve"> </w:t>
      </w:r>
    </w:p>
    <w:p w:rsidR="0082044A" w:rsidRDefault="0082044A" w:rsidP="00E627E8">
      <w:pPr>
        <w:tabs>
          <w:tab w:val="left" w:pos="709"/>
        </w:tabs>
        <w:spacing w:after="240" w:line="240" w:lineRule="auto"/>
        <w:ind w:firstLine="709"/>
        <w:rPr>
          <w:rFonts w:ascii="Arial" w:hAnsi="Arial" w:cs="Arial"/>
          <w:b/>
          <w:sz w:val="24"/>
          <w:szCs w:val="24"/>
        </w:rPr>
      </w:pPr>
    </w:p>
    <w:p w:rsidR="00C23470" w:rsidRPr="00B12593" w:rsidRDefault="00C23470" w:rsidP="00E627E8">
      <w:pPr>
        <w:tabs>
          <w:tab w:val="left" w:pos="709"/>
        </w:tabs>
        <w:spacing w:after="240" w:line="240" w:lineRule="auto"/>
        <w:ind w:firstLine="709"/>
        <w:rPr>
          <w:rFonts w:ascii="Arial" w:hAnsi="Arial" w:cs="Arial"/>
          <w:b/>
          <w:sz w:val="24"/>
          <w:szCs w:val="24"/>
        </w:rPr>
      </w:pPr>
      <w:r w:rsidRPr="00C23470">
        <w:rPr>
          <w:rFonts w:ascii="Arial" w:hAnsi="Arial" w:cs="Arial"/>
          <w:b/>
          <w:sz w:val="24"/>
          <w:szCs w:val="24"/>
        </w:rPr>
        <w:lastRenderedPageBreak/>
        <w:t xml:space="preserve">Таблица </w:t>
      </w:r>
      <w:r w:rsidR="002B7915">
        <w:rPr>
          <w:rFonts w:ascii="Arial" w:hAnsi="Arial" w:cs="Arial"/>
          <w:b/>
          <w:sz w:val="24"/>
          <w:szCs w:val="24"/>
        </w:rPr>
        <w:t>3</w:t>
      </w:r>
      <w:r w:rsidRPr="00C23470">
        <w:rPr>
          <w:rFonts w:ascii="Arial" w:hAnsi="Arial" w:cs="Arial"/>
          <w:b/>
          <w:sz w:val="24"/>
          <w:szCs w:val="24"/>
        </w:rPr>
        <w:t xml:space="preserve"> – Титановые сплавы </w:t>
      </w:r>
      <w:r w:rsidR="0010075C">
        <w:rPr>
          <w:rFonts w:ascii="Arial" w:hAnsi="Arial" w:cs="Arial"/>
          <w:b/>
          <w:sz w:val="24"/>
          <w:szCs w:val="24"/>
        </w:rPr>
        <w:t>(</w:t>
      </w:r>
      <w:r w:rsidRPr="00C23470">
        <w:rPr>
          <w:rFonts w:ascii="Arial" w:hAnsi="Arial" w:cs="Arial"/>
          <w:b/>
          <w:sz w:val="24"/>
          <w:szCs w:val="24"/>
        </w:rPr>
        <w:t>спеченные</w:t>
      </w:r>
      <w:r w:rsidR="0010075C">
        <w:rPr>
          <w:rFonts w:ascii="Arial" w:hAnsi="Arial" w:cs="Arial"/>
          <w:b/>
          <w:sz w:val="24"/>
          <w:szCs w:val="24"/>
        </w:rPr>
        <w:t>)</w:t>
      </w:r>
    </w:p>
    <w:tbl>
      <w:tblPr>
        <w:tblW w:w="14803" w:type="dxa"/>
        <w:tblInd w:w="5" w:type="dxa"/>
        <w:tblLayout w:type="fixed"/>
        <w:tblCellMar>
          <w:left w:w="0" w:type="dxa"/>
          <w:right w:w="0" w:type="dxa"/>
        </w:tblCellMar>
        <w:tblLook w:val="0000"/>
      </w:tblPr>
      <w:tblGrid>
        <w:gridCol w:w="1690"/>
        <w:gridCol w:w="989"/>
        <w:gridCol w:w="710"/>
        <w:gridCol w:w="706"/>
        <w:gridCol w:w="710"/>
        <w:gridCol w:w="859"/>
        <w:gridCol w:w="845"/>
        <w:gridCol w:w="854"/>
        <w:gridCol w:w="1851"/>
        <w:gridCol w:w="1418"/>
        <w:gridCol w:w="1559"/>
        <w:gridCol w:w="1417"/>
        <w:gridCol w:w="1195"/>
      </w:tblGrid>
      <w:tr w:rsidR="00883BB4" w:rsidRPr="007878A2" w:rsidTr="002D25D5">
        <w:trPr>
          <w:trHeight w:val="485"/>
        </w:trPr>
        <w:tc>
          <w:tcPr>
            <w:tcW w:w="1690" w:type="dxa"/>
            <w:tcBorders>
              <w:top w:val="single" w:sz="4" w:space="0" w:color="auto"/>
              <w:left w:val="single" w:sz="4" w:space="0" w:color="auto"/>
              <w:bottom w:val="nil"/>
              <w:right w:val="single" w:sz="4" w:space="0" w:color="auto"/>
            </w:tcBorders>
            <w:shd w:val="clear" w:color="auto" w:fill="FFFFFF"/>
          </w:tcPr>
          <w:p w:rsidR="00883BB4" w:rsidRPr="007878A2" w:rsidRDefault="00883BB4" w:rsidP="00EF2F70">
            <w:pPr>
              <w:rPr>
                <w:rFonts w:ascii="Times New Roman" w:eastAsia="Times New Roman" w:hAnsi="Times New Roman"/>
                <w:sz w:val="10"/>
                <w:szCs w:val="10"/>
                <w:lang w:eastAsia="ru-RU"/>
              </w:rPr>
            </w:pPr>
          </w:p>
        </w:tc>
        <w:tc>
          <w:tcPr>
            <w:tcW w:w="10501" w:type="dxa"/>
            <w:gridSpan w:val="10"/>
            <w:tcBorders>
              <w:top w:val="single" w:sz="4" w:space="0" w:color="auto"/>
              <w:left w:val="single" w:sz="4" w:space="0" w:color="auto"/>
              <w:bottom w:val="single" w:sz="4" w:space="0" w:color="auto"/>
              <w:right w:val="single" w:sz="4" w:space="0" w:color="auto"/>
            </w:tcBorders>
            <w:shd w:val="clear" w:color="auto" w:fill="FFFFFF"/>
          </w:tcPr>
          <w:p w:rsidR="00883BB4" w:rsidRPr="007878A2" w:rsidRDefault="00883BB4" w:rsidP="00EF2F70">
            <w:pPr>
              <w:ind w:left="3760"/>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Нормативные величины</w:t>
            </w:r>
          </w:p>
        </w:tc>
        <w:tc>
          <w:tcPr>
            <w:tcW w:w="2612" w:type="dxa"/>
            <w:gridSpan w:val="2"/>
            <w:tcBorders>
              <w:top w:val="single" w:sz="4" w:space="0" w:color="auto"/>
              <w:left w:val="single" w:sz="4" w:space="0" w:color="auto"/>
              <w:bottom w:val="single" w:sz="4" w:space="0" w:color="auto"/>
              <w:right w:val="single" w:sz="4" w:space="0" w:color="auto"/>
            </w:tcBorders>
            <w:shd w:val="clear" w:color="auto" w:fill="FFFFFF"/>
          </w:tcPr>
          <w:p w:rsidR="00883BB4" w:rsidRPr="007878A2" w:rsidRDefault="00883BB4" w:rsidP="007451B3">
            <w:pPr>
              <w:ind w:left="120"/>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Основные свойства</w:t>
            </w:r>
          </w:p>
        </w:tc>
      </w:tr>
      <w:tr w:rsidR="002D25D5" w:rsidRPr="007878A2" w:rsidTr="0010075C">
        <w:trPr>
          <w:trHeight w:val="648"/>
        </w:trPr>
        <w:tc>
          <w:tcPr>
            <w:tcW w:w="1690" w:type="dxa"/>
            <w:tcBorders>
              <w:top w:val="nil"/>
              <w:left w:val="single" w:sz="4" w:space="0" w:color="auto"/>
              <w:bottom w:val="nil"/>
              <w:right w:val="single" w:sz="4" w:space="0" w:color="auto"/>
            </w:tcBorders>
            <w:shd w:val="clear" w:color="auto" w:fill="FFFFFF"/>
          </w:tcPr>
          <w:p w:rsidR="002D25D5" w:rsidRPr="007878A2" w:rsidRDefault="002D25D5" w:rsidP="00EF2F70">
            <w:pPr>
              <w:rPr>
                <w:rFonts w:ascii="Times New Roman" w:eastAsia="Times New Roman" w:hAnsi="Times New Roman"/>
                <w:sz w:val="10"/>
                <w:szCs w:val="10"/>
                <w:lang w:eastAsia="ru-RU"/>
              </w:rPr>
            </w:pPr>
          </w:p>
        </w:tc>
        <w:tc>
          <w:tcPr>
            <w:tcW w:w="567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D25D5" w:rsidRPr="007878A2" w:rsidRDefault="002D25D5" w:rsidP="0010075C">
            <w:pPr>
              <w:ind w:left="1940"/>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Химический состав</w:t>
            </w:r>
          </w:p>
        </w:tc>
        <w:tc>
          <w:tcPr>
            <w:tcW w:w="1851" w:type="dxa"/>
            <w:vMerge w:val="restart"/>
            <w:tcBorders>
              <w:top w:val="single" w:sz="4" w:space="0" w:color="auto"/>
              <w:left w:val="single" w:sz="4" w:space="0" w:color="auto"/>
              <w:bottom w:val="nil"/>
              <w:right w:val="single" w:sz="4" w:space="0" w:color="auto"/>
            </w:tcBorders>
            <w:shd w:val="clear" w:color="auto" w:fill="FFFFFF"/>
          </w:tcPr>
          <w:p w:rsidR="002D25D5" w:rsidRPr="007878A2" w:rsidRDefault="002D25D5" w:rsidP="007451B3">
            <w:pPr>
              <w:spacing w:before="120" w:after="0" w:line="25" w:lineRule="atLeast"/>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Предел прочности на растяжение</w:t>
            </w:r>
          </w:p>
          <w:p w:rsidR="002D25D5" w:rsidRPr="007878A2" w:rsidRDefault="002D25D5" w:rsidP="007451B3">
            <w:pPr>
              <w:spacing w:after="0" w:line="25" w:lineRule="atLeast"/>
              <w:jc w:val="center"/>
              <w:rPr>
                <w:rFonts w:ascii="Times New Roman" w:eastAsia="Times New Roman" w:hAnsi="Times New Roman"/>
                <w:sz w:val="24"/>
                <w:szCs w:val="24"/>
                <w:lang w:eastAsia="ru-RU"/>
              </w:rPr>
            </w:pPr>
          </w:p>
          <w:p w:rsidR="002D25D5" w:rsidRPr="007878A2" w:rsidRDefault="002D25D5" w:rsidP="007451B3">
            <w:pPr>
              <w:spacing w:after="0" w:line="25" w:lineRule="atLeast"/>
              <w:jc w:val="center"/>
              <w:rPr>
                <w:rFonts w:ascii="Times New Roman" w:eastAsia="Times New Roman" w:hAnsi="Times New Roman"/>
                <w:sz w:val="24"/>
                <w:szCs w:val="24"/>
                <w:lang w:eastAsia="ru-RU"/>
              </w:rPr>
            </w:pPr>
          </w:p>
          <w:p w:rsidR="002D25D5" w:rsidRPr="007878A2" w:rsidRDefault="002D25D5" w:rsidP="007451B3">
            <w:pPr>
              <w:spacing w:after="0" w:line="25" w:lineRule="atLeast"/>
              <w:jc w:val="center"/>
              <w:rPr>
                <w:rFonts w:ascii="Times New Roman" w:eastAsia="Times New Roman" w:hAnsi="Times New Roman"/>
                <w:b/>
                <w:sz w:val="18"/>
                <w:szCs w:val="18"/>
                <w:lang w:eastAsia="ru-RU"/>
              </w:rPr>
            </w:pPr>
            <w:r w:rsidRPr="007878A2">
              <w:rPr>
                <w:rFonts w:ascii="Times New Roman" w:eastAsia="Times New Roman" w:hAnsi="Times New Roman"/>
                <w:b/>
                <w:sz w:val="18"/>
                <w:szCs w:val="18"/>
                <w:lang w:eastAsia="ru-RU"/>
              </w:rPr>
              <w:t>МПа</w:t>
            </w:r>
          </w:p>
          <w:p w:rsidR="002D25D5" w:rsidRPr="007878A2" w:rsidRDefault="002D25D5" w:rsidP="007451B3">
            <w:pPr>
              <w:spacing w:after="0" w:line="25" w:lineRule="atLeast"/>
              <w:jc w:val="center"/>
              <w:rPr>
                <w:rFonts w:ascii="Times New Roman" w:eastAsia="Times New Roman" w:hAnsi="Times New Roman"/>
                <w:sz w:val="24"/>
                <w:szCs w:val="24"/>
                <w:lang w:eastAsia="ru-RU"/>
              </w:rPr>
            </w:pPr>
          </w:p>
          <w:p w:rsidR="007451B3" w:rsidRPr="007878A2" w:rsidRDefault="007451B3" w:rsidP="007451B3">
            <w:pPr>
              <w:spacing w:after="0" w:line="25" w:lineRule="atLeast"/>
              <w:jc w:val="center"/>
              <w:rPr>
                <w:rFonts w:ascii="Times New Roman" w:eastAsia="Times New Roman" w:hAnsi="Times New Roman"/>
                <w:b/>
                <w:sz w:val="20"/>
                <w:szCs w:val="20"/>
                <w:lang w:eastAsia="ru-RU"/>
              </w:rPr>
            </w:pPr>
            <w:r w:rsidRPr="007878A2">
              <w:rPr>
                <w:rFonts w:ascii="Times New Roman" w:eastAsia="Times New Roman" w:hAnsi="Times New Roman"/>
                <w:b/>
                <w:sz w:val="20"/>
                <w:szCs w:val="20"/>
                <w:lang w:eastAsia="ru-RU"/>
              </w:rPr>
              <w:t>не менее</w:t>
            </w:r>
          </w:p>
        </w:tc>
        <w:tc>
          <w:tcPr>
            <w:tcW w:w="1418" w:type="dxa"/>
            <w:vMerge w:val="restart"/>
            <w:tcBorders>
              <w:top w:val="single" w:sz="4" w:space="0" w:color="auto"/>
              <w:left w:val="single" w:sz="4" w:space="0" w:color="auto"/>
              <w:right w:val="single" w:sz="4" w:space="0" w:color="auto"/>
            </w:tcBorders>
            <w:shd w:val="clear" w:color="auto" w:fill="FFFFFF"/>
          </w:tcPr>
          <w:p w:rsidR="002D25D5" w:rsidRPr="007878A2" w:rsidRDefault="002D25D5" w:rsidP="007451B3">
            <w:pPr>
              <w:spacing w:before="120" w:after="0" w:line="25" w:lineRule="atLeast"/>
              <w:jc w:val="center"/>
              <w:rPr>
                <w:rFonts w:ascii="Times New Roman" w:eastAsia="Times New Roman" w:hAnsi="Times New Roman"/>
                <w:b/>
                <w:bCs/>
                <w:sz w:val="19"/>
                <w:szCs w:val="19"/>
                <w:lang w:eastAsia="ru-RU"/>
              </w:rPr>
            </w:pPr>
            <w:r w:rsidRPr="007878A2">
              <w:rPr>
                <w:rFonts w:ascii="Times New Roman" w:eastAsia="Times New Roman" w:hAnsi="Times New Roman"/>
                <w:b/>
                <w:bCs/>
                <w:sz w:val="19"/>
                <w:szCs w:val="19"/>
                <w:lang w:eastAsia="ru-RU"/>
              </w:rPr>
              <w:t>Предел текучести</w:t>
            </w:r>
          </w:p>
          <w:p w:rsidR="002D25D5" w:rsidRPr="007878A2" w:rsidRDefault="002D25D5" w:rsidP="007451B3">
            <w:pPr>
              <w:spacing w:after="0" w:line="25" w:lineRule="atLeast"/>
              <w:jc w:val="center"/>
              <w:rPr>
                <w:rFonts w:ascii="Times New Roman" w:eastAsia="Times New Roman" w:hAnsi="Times New Roman"/>
                <w:sz w:val="24"/>
                <w:szCs w:val="24"/>
                <w:lang w:eastAsia="ru-RU"/>
              </w:rPr>
            </w:pPr>
          </w:p>
          <w:p w:rsidR="002D25D5" w:rsidRPr="007878A2" w:rsidRDefault="002D25D5" w:rsidP="007451B3">
            <w:pPr>
              <w:spacing w:after="0" w:line="25" w:lineRule="atLeast"/>
              <w:jc w:val="center"/>
              <w:rPr>
                <w:rFonts w:ascii="Times New Roman" w:eastAsia="Times New Roman" w:hAnsi="Times New Roman"/>
                <w:sz w:val="24"/>
                <w:szCs w:val="24"/>
                <w:lang w:eastAsia="ru-RU"/>
              </w:rPr>
            </w:pPr>
          </w:p>
          <w:p w:rsidR="002D25D5" w:rsidRPr="007878A2" w:rsidRDefault="002D25D5" w:rsidP="007451B3">
            <w:pPr>
              <w:spacing w:after="0" w:line="25" w:lineRule="atLeast"/>
              <w:jc w:val="center"/>
              <w:rPr>
                <w:rFonts w:ascii="Times New Roman" w:eastAsia="Times New Roman" w:hAnsi="Times New Roman"/>
                <w:b/>
                <w:sz w:val="20"/>
                <w:szCs w:val="20"/>
                <w:lang w:eastAsia="ru-RU"/>
              </w:rPr>
            </w:pPr>
            <w:r w:rsidRPr="007878A2">
              <w:rPr>
                <w:rFonts w:ascii="Times New Roman" w:eastAsia="Times New Roman" w:hAnsi="Times New Roman"/>
                <w:b/>
                <w:sz w:val="20"/>
                <w:szCs w:val="20"/>
                <w:lang w:eastAsia="ru-RU"/>
              </w:rPr>
              <w:t>МПа</w:t>
            </w:r>
          </w:p>
          <w:p w:rsidR="007451B3" w:rsidRPr="007878A2" w:rsidRDefault="007451B3" w:rsidP="007451B3">
            <w:pPr>
              <w:spacing w:after="0" w:line="25" w:lineRule="atLeast"/>
              <w:jc w:val="center"/>
              <w:rPr>
                <w:rFonts w:ascii="Times New Roman" w:eastAsia="Times New Roman" w:hAnsi="Times New Roman"/>
                <w:b/>
                <w:sz w:val="20"/>
                <w:szCs w:val="20"/>
                <w:lang w:eastAsia="ru-RU"/>
              </w:rPr>
            </w:pPr>
          </w:p>
          <w:p w:rsidR="007451B3" w:rsidRPr="007878A2" w:rsidRDefault="007451B3" w:rsidP="007451B3">
            <w:pPr>
              <w:spacing w:after="0" w:line="25" w:lineRule="atLeast"/>
              <w:jc w:val="center"/>
              <w:rPr>
                <w:rFonts w:ascii="Times New Roman" w:eastAsia="Times New Roman" w:hAnsi="Times New Roman"/>
                <w:b/>
                <w:sz w:val="20"/>
                <w:szCs w:val="20"/>
                <w:lang w:eastAsia="ru-RU"/>
              </w:rPr>
            </w:pPr>
            <w:r w:rsidRPr="007878A2">
              <w:rPr>
                <w:rFonts w:ascii="Times New Roman" w:eastAsia="Times New Roman" w:hAnsi="Times New Roman"/>
                <w:b/>
                <w:sz w:val="20"/>
                <w:szCs w:val="20"/>
                <w:lang w:eastAsia="ru-RU"/>
              </w:rPr>
              <w:t>не менее</w:t>
            </w:r>
          </w:p>
        </w:tc>
        <w:tc>
          <w:tcPr>
            <w:tcW w:w="1559" w:type="dxa"/>
            <w:vMerge w:val="restart"/>
            <w:tcBorders>
              <w:top w:val="single" w:sz="4" w:space="0" w:color="auto"/>
              <w:left w:val="single" w:sz="4" w:space="0" w:color="auto"/>
              <w:right w:val="single" w:sz="4" w:space="0" w:color="auto"/>
            </w:tcBorders>
            <w:shd w:val="clear" w:color="auto" w:fill="FFFFFF"/>
          </w:tcPr>
          <w:p w:rsidR="002D25D5" w:rsidRPr="007878A2" w:rsidRDefault="002D25D5" w:rsidP="007451B3">
            <w:pPr>
              <w:spacing w:before="120" w:after="0" w:line="25" w:lineRule="atLeast"/>
              <w:jc w:val="center"/>
              <w:rPr>
                <w:rFonts w:ascii="Times New Roman" w:eastAsia="Times New Roman" w:hAnsi="Times New Roman"/>
                <w:b/>
                <w:bCs/>
                <w:sz w:val="19"/>
                <w:szCs w:val="19"/>
                <w:lang w:eastAsia="ru-RU"/>
              </w:rPr>
            </w:pPr>
            <w:r w:rsidRPr="007878A2">
              <w:rPr>
                <w:rFonts w:ascii="Times New Roman" w:eastAsia="Times New Roman" w:hAnsi="Times New Roman"/>
                <w:b/>
                <w:bCs/>
                <w:sz w:val="19"/>
                <w:szCs w:val="19"/>
                <w:lang w:eastAsia="ru-RU"/>
              </w:rPr>
              <w:t>Относительное удлинение</w:t>
            </w:r>
          </w:p>
          <w:p w:rsidR="002D25D5" w:rsidRPr="007878A2" w:rsidRDefault="002D25D5" w:rsidP="007451B3">
            <w:pPr>
              <w:spacing w:after="0" w:line="25" w:lineRule="atLeast"/>
              <w:jc w:val="center"/>
              <w:rPr>
                <w:rFonts w:ascii="Times New Roman" w:eastAsia="Times New Roman" w:hAnsi="Times New Roman"/>
                <w:sz w:val="24"/>
                <w:szCs w:val="24"/>
                <w:lang w:eastAsia="ru-RU"/>
              </w:rPr>
            </w:pPr>
          </w:p>
          <w:p w:rsidR="007451B3" w:rsidRPr="007878A2" w:rsidRDefault="007451B3" w:rsidP="007451B3">
            <w:pPr>
              <w:spacing w:after="0" w:line="25" w:lineRule="atLeast"/>
              <w:jc w:val="center"/>
              <w:rPr>
                <w:rFonts w:ascii="Times New Roman" w:eastAsia="Times New Roman" w:hAnsi="Times New Roman"/>
                <w:sz w:val="24"/>
                <w:szCs w:val="24"/>
                <w:lang w:eastAsia="ru-RU"/>
              </w:rPr>
            </w:pPr>
          </w:p>
          <w:p w:rsidR="002D25D5" w:rsidRPr="007878A2" w:rsidRDefault="002D25D5" w:rsidP="007451B3">
            <w:pPr>
              <w:spacing w:after="0" w:line="25" w:lineRule="atLeast"/>
              <w:jc w:val="center"/>
              <w:rPr>
                <w:rFonts w:ascii="Times New Roman" w:eastAsia="Times New Roman" w:hAnsi="Times New Roman"/>
                <w:b/>
                <w:sz w:val="20"/>
                <w:szCs w:val="20"/>
                <w:lang w:eastAsia="ru-RU"/>
              </w:rPr>
            </w:pPr>
            <w:r w:rsidRPr="007878A2">
              <w:rPr>
                <w:rFonts w:ascii="Times New Roman" w:eastAsia="Times New Roman" w:hAnsi="Times New Roman"/>
                <w:b/>
                <w:sz w:val="20"/>
                <w:szCs w:val="20"/>
                <w:lang w:eastAsia="ru-RU"/>
              </w:rPr>
              <w:t>%</w:t>
            </w:r>
          </w:p>
          <w:p w:rsidR="007451B3" w:rsidRPr="007878A2" w:rsidRDefault="007451B3" w:rsidP="007451B3">
            <w:pPr>
              <w:spacing w:after="0" w:line="25" w:lineRule="atLeast"/>
              <w:jc w:val="center"/>
              <w:rPr>
                <w:rFonts w:ascii="Times New Roman" w:eastAsia="Times New Roman" w:hAnsi="Times New Roman"/>
                <w:b/>
                <w:sz w:val="20"/>
                <w:szCs w:val="20"/>
                <w:lang w:eastAsia="ru-RU"/>
              </w:rPr>
            </w:pPr>
          </w:p>
          <w:p w:rsidR="007451B3" w:rsidRPr="007878A2" w:rsidRDefault="007451B3" w:rsidP="007451B3">
            <w:pPr>
              <w:spacing w:after="0" w:line="25" w:lineRule="atLeast"/>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не менее</w:t>
            </w:r>
          </w:p>
        </w:tc>
        <w:tc>
          <w:tcPr>
            <w:tcW w:w="1417" w:type="dxa"/>
            <w:vMerge w:val="restart"/>
            <w:tcBorders>
              <w:top w:val="single" w:sz="4" w:space="0" w:color="auto"/>
              <w:left w:val="single" w:sz="4" w:space="0" w:color="auto"/>
              <w:right w:val="single" w:sz="4" w:space="0" w:color="auto"/>
            </w:tcBorders>
            <w:shd w:val="clear" w:color="auto" w:fill="FFFFFF"/>
          </w:tcPr>
          <w:p w:rsidR="002D25D5" w:rsidRPr="007878A2" w:rsidRDefault="002D25D5" w:rsidP="007451B3">
            <w:pPr>
              <w:spacing w:before="120" w:after="0" w:line="25" w:lineRule="atLeast"/>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Плотность</w:t>
            </w:r>
          </w:p>
          <w:p w:rsidR="002D25D5" w:rsidRPr="007878A2" w:rsidRDefault="002D25D5" w:rsidP="007451B3">
            <w:pPr>
              <w:spacing w:after="0" w:line="25" w:lineRule="atLeast"/>
              <w:jc w:val="center"/>
              <w:rPr>
                <w:rFonts w:ascii="Times New Roman" w:eastAsia="Times New Roman" w:hAnsi="Times New Roman"/>
                <w:sz w:val="24"/>
                <w:szCs w:val="24"/>
                <w:lang w:eastAsia="ru-RU"/>
              </w:rPr>
            </w:pPr>
          </w:p>
          <w:p w:rsidR="002D25D5" w:rsidRPr="007878A2" w:rsidRDefault="002D25D5" w:rsidP="007451B3">
            <w:pPr>
              <w:spacing w:after="0" w:line="25" w:lineRule="atLeast"/>
              <w:jc w:val="center"/>
              <w:rPr>
                <w:rFonts w:ascii="Times New Roman" w:eastAsia="Times New Roman" w:hAnsi="Times New Roman"/>
                <w:sz w:val="24"/>
                <w:szCs w:val="24"/>
                <w:lang w:eastAsia="ru-RU"/>
              </w:rPr>
            </w:pPr>
          </w:p>
          <w:p w:rsidR="002D25D5" w:rsidRPr="007878A2" w:rsidRDefault="002D25D5" w:rsidP="007451B3">
            <w:pPr>
              <w:spacing w:after="0" w:line="25" w:lineRule="atLeast"/>
              <w:jc w:val="center"/>
              <w:rPr>
                <w:rFonts w:ascii="Times New Roman" w:eastAsia="Times New Roman" w:hAnsi="Times New Roman"/>
                <w:b/>
                <w:sz w:val="20"/>
                <w:szCs w:val="20"/>
                <w:vertAlign w:val="superscript"/>
              </w:rPr>
            </w:pPr>
            <w:r w:rsidRPr="007878A2">
              <w:rPr>
                <w:rFonts w:ascii="Times New Roman" w:eastAsia="Times New Roman" w:hAnsi="Times New Roman"/>
                <w:b/>
                <w:sz w:val="20"/>
                <w:szCs w:val="20"/>
              </w:rPr>
              <w:t>г/см</w:t>
            </w:r>
            <w:r w:rsidRPr="007878A2">
              <w:rPr>
                <w:rFonts w:ascii="Times New Roman" w:eastAsia="Times New Roman" w:hAnsi="Times New Roman"/>
                <w:b/>
                <w:sz w:val="20"/>
                <w:szCs w:val="20"/>
                <w:vertAlign w:val="superscript"/>
              </w:rPr>
              <w:t>3</w:t>
            </w:r>
          </w:p>
          <w:p w:rsidR="007451B3" w:rsidRPr="007878A2" w:rsidRDefault="007451B3" w:rsidP="007451B3">
            <w:pPr>
              <w:spacing w:after="0" w:line="25" w:lineRule="atLeast"/>
              <w:jc w:val="center"/>
              <w:rPr>
                <w:rFonts w:ascii="Times New Roman" w:eastAsia="Times New Roman" w:hAnsi="Times New Roman"/>
                <w:b/>
                <w:sz w:val="20"/>
                <w:szCs w:val="20"/>
              </w:rPr>
            </w:pPr>
          </w:p>
          <w:p w:rsidR="007451B3" w:rsidRPr="007878A2" w:rsidRDefault="007451B3" w:rsidP="007451B3">
            <w:pPr>
              <w:spacing w:after="0" w:line="25" w:lineRule="atLeast"/>
              <w:jc w:val="center"/>
              <w:rPr>
                <w:rFonts w:ascii="Times New Roman" w:eastAsia="Times New Roman" w:hAnsi="Times New Roman"/>
                <w:b/>
                <w:sz w:val="20"/>
                <w:szCs w:val="20"/>
              </w:rPr>
            </w:pPr>
          </w:p>
          <w:p w:rsidR="007451B3" w:rsidRPr="007878A2" w:rsidRDefault="007451B3" w:rsidP="007451B3">
            <w:pPr>
              <w:spacing w:after="0" w:line="25" w:lineRule="atLeast"/>
              <w:jc w:val="center"/>
              <w:rPr>
                <w:rFonts w:ascii="Times New Roman" w:eastAsia="Times New Roman" w:hAnsi="Times New Roman"/>
                <w:b/>
                <w:sz w:val="20"/>
                <w:szCs w:val="20"/>
                <w:lang w:eastAsia="ru-RU"/>
              </w:rPr>
            </w:pPr>
            <w:r w:rsidRPr="007878A2">
              <w:rPr>
                <w:rFonts w:ascii="Times New Roman" w:eastAsia="Times New Roman" w:hAnsi="Times New Roman"/>
                <w:b/>
                <w:sz w:val="20"/>
                <w:szCs w:val="20"/>
              </w:rPr>
              <w:t>не менее</w:t>
            </w:r>
          </w:p>
        </w:tc>
        <w:tc>
          <w:tcPr>
            <w:tcW w:w="1195" w:type="dxa"/>
            <w:vMerge w:val="restart"/>
            <w:tcBorders>
              <w:top w:val="single" w:sz="4" w:space="0" w:color="auto"/>
              <w:left w:val="single" w:sz="4" w:space="0" w:color="auto"/>
              <w:right w:val="single" w:sz="4" w:space="0" w:color="auto"/>
            </w:tcBorders>
            <w:shd w:val="clear" w:color="auto" w:fill="FFFFFF"/>
          </w:tcPr>
          <w:p w:rsidR="002D25D5" w:rsidRPr="007878A2" w:rsidRDefault="002D25D5" w:rsidP="007451B3">
            <w:pPr>
              <w:spacing w:before="120" w:after="0" w:line="25" w:lineRule="atLeast"/>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Твердость</w:t>
            </w:r>
          </w:p>
          <w:p w:rsidR="007451B3" w:rsidRPr="007878A2" w:rsidRDefault="007451B3" w:rsidP="007451B3">
            <w:pPr>
              <w:spacing w:after="0" w:line="25" w:lineRule="atLeast"/>
              <w:jc w:val="center"/>
              <w:rPr>
                <w:rFonts w:ascii="Times New Roman" w:eastAsia="Times New Roman" w:hAnsi="Times New Roman"/>
                <w:b/>
                <w:bCs/>
                <w:sz w:val="19"/>
                <w:szCs w:val="19"/>
              </w:rPr>
            </w:pPr>
          </w:p>
          <w:p w:rsidR="007451B3" w:rsidRPr="007878A2" w:rsidRDefault="007451B3" w:rsidP="007451B3">
            <w:pPr>
              <w:spacing w:after="0" w:line="25" w:lineRule="atLeast"/>
              <w:jc w:val="center"/>
              <w:rPr>
                <w:rFonts w:ascii="Times New Roman" w:eastAsia="Times New Roman" w:hAnsi="Times New Roman"/>
                <w:b/>
                <w:bCs/>
                <w:sz w:val="19"/>
                <w:szCs w:val="19"/>
              </w:rPr>
            </w:pPr>
          </w:p>
          <w:p w:rsidR="007451B3" w:rsidRPr="007878A2" w:rsidRDefault="007451B3" w:rsidP="007451B3">
            <w:pPr>
              <w:spacing w:after="0" w:line="25" w:lineRule="atLeast"/>
              <w:jc w:val="center"/>
              <w:rPr>
                <w:rFonts w:ascii="Times New Roman" w:eastAsia="Times New Roman" w:hAnsi="Times New Roman"/>
                <w:b/>
                <w:bCs/>
                <w:sz w:val="19"/>
                <w:szCs w:val="19"/>
              </w:rPr>
            </w:pPr>
          </w:p>
          <w:p w:rsidR="002D25D5" w:rsidRDefault="002B7915" w:rsidP="007451B3">
            <w:pPr>
              <w:spacing w:after="0" w:line="25" w:lineRule="atLeast"/>
              <w:jc w:val="center"/>
              <w:rPr>
                <w:rFonts w:ascii="Times New Roman" w:eastAsia="Times New Roman" w:hAnsi="Times New Roman"/>
                <w:b/>
                <w:sz w:val="20"/>
                <w:szCs w:val="20"/>
                <w:lang w:eastAsia="ru-RU"/>
              </w:rPr>
            </w:pPr>
            <w:r w:rsidRPr="007878A2">
              <w:rPr>
                <w:rFonts w:ascii="Times New Roman" w:eastAsia="Times New Roman" w:hAnsi="Times New Roman"/>
                <w:b/>
                <w:sz w:val="20"/>
                <w:szCs w:val="20"/>
                <w:lang w:val="en-US" w:eastAsia="ru-RU"/>
              </w:rPr>
              <w:t>HV</w:t>
            </w:r>
            <w:r w:rsidR="003E60BC">
              <w:rPr>
                <w:rFonts w:ascii="Times New Roman" w:eastAsia="Times New Roman" w:hAnsi="Times New Roman"/>
                <w:b/>
                <w:sz w:val="20"/>
                <w:szCs w:val="20"/>
                <w:lang w:eastAsia="ru-RU"/>
              </w:rPr>
              <w:t>10</w:t>
            </w:r>
          </w:p>
          <w:p w:rsidR="003B1AB1" w:rsidRDefault="003B1AB1" w:rsidP="007451B3">
            <w:pPr>
              <w:spacing w:after="0" w:line="25" w:lineRule="atLeast"/>
              <w:jc w:val="center"/>
              <w:rPr>
                <w:rFonts w:ascii="Times New Roman" w:eastAsia="Times New Roman" w:hAnsi="Times New Roman"/>
                <w:b/>
                <w:sz w:val="20"/>
                <w:szCs w:val="20"/>
                <w:lang w:eastAsia="ru-RU"/>
              </w:rPr>
            </w:pPr>
          </w:p>
          <w:p w:rsidR="003B1AB1" w:rsidRDefault="003B1AB1" w:rsidP="007451B3">
            <w:pPr>
              <w:spacing w:after="0" w:line="25" w:lineRule="atLeast"/>
              <w:jc w:val="center"/>
              <w:rPr>
                <w:rFonts w:ascii="Times New Roman" w:eastAsia="Times New Roman" w:hAnsi="Times New Roman"/>
                <w:b/>
                <w:sz w:val="20"/>
                <w:szCs w:val="20"/>
                <w:lang w:eastAsia="ru-RU"/>
              </w:rPr>
            </w:pPr>
          </w:p>
          <w:p w:rsidR="003B1AB1" w:rsidRPr="003E60BC" w:rsidRDefault="003B1AB1" w:rsidP="007451B3">
            <w:pPr>
              <w:spacing w:after="0" w:line="25" w:lineRule="atLeast"/>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не менее</w:t>
            </w:r>
          </w:p>
        </w:tc>
      </w:tr>
      <w:tr w:rsidR="002D25D5" w:rsidRPr="007878A2" w:rsidTr="002D25D5">
        <w:trPr>
          <w:trHeight w:val="888"/>
        </w:trPr>
        <w:tc>
          <w:tcPr>
            <w:tcW w:w="1690" w:type="dxa"/>
            <w:tcBorders>
              <w:top w:val="nil"/>
              <w:left w:val="single" w:sz="4" w:space="0" w:color="auto"/>
              <w:bottom w:val="nil"/>
              <w:right w:val="single" w:sz="4" w:space="0" w:color="auto"/>
            </w:tcBorders>
            <w:shd w:val="clear" w:color="auto" w:fill="FFFFFF"/>
          </w:tcPr>
          <w:p w:rsidR="002D25D5" w:rsidRPr="007878A2" w:rsidRDefault="002D25D5" w:rsidP="00EF2F70">
            <w:pPr>
              <w:ind w:left="620"/>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Класс</w:t>
            </w:r>
          </w:p>
        </w:tc>
        <w:tc>
          <w:tcPr>
            <w:tcW w:w="989" w:type="dxa"/>
            <w:vMerge w:val="restart"/>
            <w:tcBorders>
              <w:top w:val="single" w:sz="4" w:space="0" w:color="auto"/>
              <w:left w:val="single" w:sz="4" w:space="0" w:color="auto"/>
              <w:right w:val="single" w:sz="4" w:space="0" w:color="auto"/>
            </w:tcBorders>
            <w:shd w:val="clear" w:color="auto" w:fill="FFFFFF"/>
            <w:vAlign w:val="center"/>
          </w:tcPr>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val="en-US"/>
              </w:rPr>
              <w:t>Ti</w:t>
            </w:r>
          </w:p>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sz w:val="20"/>
                <w:szCs w:val="20"/>
                <w:lang w:eastAsia="ru-RU"/>
              </w:rPr>
              <w:t>%</w:t>
            </w:r>
          </w:p>
        </w:tc>
        <w:tc>
          <w:tcPr>
            <w:tcW w:w="710" w:type="dxa"/>
            <w:vMerge w:val="restart"/>
            <w:tcBorders>
              <w:top w:val="single" w:sz="4" w:space="0" w:color="auto"/>
              <w:left w:val="single" w:sz="4" w:space="0" w:color="auto"/>
              <w:right w:val="single" w:sz="4" w:space="0" w:color="auto"/>
            </w:tcBorders>
            <w:shd w:val="clear" w:color="auto" w:fill="FFFFFF"/>
            <w:vAlign w:val="center"/>
          </w:tcPr>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sz w:val="19"/>
                <w:szCs w:val="19"/>
                <w:lang w:eastAsia="ru-RU"/>
              </w:rPr>
              <w:t>С</w:t>
            </w:r>
          </w:p>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sz w:val="20"/>
                <w:szCs w:val="20"/>
                <w:lang w:eastAsia="ru-RU"/>
              </w:rPr>
              <w:t>%</w:t>
            </w:r>
          </w:p>
        </w:tc>
        <w:tc>
          <w:tcPr>
            <w:tcW w:w="706" w:type="dxa"/>
            <w:vMerge w:val="restart"/>
            <w:tcBorders>
              <w:top w:val="single" w:sz="4" w:space="0" w:color="auto"/>
              <w:left w:val="single" w:sz="4" w:space="0" w:color="auto"/>
              <w:right w:val="single" w:sz="4" w:space="0" w:color="auto"/>
            </w:tcBorders>
            <w:shd w:val="clear" w:color="auto" w:fill="FFFFFF"/>
            <w:vAlign w:val="center"/>
          </w:tcPr>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О</w:t>
            </w:r>
          </w:p>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sz w:val="20"/>
                <w:szCs w:val="20"/>
                <w:lang w:eastAsia="ru-RU"/>
              </w:rPr>
              <w:t>%</w:t>
            </w:r>
          </w:p>
        </w:tc>
        <w:tc>
          <w:tcPr>
            <w:tcW w:w="710" w:type="dxa"/>
            <w:vMerge w:val="restart"/>
            <w:tcBorders>
              <w:top w:val="single" w:sz="4" w:space="0" w:color="auto"/>
              <w:left w:val="single" w:sz="4" w:space="0" w:color="auto"/>
              <w:right w:val="single" w:sz="4" w:space="0" w:color="auto"/>
            </w:tcBorders>
            <w:shd w:val="clear" w:color="auto" w:fill="FFFFFF"/>
            <w:vAlign w:val="center"/>
          </w:tcPr>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N</w:t>
            </w:r>
          </w:p>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sz w:val="20"/>
                <w:szCs w:val="20"/>
                <w:lang w:eastAsia="ru-RU"/>
              </w:rPr>
              <w:t>%</w:t>
            </w:r>
          </w:p>
        </w:tc>
        <w:tc>
          <w:tcPr>
            <w:tcW w:w="859" w:type="dxa"/>
            <w:vMerge w:val="restart"/>
            <w:tcBorders>
              <w:top w:val="single" w:sz="4" w:space="0" w:color="auto"/>
              <w:left w:val="single" w:sz="4" w:space="0" w:color="auto"/>
              <w:right w:val="single" w:sz="4" w:space="0" w:color="auto"/>
            </w:tcBorders>
            <w:shd w:val="clear" w:color="auto" w:fill="FFFFFF"/>
            <w:vAlign w:val="center"/>
          </w:tcPr>
          <w:p w:rsidR="002D25D5" w:rsidRPr="007878A2" w:rsidRDefault="002D25D5" w:rsidP="00EF2F70">
            <w:pPr>
              <w:spacing w:after="120"/>
              <w:jc w:val="center"/>
              <w:rPr>
                <w:rFonts w:ascii="Times New Roman" w:eastAsia="Times New Roman" w:hAnsi="Times New Roman"/>
                <w:sz w:val="24"/>
                <w:szCs w:val="24"/>
                <w:lang w:val="en-US" w:eastAsia="ru-RU"/>
              </w:rPr>
            </w:pPr>
            <w:r w:rsidRPr="007878A2">
              <w:rPr>
                <w:rFonts w:ascii="Times New Roman" w:eastAsia="Times New Roman" w:hAnsi="Times New Roman"/>
                <w:b/>
                <w:bCs/>
                <w:sz w:val="19"/>
                <w:szCs w:val="19"/>
                <w:lang w:eastAsia="ru-RU"/>
              </w:rPr>
              <w:t>А</w:t>
            </w:r>
            <w:r w:rsidRPr="007878A2">
              <w:rPr>
                <w:rFonts w:ascii="Times New Roman" w:eastAsia="Times New Roman" w:hAnsi="Times New Roman"/>
                <w:b/>
                <w:bCs/>
                <w:sz w:val="19"/>
                <w:szCs w:val="19"/>
                <w:lang w:val="en-US" w:eastAsia="ru-RU"/>
              </w:rPr>
              <w:t>l</w:t>
            </w:r>
          </w:p>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sz w:val="20"/>
                <w:szCs w:val="20"/>
                <w:lang w:eastAsia="ru-RU"/>
              </w:rPr>
              <w:t>%</w:t>
            </w:r>
          </w:p>
        </w:tc>
        <w:tc>
          <w:tcPr>
            <w:tcW w:w="845" w:type="dxa"/>
            <w:vMerge w:val="restart"/>
            <w:tcBorders>
              <w:top w:val="single" w:sz="4" w:space="0" w:color="auto"/>
              <w:left w:val="single" w:sz="4" w:space="0" w:color="auto"/>
              <w:right w:val="single" w:sz="4" w:space="0" w:color="auto"/>
            </w:tcBorders>
            <w:shd w:val="clear" w:color="auto" w:fill="FFFFFF"/>
            <w:vAlign w:val="center"/>
          </w:tcPr>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V</w:t>
            </w:r>
          </w:p>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sz w:val="20"/>
                <w:szCs w:val="20"/>
                <w:lang w:eastAsia="ru-RU"/>
              </w:rPr>
              <w:t>%</w:t>
            </w:r>
          </w:p>
        </w:tc>
        <w:tc>
          <w:tcPr>
            <w:tcW w:w="854" w:type="dxa"/>
            <w:vMerge w:val="restart"/>
            <w:tcBorders>
              <w:top w:val="single" w:sz="4" w:space="0" w:color="auto"/>
              <w:left w:val="single" w:sz="4" w:space="0" w:color="auto"/>
              <w:right w:val="single" w:sz="4" w:space="0" w:color="auto"/>
            </w:tcBorders>
            <w:shd w:val="clear" w:color="auto" w:fill="FFFFFF"/>
            <w:vAlign w:val="center"/>
          </w:tcPr>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b/>
                <w:bCs/>
                <w:szCs w:val="16"/>
                <w:lang w:eastAsia="ru-RU"/>
              </w:rPr>
              <w:t>Остальное</w:t>
            </w:r>
          </w:p>
          <w:p w:rsidR="002D25D5" w:rsidRPr="007878A2" w:rsidRDefault="002D25D5" w:rsidP="00EF2F70">
            <w:pPr>
              <w:spacing w:after="120"/>
              <w:jc w:val="center"/>
              <w:rPr>
                <w:rFonts w:ascii="Times New Roman" w:eastAsia="Times New Roman" w:hAnsi="Times New Roman"/>
                <w:sz w:val="24"/>
                <w:szCs w:val="24"/>
                <w:lang w:eastAsia="ru-RU"/>
              </w:rPr>
            </w:pPr>
            <w:r w:rsidRPr="007878A2">
              <w:rPr>
                <w:rFonts w:ascii="Times New Roman" w:eastAsia="Times New Roman" w:hAnsi="Times New Roman"/>
                <w:sz w:val="20"/>
                <w:szCs w:val="20"/>
                <w:lang w:eastAsia="ru-RU"/>
              </w:rPr>
              <w:t>%</w:t>
            </w:r>
          </w:p>
        </w:tc>
        <w:tc>
          <w:tcPr>
            <w:tcW w:w="1851" w:type="dxa"/>
            <w:vMerge/>
            <w:tcBorders>
              <w:top w:val="nil"/>
              <w:left w:val="single" w:sz="4" w:space="0" w:color="auto"/>
              <w:bottom w:val="nil"/>
              <w:right w:val="single" w:sz="4" w:space="0" w:color="auto"/>
            </w:tcBorders>
            <w:shd w:val="clear" w:color="auto" w:fill="FFFFFF"/>
          </w:tcPr>
          <w:p w:rsidR="002D25D5" w:rsidRPr="007878A2" w:rsidRDefault="002D25D5" w:rsidP="00EF2F70">
            <w:pPr>
              <w:ind w:left="60"/>
              <w:rPr>
                <w:rFonts w:ascii="Times New Roman" w:eastAsia="Times New Roman" w:hAnsi="Times New Roman"/>
                <w:sz w:val="24"/>
                <w:szCs w:val="24"/>
                <w:lang w:eastAsia="ru-RU"/>
              </w:rPr>
            </w:pPr>
          </w:p>
        </w:tc>
        <w:tc>
          <w:tcPr>
            <w:tcW w:w="1418" w:type="dxa"/>
            <w:vMerge/>
            <w:tcBorders>
              <w:left w:val="single" w:sz="4" w:space="0" w:color="auto"/>
              <w:right w:val="single" w:sz="4" w:space="0" w:color="auto"/>
            </w:tcBorders>
            <w:shd w:val="clear" w:color="auto" w:fill="FFFFFF"/>
          </w:tcPr>
          <w:p w:rsidR="002D25D5" w:rsidRPr="007878A2" w:rsidRDefault="002D25D5" w:rsidP="00EF2F70">
            <w:pPr>
              <w:spacing w:before="180" w:line="228" w:lineRule="exact"/>
              <w:ind w:right="500"/>
              <w:jc w:val="right"/>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shd w:val="clear" w:color="auto" w:fill="FFFFFF"/>
          </w:tcPr>
          <w:p w:rsidR="002D25D5" w:rsidRPr="007878A2" w:rsidRDefault="002D25D5" w:rsidP="00EF2F70">
            <w:pPr>
              <w:ind w:right="460"/>
              <w:jc w:val="right"/>
              <w:rPr>
                <w:rFonts w:ascii="Times New Roman" w:eastAsia="Times New Roman" w:hAnsi="Times New Roman"/>
                <w:sz w:val="24"/>
                <w:szCs w:val="24"/>
                <w:lang w:eastAsia="ru-RU"/>
              </w:rPr>
            </w:pPr>
          </w:p>
        </w:tc>
        <w:tc>
          <w:tcPr>
            <w:tcW w:w="1417" w:type="dxa"/>
            <w:vMerge/>
            <w:tcBorders>
              <w:left w:val="single" w:sz="4" w:space="0" w:color="auto"/>
              <w:right w:val="single" w:sz="4" w:space="0" w:color="auto"/>
            </w:tcBorders>
            <w:shd w:val="clear" w:color="auto" w:fill="FFFFFF"/>
          </w:tcPr>
          <w:p w:rsidR="002D25D5" w:rsidRPr="007878A2" w:rsidRDefault="002D25D5" w:rsidP="00EF2F70">
            <w:pPr>
              <w:ind w:left="400"/>
              <w:rPr>
                <w:rFonts w:ascii="Times New Roman" w:eastAsia="Times New Roman" w:hAnsi="Times New Roman"/>
                <w:sz w:val="24"/>
                <w:szCs w:val="24"/>
                <w:lang w:eastAsia="ru-RU"/>
              </w:rPr>
            </w:pPr>
          </w:p>
        </w:tc>
        <w:tc>
          <w:tcPr>
            <w:tcW w:w="1195" w:type="dxa"/>
            <w:vMerge/>
            <w:tcBorders>
              <w:left w:val="single" w:sz="4" w:space="0" w:color="auto"/>
              <w:right w:val="single" w:sz="4" w:space="0" w:color="auto"/>
            </w:tcBorders>
            <w:shd w:val="clear" w:color="auto" w:fill="FFFFFF"/>
          </w:tcPr>
          <w:p w:rsidR="002D25D5" w:rsidRPr="007878A2" w:rsidRDefault="002D25D5" w:rsidP="000C3612">
            <w:pPr>
              <w:spacing w:after="0"/>
              <w:jc w:val="center"/>
              <w:rPr>
                <w:rFonts w:ascii="Times New Roman" w:eastAsia="Times New Roman" w:hAnsi="Times New Roman"/>
                <w:sz w:val="10"/>
                <w:szCs w:val="10"/>
                <w:lang w:eastAsia="ru-RU"/>
              </w:rPr>
            </w:pPr>
          </w:p>
        </w:tc>
      </w:tr>
      <w:tr w:rsidR="002D25D5" w:rsidRPr="007878A2" w:rsidTr="0082044A">
        <w:trPr>
          <w:trHeight w:val="538"/>
        </w:trPr>
        <w:tc>
          <w:tcPr>
            <w:tcW w:w="1690" w:type="dxa"/>
            <w:tcBorders>
              <w:top w:val="nil"/>
              <w:left w:val="single" w:sz="4" w:space="0" w:color="auto"/>
              <w:bottom w:val="double" w:sz="4" w:space="0" w:color="auto"/>
              <w:right w:val="single" w:sz="4" w:space="0" w:color="auto"/>
            </w:tcBorders>
            <w:shd w:val="clear" w:color="auto" w:fill="FFFFFF"/>
          </w:tcPr>
          <w:p w:rsidR="002D25D5" w:rsidRPr="007878A2" w:rsidRDefault="002D25D5" w:rsidP="00EF2F70">
            <w:pPr>
              <w:rPr>
                <w:rFonts w:ascii="Times New Roman" w:eastAsia="Times New Roman" w:hAnsi="Times New Roman"/>
                <w:sz w:val="10"/>
                <w:szCs w:val="10"/>
                <w:lang w:eastAsia="ru-RU"/>
              </w:rPr>
            </w:pPr>
          </w:p>
        </w:tc>
        <w:tc>
          <w:tcPr>
            <w:tcW w:w="989"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left="380"/>
              <w:rPr>
                <w:rFonts w:ascii="Times New Roman" w:eastAsia="Times New Roman" w:hAnsi="Times New Roman"/>
                <w:sz w:val="24"/>
                <w:szCs w:val="24"/>
                <w:lang w:eastAsia="ru-RU"/>
              </w:rPr>
            </w:pPr>
          </w:p>
        </w:tc>
        <w:tc>
          <w:tcPr>
            <w:tcW w:w="710"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left="240"/>
              <w:rPr>
                <w:rFonts w:ascii="Times New Roman" w:eastAsia="Times New Roman" w:hAnsi="Times New Roman"/>
                <w:sz w:val="24"/>
                <w:szCs w:val="24"/>
                <w:lang w:eastAsia="ru-RU"/>
              </w:rPr>
            </w:pPr>
          </w:p>
        </w:tc>
        <w:tc>
          <w:tcPr>
            <w:tcW w:w="706"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left="220"/>
              <w:rPr>
                <w:rFonts w:ascii="Times New Roman" w:eastAsia="Times New Roman" w:hAnsi="Times New Roman"/>
                <w:sz w:val="24"/>
                <w:szCs w:val="24"/>
                <w:lang w:eastAsia="ru-RU"/>
              </w:rPr>
            </w:pPr>
          </w:p>
        </w:tc>
        <w:tc>
          <w:tcPr>
            <w:tcW w:w="710"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left="240"/>
              <w:rPr>
                <w:rFonts w:ascii="Times New Roman" w:eastAsia="Times New Roman" w:hAnsi="Times New Roman"/>
                <w:sz w:val="24"/>
                <w:szCs w:val="24"/>
                <w:lang w:eastAsia="ru-RU"/>
              </w:rPr>
            </w:pPr>
          </w:p>
        </w:tc>
        <w:tc>
          <w:tcPr>
            <w:tcW w:w="859"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left="360"/>
              <w:rPr>
                <w:rFonts w:ascii="Times New Roman" w:eastAsia="Times New Roman" w:hAnsi="Times New Roman"/>
                <w:sz w:val="24"/>
                <w:szCs w:val="24"/>
                <w:lang w:eastAsia="ru-RU"/>
              </w:rPr>
            </w:pPr>
          </w:p>
        </w:tc>
        <w:tc>
          <w:tcPr>
            <w:tcW w:w="845"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left="360"/>
              <w:rPr>
                <w:rFonts w:ascii="Times New Roman" w:eastAsia="Times New Roman" w:hAnsi="Times New Roman"/>
                <w:sz w:val="24"/>
                <w:szCs w:val="24"/>
                <w:lang w:eastAsia="ru-RU"/>
              </w:rPr>
            </w:pPr>
          </w:p>
        </w:tc>
        <w:tc>
          <w:tcPr>
            <w:tcW w:w="854"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left="340"/>
              <w:rPr>
                <w:rFonts w:ascii="Times New Roman" w:eastAsia="Times New Roman" w:hAnsi="Times New Roman"/>
                <w:sz w:val="24"/>
                <w:szCs w:val="24"/>
                <w:lang w:eastAsia="ru-RU"/>
              </w:rPr>
            </w:pPr>
          </w:p>
        </w:tc>
        <w:tc>
          <w:tcPr>
            <w:tcW w:w="1851" w:type="dxa"/>
            <w:vMerge/>
            <w:tcBorders>
              <w:top w:val="nil"/>
              <w:left w:val="single" w:sz="4" w:space="0" w:color="auto"/>
              <w:bottom w:val="double" w:sz="4" w:space="0" w:color="auto"/>
              <w:right w:val="single" w:sz="4" w:space="0" w:color="auto"/>
            </w:tcBorders>
            <w:shd w:val="clear" w:color="auto" w:fill="FFFFFF"/>
          </w:tcPr>
          <w:p w:rsidR="002D25D5" w:rsidRPr="007878A2" w:rsidRDefault="002D25D5" w:rsidP="00EF2F70">
            <w:pPr>
              <w:ind w:left="340"/>
              <w:rPr>
                <w:rFonts w:ascii="Times New Roman" w:eastAsia="Times New Roman" w:hAnsi="Times New Roman"/>
                <w:sz w:val="24"/>
                <w:szCs w:val="24"/>
                <w:lang w:eastAsia="ru-RU"/>
              </w:rPr>
            </w:pPr>
          </w:p>
        </w:tc>
        <w:tc>
          <w:tcPr>
            <w:tcW w:w="1418"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left="340"/>
              <w:rPr>
                <w:rFonts w:ascii="Times New Roman" w:eastAsia="Times New Roman" w:hAnsi="Times New Roman"/>
                <w:sz w:val="24"/>
                <w:szCs w:val="24"/>
                <w:lang w:eastAsia="ru-RU"/>
              </w:rPr>
            </w:pPr>
          </w:p>
        </w:tc>
        <w:tc>
          <w:tcPr>
            <w:tcW w:w="1559"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right="460"/>
              <w:jc w:val="right"/>
              <w:rPr>
                <w:rFonts w:ascii="Times New Roman" w:eastAsia="Times New Roman" w:hAnsi="Times New Roman"/>
                <w:sz w:val="24"/>
                <w:szCs w:val="24"/>
                <w:lang w:eastAsia="ru-RU"/>
              </w:rPr>
            </w:pPr>
          </w:p>
        </w:tc>
        <w:tc>
          <w:tcPr>
            <w:tcW w:w="1417" w:type="dxa"/>
            <w:vMerge/>
            <w:tcBorders>
              <w:left w:val="single" w:sz="4" w:space="0" w:color="auto"/>
              <w:bottom w:val="double" w:sz="4" w:space="0" w:color="auto"/>
              <w:right w:val="single" w:sz="4" w:space="0" w:color="auto"/>
            </w:tcBorders>
            <w:shd w:val="clear" w:color="auto" w:fill="FFFFFF"/>
          </w:tcPr>
          <w:p w:rsidR="002D25D5" w:rsidRPr="007878A2" w:rsidRDefault="002D25D5" w:rsidP="00EF2F70">
            <w:pPr>
              <w:ind w:right="460"/>
              <w:jc w:val="right"/>
              <w:rPr>
                <w:rFonts w:ascii="Times New Roman" w:eastAsia="Times New Roman" w:hAnsi="Times New Roman"/>
                <w:sz w:val="24"/>
                <w:szCs w:val="24"/>
                <w:lang w:eastAsia="ru-RU"/>
              </w:rPr>
            </w:pPr>
          </w:p>
        </w:tc>
        <w:tc>
          <w:tcPr>
            <w:tcW w:w="1195" w:type="dxa"/>
            <w:vMerge/>
            <w:tcBorders>
              <w:left w:val="single" w:sz="4" w:space="0" w:color="auto"/>
              <w:bottom w:val="double" w:sz="4" w:space="0" w:color="auto"/>
              <w:right w:val="single" w:sz="4" w:space="0" w:color="auto"/>
            </w:tcBorders>
            <w:shd w:val="clear" w:color="auto" w:fill="FFFFFF"/>
            <w:vAlign w:val="center"/>
          </w:tcPr>
          <w:p w:rsidR="002D25D5" w:rsidRPr="007878A2" w:rsidRDefault="002D25D5" w:rsidP="000C3612">
            <w:pPr>
              <w:spacing w:after="0"/>
              <w:jc w:val="center"/>
              <w:rPr>
                <w:rFonts w:ascii="Times New Roman" w:eastAsia="Times New Roman" w:hAnsi="Times New Roman"/>
                <w:b/>
                <w:sz w:val="24"/>
                <w:szCs w:val="24"/>
                <w:highlight w:val="yellow"/>
                <w:lang w:val="en-US" w:eastAsia="ru-RU"/>
              </w:rPr>
            </w:pPr>
          </w:p>
        </w:tc>
      </w:tr>
      <w:tr w:rsidR="000C3612" w:rsidRPr="007878A2" w:rsidTr="0082044A">
        <w:trPr>
          <w:trHeight w:val="912"/>
        </w:trPr>
        <w:tc>
          <w:tcPr>
            <w:tcW w:w="1690"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2B7915">
            <w:pPr>
              <w:spacing w:after="0" w:line="240" w:lineRule="auto"/>
              <w:jc w:val="center"/>
              <w:rPr>
                <w:rFonts w:ascii="Times New Roman" w:eastAsia="Times New Roman" w:hAnsi="Times New Roman"/>
                <w:b/>
                <w:sz w:val="19"/>
                <w:szCs w:val="19"/>
              </w:rPr>
            </w:pPr>
            <w:r w:rsidRPr="007878A2">
              <w:rPr>
                <w:rFonts w:ascii="Times New Roman" w:eastAsia="Times New Roman" w:hAnsi="Times New Roman"/>
                <w:b/>
                <w:sz w:val="19"/>
                <w:szCs w:val="19"/>
                <w:lang w:val="en-US"/>
              </w:rPr>
              <w:t>MIM-</w:t>
            </w:r>
            <w:r w:rsidR="002B7915" w:rsidRPr="007878A2">
              <w:rPr>
                <w:rFonts w:ascii="Times New Roman" w:eastAsia="Times New Roman" w:hAnsi="Times New Roman"/>
                <w:b/>
                <w:sz w:val="19"/>
                <w:szCs w:val="19"/>
              </w:rPr>
              <w:t>ВТ1-0</w:t>
            </w:r>
          </w:p>
        </w:tc>
        <w:tc>
          <w:tcPr>
            <w:tcW w:w="989"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7878A2">
              <w:rPr>
                <w:rStyle w:val="39"/>
                <w:sz w:val="18"/>
                <w:szCs w:val="18"/>
              </w:rPr>
              <w:t>Основа</w:t>
            </w:r>
          </w:p>
        </w:tc>
        <w:tc>
          <w:tcPr>
            <w:tcW w:w="710"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&lt;0,2</w:t>
            </w:r>
          </w:p>
        </w:tc>
        <w:tc>
          <w:tcPr>
            <w:tcW w:w="706"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&lt;0,4</w:t>
            </w:r>
          </w:p>
        </w:tc>
        <w:tc>
          <w:tcPr>
            <w:tcW w:w="710"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&lt;0Д</w:t>
            </w:r>
          </w:p>
        </w:tc>
        <w:tc>
          <w:tcPr>
            <w:tcW w:w="859"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56435" w:rsidRDefault="000C3612" w:rsidP="00883BB4">
            <w:pPr>
              <w:spacing w:after="0" w:line="240" w:lineRule="auto"/>
              <w:jc w:val="center"/>
              <w:rPr>
                <w:rFonts w:ascii="Times New Roman" w:eastAsia="Times New Roman" w:hAnsi="Times New Roman"/>
                <w:lang w:eastAsia="ru-RU"/>
              </w:rPr>
            </w:pPr>
            <w:r w:rsidRPr="00756435">
              <w:rPr>
                <w:rFonts w:ascii="Times New Roman" w:eastAsia="Batang" w:hAnsi="Times New Roman"/>
                <w:lang w:eastAsia="ru-RU"/>
              </w:rPr>
              <w:t>-</w:t>
            </w:r>
          </w:p>
        </w:tc>
        <w:tc>
          <w:tcPr>
            <w:tcW w:w="845"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56435" w:rsidRDefault="000C3612" w:rsidP="00883BB4">
            <w:pPr>
              <w:spacing w:after="0" w:line="240" w:lineRule="auto"/>
              <w:jc w:val="center"/>
              <w:rPr>
                <w:rFonts w:ascii="Times New Roman" w:eastAsia="Times New Roman" w:hAnsi="Times New Roman"/>
                <w:lang w:eastAsia="ru-RU"/>
              </w:rPr>
            </w:pPr>
            <w:r w:rsidRPr="00756435">
              <w:rPr>
                <w:rFonts w:ascii="Times New Roman" w:eastAsia="Batang" w:hAnsi="Times New Roman"/>
                <w:lang w:eastAsia="ru-RU"/>
              </w:rPr>
              <w:t>-</w:t>
            </w:r>
          </w:p>
        </w:tc>
        <w:tc>
          <w:tcPr>
            <w:tcW w:w="854"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&lt;1,0</w:t>
            </w:r>
          </w:p>
        </w:tc>
        <w:tc>
          <w:tcPr>
            <w:tcW w:w="1851"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ind w:firstLine="400"/>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500</w:t>
            </w:r>
          </w:p>
        </w:tc>
        <w:tc>
          <w:tcPr>
            <w:tcW w:w="1418"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400</w:t>
            </w:r>
          </w:p>
        </w:tc>
        <w:tc>
          <w:tcPr>
            <w:tcW w:w="1559"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5</w:t>
            </w:r>
          </w:p>
        </w:tc>
        <w:tc>
          <w:tcPr>
            <w:tcW w:w="1417"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4,2</w:t>
            </w:r>
          </w:p>
        </w:tc>
        <w:tc>
          <w:tcPr>
            <w:tcW w:w="1195" w:type="dxa"/>
            <w:tcBorders>
              <w:top w:val="double" w:sz="4" w:space="0" w:color="auto"/>
              <w:left w:val="single" w:sz="4" w:space="0" w:color="auto"/>
              <w:bottom w:val="single" w:sz="4" w:space="0" w:color="auto"/>
              <w:right w:val="single" w:sz="4" w:space="0" w:color="auto"/>
            </w:tcBorders>
            <w:shd w:val="clear" w:color="auto" w:fill="FFFFFF"/>
            <w:vAlign w:val="center"/>
          </w:tcPr>
          <w:p w:rsidR="00740410" w:rsidRPr="002B7915" w:rsidRDefault="002B7915" w:rsidP="00883B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rPr>
              <w:t>175</w:t>
            </w:r>
          </w:p>
        </w:tc>
      </w:tr>
      <w:tr w:rsidR="000C3612" w:rsidRPr="007878A2" w:rsidTr="002D25D5">
        <w:trPr>
          <w:trHeight w:val="841"/>
        </w:trPr>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2B7915">
            <w:pPr>
              <w:spacing w:after="0" w:line="240" w:lineRule="auto"/>
              <w:jc w:val="center"/>
              <w:rPr>
                <w:rFonts w:ascii="Times New Roman" w:eastAsia="Times New Roman" w:hAnsi="Times New Roman"/>
                <w:b/>
                <w:sz w:val="24"/>
                <w:szCs w:val="24"/>
                <w:lang w:eastAsia="ru-RU"/>
              </w:rPr>
            </w:pPr>
            <w:r w:rsidRPr="007878A2">
              <w:rPr>
                <w:rFonts w:ascii="Times New Roman" w:eastAsia="Times New Roman" w:hAnsi="Times New Roman"/>
                <w:b/>
                <w:sz w:val="19"/>
                <w:szCs w:val="19"/>
                <w:lang w:val="en-US"/>
              </w:rPr>
              <w:t>MIM-</w:t>
            </w:r>
            <w:r w:rsidR="002B7915" w:rsidRPr="007878A2">
              <w:rPr>
                <w:rFonts w:ascii="Times New Roman" w:eastAsia="Times New Roman" w:hAnsi="Times New Roman"/>
                <w:b/>
                <w:sz w:val="19"/>
                <w:szCs w:val="19"/>
              </w:rPr>
              <w:t>ВТ6</w:t>
            </w:r>
          </w:p>
        </w:tc>
        <w:tc>
          <w:tcPr>
            <w:tcW w:w="98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7878A2">
              <w:rPr>
                <w:rStyle w:val="39"/>
                <w:sz w:val="18"/>
                <w:szCs w:val="18"/>
              </w:rPr>
              <w:t>Основа</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&lt;0,2</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&lt;0,4</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&lt;0,1</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5,0-7,0</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3,0-5,0</w:t>
            </w:r>
          </w:p>
        </w:tc>
        <w:tc>
          <w:tcPr>
            <w:tcW w:w="85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&lt;1,0</w:t>
            </w:r>
          </w:p>
        </w:tc>
        <w:tc>
          <w:tcPr>
            <w:tcW w:w="1851"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2B7915" w:rsidRDefault="002B7915" w:rsidP="00883BB4">
            <w:pPr>
              <w:spacing w:after="0" w:line="240" w:lineRule="auto"/>
              <w:ind w:firstLine="400"/>
              <w:jc w:val="center"/>
              <w:rPr>
                <w:rFonts w:ascii="Times New Roman" w:eastAsia="Times New Roman" w:hAnsi="Times New Roman"/>
                <w:sz w:val="18"/>
                <w:szCs w:val="18"/>
                <w:lang w:val="en-US" w:eastAsia="ru-RU"/>
              </w:rPr>
            </w:pPr>
            <w:r>
              <w:rPr>
                <w:rFonts w:ascii="Times New Roman" w:eastAsia="Times New Roman" w:hAnsi="Times New Roman"/>
                <w:sz w:val="18"/>
                <w:szCs w:val="18"/>
                <w:lang w:val="en-US" w:eastAsia="ru-RU"/>
              </w:rPr>
              <w:t>750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2B7915" w:rsidRDefault="002B7915" w:rsidP="00883BB4">
            <w:pPr>
              <w:spacing w:after="0" w:line="240" w:lineRule="auto"/>
              <w:jc w:val="center"/>
              <w:rPr>
                <w:rFonts w:ascii="Times New Roman" w:eastAsia="Times New Roman" w:hAnsi="Times New Roman"/>
                <w:sz w:val="18"/>
                <w:szCs w:val="18"/>
                <w:lang w:val="en-US" w:eastAsia="ru-RU"/>
              </w:rPr>
            </w:pPr>
            <w:r>
              <w:rPr>
                <w:rFonts w:ascii="Times New Roman" w:eastAsia="Times New Roman" w:hAnsi="Times New Roman"/>
                <w:sz w:val="18"/>
                <w:szCs w:val="18"/>
                <w:lang w:val="en-US" w:eastAsia="ru-RU"/>
              </w:rPr>
              <w:t>500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3</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06A39" w:rsidRDefault="000C3612" w:rsidP="00883BB4">
            <w:pPr>
              <w:spacing w:after="0" w:line="240" w:lineRule="auto"/>
              <w:jc w:val="center"/>
              <w:rPr>
                <w:rFonts w:ascii="Times New Roman" w:eastAsia="Times New Roman" w:hAnsi="Times New Roman"/>
                <w:sz w:val="18"/>
                <w:szCs w:val="18"/>
                <w:lang w:eastAsia="ru-RU"/>
              </w:rPr>
            </w:pPr>
            <w:r w:rsidRPr="00B06A39">
              <w:rPr>
                <w:rFonts w:ascii="Times New Roman" w:eastAsia="Times New Roman" w:hAnsi="Times New Roman"/>
                <w:sz w:val="18"/>
                <w:szCs w:val="18"/>
                <w:lang w:eastAsia="ru-RU"/>
              </w:rPr>
              <w:t>4,2</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740410" w:rsidRPr="002B7915" w:rsidRDefault="002B7915" w:rsidP="00883B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rPr>
              <w:t>300</w:t>
            </w:r>
          </w:p>
        </w:tc>
      </w:tr>
    </w:tbl>
    <w:p w:rsidR="00382F16" w:rsidRPr="0033015D" w:rsidRDefault="0033015D" w:rsidP="0082044A">
      <w:pPr>
        <w:spacing w:before="240" w:after="0" w:line="360" w:lineRule="auto"/>
        <w:jc w:val="both"/>
        <w:rPr>
          <w:rFonts w:ascii="Arial" w:hAnsi="Arial" w:cs="Arial"/>
          <w:b/>
          <w:sz w:val="24"/>
          <w:szCs w:val="24"/>
        </w:rPr>
      </w:pPr>
      <w:r w:rsidRPr="00F24702">
        <w:rPr>
          <w:rFonts w:ascii="Arial" w:hAnsi="Arial" w:cs="Arial"/>
          <w:sz w:val="24"/>
          <w:szCs w:val="24"/>
        </w:rPr>
        <w:t xml:space="preserve">Примечание – </w:t>
      </w:r>
      <w:r w:rsidR="0010075C" w:rsidRPr="00F24702">
        <w:rPr>
          <w:rFonts w:ascii="Arial" w:hAnsi="Arial" w:cs="Arial"/>
          <w:sz w:val="24"/>
          <w:szCs w:val="24"/>
        </w:rPr>
        <w:t xml:space="preserve">Физико-механические характеристики материалов, указанных в таблице </w:t>
      </w:r>
      <w:r w:rsidR="003B1AB1" w:rsidRPr="00F24702">
        <w:rPr>
          <w:rFonts w:ascii="Arial" w:hAnsi="Arial" w:cs="Arial"/>
          <w:sz w:val="24"/>
          <w:szCs w:val="24"/>
        </w:rPr>
        <w:t xml:space="preserve">в соответствии с </w:t>
      </w:r>
      <w:r w:rsidR="0010075C" w:rsidRPr="00F24702">
        <w:rPr>
          <w:rFonts w:ascii="Arial" w:hAnsi="Arial" w:cs="Arial"/>
          <w:sz w:val="24"/>
          <w:szCs w:val="24"/>
          <w:lang w:val="en-US"/>
        </w:rPr>
        <w:t>ISO</w:t>
      </w:r>
      <w:r w:rsidR="0010075C" w:rsidRPr="00F24702">
        <w:rPr>
          <w:rFonts w:ascii="Arial" w:hAnsi="Arial" w:cs="Arial"/>
          <w:sz w:val="24"/>
          <w:szCs w:val="24"/>
        </w:rPr>
        <w:t>22068</w:t>
      </w:r>
      <w:r w:rsidRPr="00F24702">
        <w:rPr>
          <w:rFonts w:ascii="Arial" w:hAnsi="Arial" w:cs="Arial"/>
          <w:sz w:val="24"/>
          <w:szCs w:val="24"/>
        </w:rPr>
        <w:t>.</w:t>
      </w:r>
      <w:r w:rsidR="00F24702" w:rsidRPr="00F24702">
        <w:rPr>
          <w:rFonts w:ascii="Arial" w:hAnsi="Arial" w:cs="Arial"/>
          <w:sz w:val="24"/>
          <w:szCs w:val="24"/>
        </w:rPr>
        <w:t xml:space="preserve"> </w:t>
      </w:r>
    </w:p>
    <w:p w:rsidR="00D92894" w:rsidRPr="0033015D" w:rsidRDefault="00D92894" w:rsidP="003159CD">
      <w:pPr>
        <w:tabs>
          <w:tab w:val="left" w:pos="709"/>
        </w:tabs>
        <w:spacing w:before="100" w:beforeAutospacing="1" w:after="100" w:afterAutospacing="1" w:line="240" w:lineRule="auto"/>
        <w:ind w:firstLine="709"/>
        <w:rPr>
          <w:rFonts w:ascii="Arial" w:hAnsi="Arial" w:cs="Arial"/>
          <w:b/>
          <w:sz w:val="24"/>
          <w:szCs w:val="24"/>
        </w:rPr>
      </w:pPr>
    </w:p>
    <w:p w:rsidR="00D92894" w:rsidRDefault="00D92894" w:rsidP="003159CD">
      <w:pPr>
        <w:tabs>
          <w:tab w:val="left" w:pos="709"/>
        </w:tabs>
        <w:spacing w:before="100" w:beforeAutospacing="1" w:after="100" w:afterAutospacing="1" w:line="240" w:lineRule="auto"/>
        <w:ind w:firstLine="709"/>
        <w:rPr>
          <w:rFonts w:ascii="Arial" w:hAnsi="Arial" w:cs="Arial"/>
          <w:b/>
          <w:sz w:val="24"/>
          <w:szCs w:val="24"/>
        </w:rPr>
      </w:pPr>
    </w:p>
    <w:p w:rsidR="0082044A" w:rsidRDefault="0082044A" w:rsidP="003159CD">
      <w:pPr>
        <w:tabs>
          <w:tab w:val="left" w:pos="709"/>
        </w:tabs>
        <w:spacing w:before="100" w:beforeAutospacing="1" w:after="100" w:afterAutospacing="1" w:line="240" w:lineRule="auto"/>
        <w:ind w:firstLine="709"/>
        <w:rPr>
          <w:rFonts w:ascii="Arial" w:hAnsi="Arial" w:cs="Arial"/>
          <w:b/>
          <w:sz w:val="24"/>
          <w:szCs w:val="24"/>
        </w:rPr>
      </w:pPr>
    </w:p>
    <w:p w:rsidR="0082044A" w:rsidRPr="0033015D" w:rsidRDefault="0082044A" w:rsidP="003159CD">
      <w:pPr>
        <w:tabs>
          <w:tab w:val="left" w:pos="709"/>
        </w:tabs>
        <w:spacing w:before="100" w:beforeAutospacing="1" w:after="100" w:afterAutospacing="1" w:line="240" w:lineRule="auto"/>
        <w:ind w:firstLine="709"/>
        <w:rPr>
          <w:rFonts w:ascii="Arial" w:hAnsi="Arial" w:cs="Arial"/>
          <w:b/>
          <w:sz w:val="24"/>
          <w:szCs w:val="24"/>
        </w:rPr>
      </w:pPr>
    </w:p>
    <w:p w:rsidR="00D92894" w:rsidRPr="0033015D" w:rsidRDefault="00D92894" w:rsidP="003159CD">
      <w:pPr>
        <w:tabs>
          <w:tab w:val="left" w:pos="709"/>
        </w:tabs>
        <w:spacing w:before="100" w:beforeAutospacing="1" w:after="100" w:afterAutospacing="1" w:line="240" w:lineRule="auto"/>
        <w:ind w:firstLine="709"/>
        <w:rPr>
          <w:rFonts w:ascii="Arial" w:hAnsi="Arial" w:cs="Arial"/>
          <w:b/>
          <w:sz w:val="24"/>
          <w:szCs w:val="24"/>
        </w:rPr>
      </w:pPr>
    </w:p>
    <w:p w:rsidR="00D92894" w:rsidRDefault="00D92894" w:rsidP="003159CD">
      <w:pPr>
        <w:tabs>
          <w:tab w:val="left" w:pos="709"/>
        </w:tabs>
        <w:spacing w:before="100" w:beforeAutospacing="1" w:after="100" w:afterAutospacing="1" w:line="240" w:lineRule="auto"/>
        <w:ind w:firstLine="709"/>
        <w:rPr>
          <w:rFonts w:ascii="Arial" w:hAnsi="Arial" w:cs="Arial"/>
          <w:b/>
          <w:sz w:val="24"/>
          <w:szCs w:val="24"/>
        </w:rPr>
      </w:pPr>
    </w:p>
    <w:p w:rsidR="00C23470" w:rsidRPr="00B12593" w:rsidRDefault="00EF2F70" w:rsidP="003159CD">
      <w:pPr>
        <w:tabs>
          <w:tab w:val="left" w:pos="709"/>
        </w:tabs>
        <w:spacing w:before="100" w:beforeAutospacing="1" w:after="100" w:afterAutospacing="1" w:line="240" w:lineRule="auto"/>
        <w:ind w:firstLine="709"/>
        <w:rPr>
          <w:rFonts w:ascii="Arial" w:hAnsi="Arial" w:cs="Arial"/>
          <w:b/>
          <w:sz w:val="24"/>
          <w:szCs w:val="24"/>
        </w:rPr>
      </w:pPr>
      <w:r>
        <w:rPr>
          <w:rFonts w:ascii="Arial" w:hAnsi="Arial" w:cs="Arial"/>
          <w:b/>
          <w:sz w:val="24"/>
          <w:szCs w:val="24"/>
        </w:rPr>
        <w:lastRenderedPageBreak/>
        <w:t xml:space="preserve">Таблица </w:t>
      </w:r>
      <w:r w:rsidR="002B7915" w:rsidRPr="00B12593">
        <w:rPr>
          <w:rFonts w:ascii="Arial" w:hAnsi="Arial" w:cs="Arial"/>
          <w:b/>
          <w:sz w:val="24"/>
          <w:szCs w:val="24"/>
        </w:rPr>
        <w:t>4</w:t>
      </w:r>
      <w:r>
        <w:rPr>
          <w:rFonts w:ascii="Arial" w:hAnsi="Arial" w:cs="Arial"/>
          <w:b/>
          <w:sz w:val="24"/>
          <w:szCs w:val="24"/>
        </w:rPr>
        <w:t xml:space="preserve"> –</w:t>
      </w:r>
      <w:r w:rsidRPr="00B12593">
        <w:rPr>
          <w:rFonts w:ascii="Arial" w:hAnsi="Arial" w:cs="Arial"/>
          <w:b/>
          <w:sz w:val="24"/>
          <w:szCs w:val="24"/>
        </w:rPr>
        <w:t xml:space="preserve"> </w:t>
      </w:r>
      <w:r w:rsidR="00D92894">
        <w:rPr>
          <w:rFonts w:ascii="Arial" w:hAnsi="Arial" w:cs="Arial"/>
          <w:b/>
          <w:sz w:val="24"/>
          <w:szCs w:val="24"/>
        </w:rPr>
        <w:t>П</w:t>
      </w:r>
      <w:r>
        <w:rPr>
          <w:rFonts w:ascii="Arial" w:hAnsi="Arial" w:cs="Arial"/>
          <w:b/>
          <w:sz w:val="24"/>
          <w:szCs w:val="24"/>
        </w:rPr>
        <w:t>рецизионные сплавы</w:t>
      </w:r>
      <w:r w:rsidR="00D92894">
        <w:rPr>
          <w:rFonts w:ascii="Arial" w:hAnsi="Arial" w:cs="Arial"/>
          <w:b/>
          <w:sz w:val="24"/>
          <w:szCs w:val="24"/>
        </w:rPr>
        <w:t xml:space="preserve"> </w:t>
      </w:r>
      <w:r w:rsidR="0010075C">
        <w:rPr>
          <w:rFonts w:ascii="Arial" w:hAnsi="Arial" w:cs="Arial"/>
          <w:b/>
          <w:sz w:val="24"/>
          <w:szCs w:val="24"/>
        </w:rPr>
        <w:t>(</w:t>
      </w:r>
      <w:r w:rsidR="00D92894">
        <w:rPr>
          <w:rFonts w:ascii="Arial" w:hAnsi="Arial" w:cs="Arial"/>
          <w:b/>
          <w:sz w:val="24"/>
          <w:szCs w:val="24"/>
        </w:rPr>
        <w:t>спеченные</w:t>
      </w:r>
      <w:r w:rsidR="0010075C">
        <w:rPr>
          <w:rFonts w:ascii="Arial" w:hAnsi="Arial" w:cs="Arial"/>
          <w:b/>
          <w:sz w:val="24"/>
          <w:szCs w:val="24"/>
        </w:rPr>
        <w:t>)</w:t>
      </w:r>
    </w:p>
    <w:tbl>
      <w:tblPr>
        <w:tblW w:w="14884" w:type="dxa"/>
        <w:tblInd w:w="5" w:type="dxa"/>
        <w:tblLayout w:type="fixed"/>
        <w:tblCellMar>
          <w:left w:w="0" w:type="dxa"/>
          <w:right w:w="0" w:type="dxa"/>
        </w:tblCellMar>
        <w:tblLook w:val="0000"/>
      </w:tblPr>
      <w:tblGrid>
        <w:gridCol w:w="1843"/>
        <w:gridCol w:w="817"/>
        <w:gridCol w:w="619"/>
        <w:gridCol w:w="739"/>
        <w:gridCol w:w="742"/>
        <w:gridCol w:w="668"/>
        <w:gridCol w:w="840"/>
        <w:gridCol w:w="678"/>
        <w:gridCol w:w="711"/>
        <w:gridCol w:w="994"/>
        <w:gridCol w:w="1414"/>
        <w:gridCol w:w="1134"/>
        <w:gridCol w:w="1559"/>
        <w:gridCol w:w="1134"/>
        <w:gridCol w:w="992"/>
      </w:tblGrid>
      <w:tr w:rsidR="00382F16" w:rsidRPr="007878A2" w:rsidTr="007451B3">
        <w:trPr>
          <w:trHeight w:val="490"/>
        </w:trPr>
        <w:tc>
          <w:tcPr>
            <w:tcW w:w="1843" w:type="dxa"/>
            <w:tcBorders>
              <w:top w:val="single" w:sz="4" w:space="0" w:color="auto"/>
              <w:left w:val="single" w:sz="4" w:space="0" w:color="auto"/>
              <w:bottom w:val="nil"/>
              <w:right w:val="single" w:sz="4" w:space="0" w:color="auto"/>
            </w:tcBorders>
            <w:shd w:val="clear" w:color="auto" w:fill="FFFFFF"/>
          </w:tcPr>
          <w:p w:rsidR="00382F16" w:rsidRPr="007878A2" w:rsidRDefault="00382F16" w:rsidP="00CA25E4">
            <w:pPr>
              <w:rPr>
                <w:rFonts w:ascii="Times New Roman" w:eastAsia="Times New Roman" w:hAnsi="Times New Roman"/>
                <w:sz w:val="10"/>
                <w:szCs w:val="10"/>
                <w:lang w:eastAsia="ru-RU"/>
              </w:rPr>
            </w:pPr>
          </w:p>
        </w:tc>
        <w:tc>
          <w:tcPr>
            <w:tcW w:w="10915" w:type="dxa"/>
            <w:gridSpan w:val="12"/>
            <w:tcBorders>
              <w:top w:val="single" w:sz="4" w:space="0" w:color="auto"/>
              <w:left w:val="single" w:sz="4" w:space="0" w:color="auto"/>
              <w:bottom w:val="single" w:sz="4" w:space="0" w:color="auto"/>
              <w:right w:val="single" w:sz="4" w:space="0" w:color="auto"/>
            </w:tcBorders>
            <w:shd w:val="clear" w:color="auto" w:fill="FFFFFF"/>
          </w:tcPr>
          <w:p w:rsidR="00382F16" w:rsidRPr="007878A2" w:rsidRDefault="00382F16" w:rsidP="00CA25E4">
            <w:pPr>
              <w:spacing w:after="0"/>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Нормативные величины</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F16" w:rsidRPr="007878A2" w:rsidRDefault="00382F16" w:rsidP="007451B3">
            <w:pPr>
              <w:spacing w:after="0"/>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Основные свойства</w:t>
            </w:r>
          </w:p>
        </w:tc>
      </w:tr>
      <w:tr w:rsidR="007451B3" w:rsidRPr="007878A2" w:rsidTr="007451B3">
        <w:trPr>
          <w:trHeight w:val="788"/>
        </w:trPr>
        <w:tc>
          <w:tcPr>
            <w:tcW w:w="1843" w:type="dxa"/>
            <w:tcBorders>
              <w:top w:val="nil"/>
              <w:left w:val="single" w:sz="4" w:space="0" w:color="auto"/>
              <w:bottom w:val="nil"/>
              <w:right w:val="single" w:sz="4" w:space="0" w:color="auto"/>
            </w:tcBorders>
            <w:shd w:val="clear" w:color="auto" w:fill="FFFFFF"/>
          </w:tcPr>
          <w:p w:rsidR="007451B3" w:rsidRPr="007878A2" w:rsidRDefault="007451B3" w:rsidP="00CA25E4">
            <w:pPr>
              <w:rPr>
                <w:rFonts w:ascii="Times New Roman" w:eastAsia="Times New Roman" w:hAnsi="Times New Roman"/>
                <w:sz w:val="10"/>
                <w:szCs w:val="10"/>
                <w:lang w:eastAsia="ru-RU"/>
              </w:rPr>
            </w:pPr>
          </w:p>
        </w:tc>
        <w:tc>
          <w:tcPr>
            <w:tcW w:w="6808" w:type="dxa"/>
            <w:gridSpan w:val="9"/>
            <w:tcBorders>
              <w:top w:val="single" w:sz="4" w:space="0" w:color="auto"/>
              <w:left w:val="single" w:sz="4" w:space="0" w:color="auto"/>
              <w:bottom w:val="single" w:sz="4" w:space="0" w:color="auto"/>
              <w:right w:val="single" w:sz="4" w:space="0" w:color="auto"/>
            </w:tcBorders>
            <w:shd w:val="clear" w:color="auto" w:fill="FFFFFF"/>
          </w:tcPr>
          <w:p w:rsidR="007451B3" w:rsidRPr="007878A2" w:rsidRDefault="007451B3" w:rsidP="00CA25E4">
            <w:pPr>
              <w:spacing w:after="0"/>
              <w:jc w:val="center"/>
              <w:rPr>
                <w:rFonts w:ascii="Times New Roman" w:eastAsia="Times New Roman" w:hAnsi="Times New Roman"/>
                <w:b/>
                <w:bCs/>
                <w:sz w:val="19"/>
                <w:szCs w:val="19"/>
                <w:lang w:val="en-US" w:eastAsia="ru-RU"/>
              </w:rPr>
            </w:pPr>
          </w:p>
          <w:p w:rsidR="007451B3" w:rsidRPr="007878A2" w:rsidRDefault="007451B3" w:rsidP="00CA25E4">
            <w:pPr>
              <w:spacing w:after="0"/>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Химический состав</w:t>
            </w:r>
          </w:p>
        </w:tc>
        <w:tc>
          <w:tcPr>
            <w:tcW w:w="1414" w:type="dxa"/>
            <w:vMerge w:val="restart"/>
            <w:tcBorders>
              <w:top w:val="single" w:sz="4" w:space="0" w:color="auto"/>
              <w:left w:val="single" w:sz="4" w:space="0" w:color="auto"/>
              <w:bottom w:val="nil"/>
              <w:right w:val="single" w:sz="4" w:space="0" w:color="auto"/>
            </w:tcBorders>
            <w:shd w:val="clear" w:color="auto" w:fill="FFFFFF"/>
          </w:tcPr>
          <w:p w:rsidR="007451B3" w:rsidRPr="007878A2" w:rsidRDefault="007451B3" w:rsidP="007451B3">
            <w:pPr>
              <w:spacing w:before="120" w:after="0" w:line="240" w:lineRule="exact"/>
              <w:jc w:val="center"/>
              <w:rPr>
                <w:rFonts w:ascii="Times New Roman" w:eastAsia="Times New Roman" w:hAnsi="Times New Roman"/>
                <w:b/>
                <w:sz w:val="24"/>
                <w:szCs w:val="24"/>
                <w:lang w:eastAsia="ru-RU"/>
              </w:rPr>
            </w:pPr>
            <w:r w:rsidRPr="007878A2">
              <w:rPr>
                <w:rFonts w:ascii="Times New Roman" w:eastAsia="Times New Roman" w:hAnsi="Times New Roman"/>
                <w:b/>
                <w:bCs/>
                <w:sz w:val="19"/>
                <w:szCs w:val="19"/>
                <w:lang w:eastAsia="ru-RU"/>
              </w:rPr>
              <w:t>Предел прочности на растяжение</w:t>
            </w:r>
          </w:p>
          <w:p w:rsidR="007451B3" w:rsidRPr="007878A2" w:rsidRDefault="007451B3" w:rsidP="007451B3">
            <w:pPr>
              <w:spacing w:after="0" w:line="240" w:lineRule="exact"/>
              <w:jc w:val="center"/>
              <w:rPr>
                <w:rFonts w:ascii="Times New Roman" w:eastAsia="Times New Roman" w:hAnsi="Times New Roman"/>
                <w:b/>
                <w:sz w:val="20"/>
                <w:szCs w:val="20"/>
              </w:rPr>
            </w:pPr>
          </w:p>
          <w:p w:rsidR="007451B3" w:rsidRPr="007878A2" w:rsidRDefault="007451B3" w:rsidP="007451B3">
            <w:pPr>
              <w:spacing w:after="0" w:line="240" w:lineRule="exact"/>
              <w:jc w:val="center"/>
              <w:rPr>
                <w:rFonts w:ascii="Times New Roman" w:eastAsia="Times New Roman" w:hAnsi="Times New Roman"/>
                <w:b/>
                <w:sz w:val="20"/>
                <w:szCs w:val="20"/>
              </w:rPr>
            </w:pPr>
          </w:p>
          <w:p w:rsidR="007451B3" w:rsidRPr="007878A2" w:rsidRDefault="007451B3" w:rsidP="007451B3">
            <w:pPr>
              <w:spacing w:after="0" w:line="240" w:lineRule="exact"/>
              <w:jc w:val="center"/>
              <w:rPr>
                <w:rFonts w:ascii="Times New Roman" w:eastAsia="Times New Roman" w:hAnsi="Times New Roman"/>
                <w:b/>
                <w:sz w:val="20"/>
                <w:szCs w:val="20"/>
              </w:rPr>
            </w:pPr>
          </w:p>
          <w:p w:rsidR="007451B3" w:rsidRPr="007878A2" w:rsidRDefault="007451B3" w:rsidP="007451B3">
            <w:pPr>
              <w:spacing w:after="0" w:line="240" w:lineRule="exact"/>
              <w:jc w:val="center"/>
              <w:rPr>
                <w:rFonts w:ascii="Times New Roman" w:eastAsia="Times New Roman" w:hAnsi="Times New Roman"/>
                <w:b/>
                <w:sz w:val="20"/>
                <w:szCs w:val="20"/>
              </w:rPr>
            </w:pPr>
            <w:r w:rsidRPr="007878A2">
              <w:rPr>
                <w:rFonts w:ascii="Times New Roman" w:eastAsia="Times New Roman" w:hAnsi="Times New Roman"/>
                <w:b/>
                <w:sz w:val="20"/>
                <w:szCs w:val="20"/>
              </w:rPr>
              <w:t>МПа</w:t>
            </w:r>
          </w:p>
          <w:p w:rsidR="007451B3" w:rsidRPr="007878A2" w:rsidRDefault="007451B3" w:rsidP="007451B3">
            <w:pPr>
              <w:spacing w:after="0" w:line="240" w:lineRule="exact"/>
              <w:jc w:val="center"/>
              <w:rPr>
                <w:rFonts w:ascii="Times New Roman" w:eastAsia="Times New Roman" w:hAnsi="Times New Roman"/>
                <w:b/>
                <w:sz w:val="20"/>
                <w:szCs w:val="20"/>
              </w:rPr>
            </w:pPr>
          </w:p>
          <w:p w:rsidR="007451B3" w:rsidRPr="007878A2" w:rsidRDefault="007451B3" w:rsidP="007451B3">
            <w:pPr>
              <w:spacing w:after="0" w:line="240" w:lineRule="exact"/>
              <w:jc w:val="center"/>
              <w:rPr>
                <w:rFonts w:ascii="Times New Roman" w:eastAsia="Times New Roman" w:hAnsi="Times New Roman"/>
                <w:b/>
                <w:sz w:val="19"/>
                <w:szCs w:val="19"/>
              </w:rPr>
            </w:pPr>
            <w:r w:rsidRPr="007878A2">
              <w:rPr>
                <w:rFonts w:ascii="Times New Roman" w:eastAsia="Times New Roman" w:hAnsi="Times New Roman"/>
                <w:b/>
                <w:sz w:val="20"/>
                <w:szCs w:val="20"/>
                <w:lang w:eastAsia="ru-RU"/>
              </w:rPr>
              <w:t>не менее</w:t>
            </w:r>
          </w:p>
        </w:tc>
        <w:tc>
          <w:tcPr>
            <w:tcW w:w="1134" w:type="dxa"/>
            <w:vMerge w:val="restart"/>
            <w:tcBorders>
              <w:top w:val="single" w:sz="4" w:space="0" w:color="auto"/>
              <w:left w:val="single" w:sz="4" w:space="0" w:color="auto"/>
              <w:right w:val="single" w:sz="4" w:space="0" w:color="auto"/>
            </w:tcBorders>
            <w:shd w:val="clear" w:color="auto" w:fill="FFFFFF"/>
          </w:tcPr>
          <w:p w:rsidR="007451B3" w:rsidRPr="007878A2" w:rsidRDefault="007451B3" w:rsidP="007451B3">
            <w:pPr>
              <w:spacing w:before="120" w:after="0" w:line="240" w:lineRule="exact"/>
              <w:jc w:val="center"/>
              <w:rPr>
                <w:rFonts w:ascii="Times New Roman" w:eastAsia="Times New Roman" w:hAnsi="Times New Roman"/>
                <w:b/>
                <w:sz w:val="24"/>
                <w:szCs w:val="24"/>
                <w:lang w:eastAsia="ru-RU"/>
              </w:rPr>
            </w:pPr>
            <w:r w:rsidRPr="007878A2">
              <w:rPr>
                <w:rFonts w:ascii="Times New Roman" w:eastAsia="Times New Roman" w:hAnsi="Times New Roman"/>
                <w:b/>
                <w:bCs/>
                <w:sz w:val="19"/>
                <w:szCs w:val="19"/>
                <w:lang w:eastAsia="ru-RU"/>
              </w:rPr>
              <w:t>Предел текучести</w:t>
            </w: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19"/>
                <w:szCs w:val="19"/>
                <w:lang w:eastAsia="ru-RU"/>
              </w:rPr>
            </w:pPr>
            <w:r w:rsidRPr="007878A2">
              <w:rPr>
                <w:rFonts w:ascii="Times New Roman" w:eastAsia="Times New Roman" w:hAnsi="Times New Roman"/>
                <w:b/>
                <w:sz w:val="19"/>
                <w:szCs w:val="19"/>
                <w:lang w:eastAsia="ru-RU"/>
              </w:rPr>
              <w:t>МПа</w:t>
            </w: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не менее</w:t>
            </w:r>
          </w:p>
        </w:tc>
        <w:tc>
          <w:tcPr>
            <w:tcW w:w="1559" w:type="dxa"/>
            <w:vMerge w:val="restart"/>
            <w:tcBorders>
              <w:top w:val="single" w:sz="4" w:space="0" w:color="auto"/>
              <w:left w:val="single" w:sz="4" w:space="0" w:color="auto"/>
              <w:right w:val="single" w:sz="4" w:space="0" w:color="auto"/>
            </w:tcBorders>
            <w:shd w:val="clear" w:color="auto" w:fill="FFFFFF"/>
          </w:tcPr>
          <w:p w:rsidR="007451B3" w:rsidRPr="007878A2" w:rsidRDefault="007451B3" w:rsidP="007451B3">
            <w:pPr>
              <w:spacing w:before="120" w:after="0" w:line="240" w:lineRule="exact"/>
              <w:jc w:val="center"/>
              <w:rPr>
                <w:rFonts w:ascii="Times New Roman" w:eastAsia="Times New Roman" w:hAnsi="Times New Roman"/>
                <w:b/>
                <w:sz w:val="24"/>
                <w:szCs w:val="24"/>
                <w:lang w:eastAsia="ru-RU"/>
              </w:rPr>
            </w:pPr>
            <w:r w:rsidRPr="007878A2">
              <w:rPr>
                <w:rFonts w:ascii="Times New Roman" w:eastAsia="Times New Roman" w:hAnsi="Times New Roman"/>
                <w:b/>
                <w:bCs/>
                <w:sz w:val="19"/>
                <w:szCs w:val="19"/>
                <w:lang w:eastAsia="ru-RU"/>
              </w:rPr>
              <w:t>Относительное удлинение</w:t>
            </w: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19"/>
                <w:szCs w:val="19"/>
                <w:lang w:eastAsia="ru-RU"/>
              </w:rPr>
            </w:pPr>
            <w:r w:rsidRPr="007878A2">
              <w:rPr>
                <w:rFonts w:ascii="Times New Roman" w:eastAsia="Times New Roman" w:hAnsi="Times New Roman"/>
                <w:b/>
                <w:sz w:val="19"/>
                <w:szCs w:val="19"/>
                <w:lang w:eastAsia="ru-RU"/>
              </w:rPr>
              <w:t>%</w:t>
            </w:r>
          </w:p>
          <w:p w:rsidR="007451B3" w:rsidRPr="007878A2" w:rsidRDefault="007451B3" w:rsidP="007451B3">
            <w:pPr>
              <w:spacing w:after="0" w:line="240" w:lineRule="exact"/>
              <w:jc w:val="center"/>
              <w:rPr>
                <w:rFonts w:ascii="Times New Roman" w:eastAsia="Times New Roman" w:hAnsi="Times New Roman"/>
                <w:b/>
                <w:sz w:val="19"/>
                <w:szCs w:val="19"/>
                <w:lang w:eastAsia="ru-RU"/>
              </w:rPr>
            </w:pPr>
          </w:p>
          <w:p w:rsidR="007451B3" w:rsidRPr="007878A2" w:rsidRDefault="007451B3" w:rsidP="007451B3">
            <w:pPr>
              <w:spacing w:after="0" w:line="240" w:lineRule="exact"/>
              <w:jc w:val="center"/>
              <w:rPr>
                <w:rFonts w:ascii="Times New Roman" w:eastAsia="Times New Roman" w:hAnsi="Times New Roman"/>
                <w:b/>
                <w:sz w:val="24"/>
                <w:szCs w:val="24"/>
                <w:lang w:eastAsia="ru-RU"/>
              </w:rPr>
            </w:pPr>
            <w:r w:rsidRPr="007878A2">
              <w:rPr>
                <w:rFonts w:ascii="Times New Roman" w:eastAsia="Times New Roman" w:hAnsi="Times New Roman"/>
                <w:b/>
                <w:sz w:val="20"/>
                <w:szCs w:val="20"/>
                <w:lang w:eastAsia="ru-RU"/>
              </w:rPr>
              <w:t>не менее</w:t>
            </w:r>
          </w:p>
        </w:tc>
        <w:tc>
          <w:tcPr>
            <w:tcW w:w="1134" w:type="dxa"/>
            <w:vMerge w:val="restart"/>
            <w:tcBorders>
              <w:top w:val="single" w:sz="4" w:space="0" w:color="auto"/>
              <w:left w:val="single" w:sz="4" w:space="0" w:color="auto"/>
              <w:right w:val="single" w:sz="4" w:space="0" w:color="auto"/>
            </w:tcBorders>
            <w:shd w:val="clear" w:color="auto" w:fill="FFFFFF"/>
          </w:tcPr>
          <w:p w:rsidR="007451B3" w:rsidRPr="007878A2" w:rsidRDefault="007451B3" w:rsidP="007451B3">
            <w:pPr>
              <w:spacing w:before="120" w:after="0" w:line="240" w:lineRule="exact"/>
              <w:jc w:val="center"/>
              <w:rPr>
                <w:rFonts w:ascii="Times New Roman" w:eastAsia="Times New Roman" w:hAnsi="Times New Roman"/>
                <w:b/>
                <w:bCs/>
                <w:sz w:val="20"/>
                <w:szCs w:val="20"/>
                <w:lang w:eastAsia="ru-RU"/>
              </w:rPr>
            </w:pPr>
            <w:r w:rsidRPr="007878A2">
              <w:rPr>
                <w:rFonts w:ascii="Times New Roman" w:eastAsia="Times New Roman" w:hAnsi="Times New Roman"/>
                <w:b/>
                <w:bCs/>
                <w:sz w:val="20"/>
                <w:szCs w:val="20"/>
                <w:lang w:eastAsia="ru-RU"/>
              </w:rPr>
              <w:t>Плотность</w:t>
            </w:r>
          </w:p>
          <w:p w:rsidR="007451B3" w:rsidRPr="007878A2" w:rsidRDefault="007451B3" w:rsidP="007451B3">
            <w:pPr>
              <w:spacing w:before="120" w:after="0" w:line="240" w:lineRule="exact"/>
              <w:jc w:val="center"/>
              <w:rPr>
                <w:rFonts w:ascii="Times New Roman" w:eastAsia="Times New Roman" w:hAnsi="Times New Roman"/>
                <w:b/>
                <w:bCs/>
                <w:sz w:val="20"/>
                <w:szCs w:val="20"/>
                <w:lang w:eastAsia="ru-RU"/>
              </w:rPr>
            </w:pPr>
          </w:p>
          <w:p w:rsidR="007451B3" w:rsidRPr="007878A2" w:rsidRDefault="007451B3" w:rsidP="007451B3">
            <w:pPr>
              <w:spacing w:before="120" w:after="0" w:line="240" w:lineRule="exact"/>
              <w:jc w:val="center"/>
              <w:rPr>
                <w:rFonts w:ascii="Times New Roman" w:eastAsia="Times New Roman" w:hAnsi="Times New Roman"/>
                <w:b/>
                <w:bCs/>
                <w:sz w:val="20"/>
                <w:szCs w:val="20"/>
                <w:lang w:eastAsia="ru-RU"/>
              </w:rPr>
            </w:pPr>
          </w:p>
          <w:p w:rsidR="007451B3" w:rsidRPr="007878A2" w:rsidRDefault="007451B3" w:rsidP="007451B3">
            <w:pPr>
              <w:spacing w:before="120" w:after="0" w:line="240" w:lineRule="exact"/>
              <w:jc w:val="center"/>
              <w:rPr>
                <w:rFonts w:ascii="Times New Roman" w:eastAsia="Times New Roman" w:hAnsi="Times New Roman"/>
                <w:sz w:val="20"/>
                <w:szCs w:val="20"/>
                <w:lang w:eastAsia="ru-RU"/>
              </w:rPr>
            </w:pPr>
          </w:p>
          <w:p w:rsidR="007451B3" w:rsidRPr="007878A2" w:rsidRDefault="007451B3" w:rsidP="007451B3">
            <w:pPr>
              <w:spacing w:before="120" w:after="0" w:line="240" w:lineRule="exact"/>
              <w:jc w:val="center"/>
              <w:rPr>
                <w:rFonts w:ascii="Times New Roman" w:eastAsia="Times New Roman" w:hAnsi="Times New Roman"/>
                <w:b/>
                <w:sz w:val="20"/>
                <w:szCs w:val="20"/>
                <w:vertAlign w:val="superscript"/>
              </w:rPr>
            </w:pPr>
            <w:r w:rsidRPr="007878A2">
              <w:rPr>
                <w:rFonts w:ascii="Times New Roman" w:eastAsia="Times New Roman" w:hAnsi="Times New Roman"/>
                <w:b/>
                <w:sz w:val="20"/>
                <w:szCs w:val="20"/>
              </w:rPr>
              <w:t>г/см</w:t>
            </w:r>
            <w:r w:rsidRPr="007878A2">
              <w:rPr>
                <w:rFonts w:ascii="Times New Roman" w:eastAsia="Times New Roman" w:hAnsi="Times New Roman"/>
                <w:b/>
                <w:sz w:val="20"/>
                <w:szCs w:val="20"/>
                <w:vertAlign w:val="superscript"/>
              </w:rPr>
              <w:t>3</w:t>
            </w:r>
          </w:p>
          <w:p w:rsidR="007451B3" w:rsidRPr="007878A2" w:rsidRDefault="007451B3" w:rsidP="007451B3">
            <w:pPr>
              <w:spacing w:before="240" w:after="0" w:line="240" w:lineRule="exact"/>
              <w:jc w:val="center"/>
              <w:rPr>
                <w:rFonts w:ascii="Times New Roman" w:eastAsia="Times New Roman" w:hAnsi="Times New Roman"/>
                <w:sz w:val="20"/>
                <w:szCs w:val="20"/>
                <w:lang w:eastAsia="ru-RU"/>
              </w:rPr>
            </w:pPr>
            <w:r w:rsidRPr="007878A2">
              <w:rPr>
                <w:rFonts w:ascii="Times New Roman" w:eastAsia="Times New Roman" w:hAnsi="Times New Roman"/>
                <w:b/>
                <w:sz w:val="20"/>
                <w:szCs w:val="20"/>
                <w:lang w:eastAsia="ru-RU"/>
              </w:rPr>
              <w:t>не менее</w:t>
            </w:r>
          </w:p>
        </w:tc>
        <w:tc>
          <w:tcPr>
            <w:tcW w:w="992" w:type="dxa"/>
            <w:vMerge w:val="restart"/>
            <w:tcBorders>
              <w:top w:val="single" w:sz="4" w:space="0" w:color="auto"/>
              <w:left w:val="single" w:sz="4" w:space="0" w:color="auto"/>
              <w:right w:val="single" w:sz="4" w:space="0" w:color="auto"/>
            </w:tcBorders>
            <w:shd w:val="clear" w:color="auto" w:fill="FFFFFF"/>
          </w:tcPr>
          <w:p w:rsidR="007451B3" w:rsidRPr="007878A2" w:rsidRDefault="007451B3" w:rsidP="007451B3">
            <w:pPr>
              <w:spacing w:before="120" w:after="0" w:line="240" w:lineRule="auto"/>
              <w:jc w:val="center"/>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Твердость</w:t>
            </w:r>
          </w:p>
          <w:p w:rsidR="007451B3" w:rsidRPr="007878A2" w:rsidRDefault="007451B3" w:rsidP="007451B3">
            <w:pPr>
              <w:spacing w:before="120" w:after="0"/>
              <w:jc w:val="center"/>
              <w:rPr>
                <w:rFonts w:ascii="Times New Roman" w:eastAsia="Times New Roman" w:hAnsi="Times New Roman"/>
                <w:b/>
                <w:sz w:val="24"/>
                <w:szCs w:val="24"/>
                <w:lang w:eastAsia="ru-RU"/>
              </w:rPr>
            </w:pPr>
          </w:p>
          <w:p w:rsidR="007451B3" w:rsidRPr="007878A2" w:rsidRDefault="007451B3" w:rsidP="007451B3">
            <w:pPr>
              <w:spacing w:before="120" w:after="0"/>
              <w:jc w:val="center"/>
              <w:rPr>
                <w:rFonts w:ascii="Times New Roman" w:eastAsia="Times New Roman" w:hAnsi="Times New Roman"/>
                <w:b/>
                <w:sz w:val="24"/>
                <w:szCs w:val="24"/>
                <w:lang w:eastAsia="ru-RU"/>
              </w:rPr>
            </w:pPr>
          </w:p>
          <w:p w:rsidR="007451B3" w:rsidRPr="007878A2" w:rsidRDefault="007451B3" w:rsidP="007451B3">
            <w:pPr>
              <w:spacing w:after="0"/>
              <w:jc w:val="center"/>
              <w:rPr>
                <w:rFonts w:ascii="Times New Roman" w:eastAsia="Times New Roman" w:hAnsi="Times New Roman"/>
                <w:b/>
                <w:sz w:val="24"/>
                <w:szCs w:val="24"/>
                <w:lang w:eastAsia="ru-RU"/>
              </w:rPr>
            </w:pPr>
          </w:p>
          <w:p w:rsidR="007451B3" w:rsidRPr="003E60BC" w:rsidRDefault="002B7915" w:rsidP="007451B3">
            <w:pPr>
              <w:spacing w:after="0"/>
              <w:jc w:val="center"/>
              <w:rPr>
                <w:rFonts w:ascii="Times New Roman" w:eastAsia="Times New Roman" w:hAnsi="Times New Roman"/>
                <w:b/>
                <w:sz w:val="19"/>
                <w:szCs w:val="19"/>
              </w:rPr>
            </w:pPr>
            <w:r w:rsidRPr="007878A2">
              <w:rPr>
                <w:rFonts w:ascii="Times New Roman" w:eastAsia="Times New Roman" w:hAnsi="Times New Roman"/>
                <w:b/>
                <w:sz w:val="19"/>
                <w:szCs w:val="19"/>
                <w:lang w:val="en-US"/>
              </w:rPr>
              <w:t>HV</w:t>
            </w:r>
            <w:r w:rsidR="003E60BC">
              <w:rPr>
                <w:rFonts w:ascii="Times New Roman" w:eastAsia="Times New Roman" w:hAnsi="Times New Roman"/>
                <w:b/>
                <w:sz w:val="19"/>
                <w:szCs w:val="19"/>
              </w:rPr>
              <w:t>10</w:t>
            </w:r>
          </w:p>
          <w:p w:rsidR="003B1AB1" w:rsidRDefault="003B1AB1" w:rsidP="007451B3">
            <w:pPr>
              <w:spacing w:after="0"/>
              <w:jc w:val="center"/>
              <w:rPr>
                <w:rFonts w:ascii="Times New Roman" w:eastAsia="Times New Roman" w:hAnsi="Times New Roman"/>
                <w:sz w:val="24"/>
                <w:szCs w:val="24"/>
                <w:lang w:eastAsia="ru-RU"/>
              </w:rPr>
            </w:pPr>
          </w:p>
          <w:p w:rsidR="003B1AB1" w:rsidRPr="003B1AB1" w:rsidRDefault="003B1AB1" w:rsidP="003B1AB1">
            <w:pPr>
              <w:spacing w:after="0"/>
              <w:jc w:val="center"/>
              <w:rPr>
                <w:rFonts w:ascii="Times New Roman" w:eastAsia="Times New Roman" w:hAnsi="Times New Roman"/>
                <w:b/>
                <w:sz w:val="20"/>
                <w:szCs w:val="20"/>
                <w:lang w:eastAsia="ru-RU"/>
              </w:rPr>
            </w:pPr>
            <w:r w:rsidRPr="003B1AB1">
              <w:rPr>
                <w:rFonts w:ascii="Times New Roman" w:eastAsia="Times New Roman" w:hAnsi="Times New Roman"/>
                <w:b/>
                <w:sz w:val="20"/>
                <w:szCs w:val="20"/>
                <w:lang w:eastAsia="ru-RU"/>
              </w:rPr>
              <w:t>не менее</w:t>
            </w:r>
          </w:p>
        </w:tc>
      </w:tr>
      <w:tr w:rsidR="007451B3" w:rsidRPr="007878A2" w:rsidTr="007451B3">
        <w:trPr>
          <w:trHeight w:val="690"/>
        </w:trPr>
        <w:tc>
          <w:tcPr>
            <w:tcW w:w="1843" w:type="dxa"/>
            <w:tcBorders>
              <w:top w:val="nil"/>
              <w:left w:val="single" w:sz="4" w:space="0" w:color="auto"/>
              <w:bottom w:val="nil"/>
              <w:right w:val="single" w:sz="4" w:space="0" w:color="auto"/>
            </w:tcBorders>
            <w:shd w:val="clear" w:color="auto" w:fill="FFFFFF"/>
          </w:tcPr>
          <w:p w:rsidR="007451B3" w:rsidRPr="007878A2" w:rsidRDefault="007451B3" w:rsidP="00CA25E4">
            <w:pPr>
              <w:ind w:left="640"/>
              <w:rPr>
                <w:rFonts w:ascii="Times New Roman" w:eastAsia="Times New Roman" w:hAnsi="Times New Roman"/>
                <w:sz w:val="24"/>
                <w:szCs w:val="24"/>
                <w:lang w:eastAsia="ru-RU"/>
              </w:rPr>
            </w:pPr>
            <w:r w:rsidRPr="007878A2">
              <w:rPr>
                <w:rFonts w:ascii="Times New Roman" w:eastAsia="Times New Roman" w:hAnsi="Times New Roman"/>
                <w:b/>
                <w:bCs/>
                <w:sz w:val="19"/>
                <w:szCs w:val="19"/>
                <w:lang w:eastAsia="ru-RU"/>
              </w:rPr>
              <w:t>Класс</w:t>
            </w:r>
          </w:p>
        </w:tc>
        <w:tc>
          <w:tcPr>
            <w:tcW w:w="817" w:type="dxa"/>
            <w:vMerge w:val="restart"/>
            <w:tcBorders>
              <w:top w:val="single" w:sz="4" w:space="0" w:color="auto"/>
              <w:left w:val="single" w:sz="4" w:space="0" w:color="auto"/>
              <w:right w:val="single" w:sz="4" w:space="0" w:color="auto"/>
            </w:tcBorders>
            <w:shd w:val="clear" w:color="auto" w:fill="FFFFFF"/>
            <w:vAlign w:val="center"/>
          </w:tcPr>
          <w:p w:rsidR="007451B3" w:rsidRPr="007878A2" w:rsidRDefault="007451B3" w:rsidP="005D3973">
            <w:pPr>
              <w:spacing w:after="120" w:line="240" w:lineRule="auto"/>
              <w:jc w:val="center"/>
              <w:rPr>
                <w:rFonts w:ascii="Times New Roman" w:eastAsia="Times New Roman" w:hAnsi="Times New Roman"/>
                <w:b/>
                <w:bCs/>
                <w:sz w:val="18"/>
                <w:szCs w:val="18"/>
                <w:lang w:val="en-US" w:eastAsia="ru-RU"/>
              </w:rPr>
            </w:pPr>
            <w:r w:rsidRPr="007878A2">
              <w:rPr>
                <w:rFonts w:ascii="Times New Roman" w:eastAsia="Times New Roman" w:hAnsi="Times New Roman"/>
                <w:b/>
                <w:bCs/>
                <w:sz w:val="18"/>
                <w:szCs w:val="18"/>
                <w:lang w:val="en-US" w:eastAsia="ru-RU"/>
              </w:rPr>
              <w:t>Fe</w:t>
            </w:r>
          </w:p>
          <w:p w:rsidR="007451B3" w:rsidRPr="007878A2" w:rsidRDefault="007451B3" w:rsidP="005D3973">
            <w:pPr>
              <w:spacing w:after="120" w:line="240" w:lineRule="auto"/>
              <w:jc w:val="center"/>
              <w:rPr>
                <w:rFonts w:ascii="Times New Roman" w:eastAsia="Times New Roman" w:hAnsi="Times New Roman"/>
                <w:b/>
                <w:bCs/>
                <w:sz w:val="18"/>
                <w:szCs w:val="18"/>
                <w:lang w:val="en-US" w:eastAsia="ru-RU"/>
              </w:rPr>
            </w:pPr>
            <w:r w:rsidRPr="007878A2">
              <w:rPr>
                <w:rFonts w:ascii="Times New Roman" w:eastAsia="Times New Roman" w:hAnsi="Times New Roman"/>
                <w:b/>
                <w:bCs/>
                <w:sz w:val="18"/>
                <w:szCs w:val="18"/>
                <w:lang w:val="en-US" w:eastAsia="ru-RU"/>
              </w:rPr>
              <w:t>%</w:t>
            </w:r>
          </w:p>
        </w:tc>
        <w:tc>
          <w:tcPr>
            <w:tcW w:w="619" w:type="dxa"/>
            <w:vMerge w:val="restart"/>
            <w:tcBorders>
              <w:top w:val="single" w:sz="4" w:space="0" w:color="auto"/>
              <w:left w:val="single" w:sz="4" w:space="0" w:color="auto"/>
              <w:right w:val="single" w:sz="4" w:space="0" w:color="auto"/>
            </w:tcBorders>
            <w:shd w:val="clear" w:color="auto" w:fill="FFFFFF"/>
            <w:vAlign w:val="center"/>
          </w:tcPr>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bCs/>
                <w:sz w:val="18"/>
                <w:szCs w:val="18"/>
                <w:lang w:eastAsia="ru-RU"/>
              </w:rPr>
              <w:t>С</w:t>
            </w:r>
          </w:p>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w:t>
            </w:r>
          </w:p>
        </w:tc>
        <w:tc>
          <w:tcPr>
            <w:tcW w:w="739" w:type="dxa"/>
            <w:vMerge w:val="restart"/>
            <w:tcBorders>
              <w:top w:val="single" w:sz="4" w:space="0" w:color="auto"/>
              <w:left w:val="single" w:sz="4" w:space="0" w:color="auto"/>
              <w:right w:val="single" w:sz="4" w:space="0" w:color="auto"/>
            </w:tcBorders>
            <w:shd w:val="clear" w:color="auto" w:fill="FFFFFF"/>
            <w:vAlign w:val="center"/>
          </w:tcPr>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bCs/>
                <w:sz w:val="18"/>
                <w:szCs w:val="18"/>
                <w:lang w:val="en-US"/>
              </w:rPr>
              <w:t>Si</w:t>
            </w:r>
          </w:p>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w:t>
            </w:r>
          </w:p>
        </w:tc>
        <w:tc>
          <w:tcPr>
            <w:tcW w:w="742" w:type="dxa"/>
            <w:vMerge w:val="restart"/>
            <w:tcBorders>
              <w:top w:val="single" w:sz="4" w:space="0" w:color="auto"/>
              <w:left w:val="single" w:sz="4" w:space="0" w:color="auto"/>
              <w:right w:val="single" w:sz="4" w:space="0" w:color="auto"/>
            </w:tcBorders>
            <w:shd w:val="clear" w:color="auto" w:fill="FFFFFF"/>
            <w:vAlign w:val="center"/>
          </w:tcPr>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bCs/>
                <w:sz w:val="18"/>
                <w:szCs w:val="18"/>
                <w:lang w:val="en-US"/>
              </w:rPr>
              <w:t>Mn</w:t>
            </w:r>
          </w:p>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w:t>
            </w:r>
          </w:p>
        </w:tc>
        <w:tc>
          <w:tcPr>
            <w:tcW w:w="668" w:type="dxa"/>
            <w:vMerge w:val="restart"/>
            <w:tcBorders>
              <w:top w:val="single" w:sz="4" w:space="0" w:color="auto"/>
              <w:left w:val="single" w:sz="4" w:space="0" w:color="auto"/>
              <w:right w:val="single" w:sz="4" w:space="0" w:color="auto"/>
            </w:tcBorders>
            <w:shd w:val="clear" w:color="auto" w:fill="FFFFFF"/>
            <w:vAlign w:val="center"/>
          </w:tcPr>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bCs/>
                <w:sz w:val="18"/>
                <w:szCs w:val="18"/>
                <w:lang w:val="en-US"/>
              </w:rPr>
              <w:t>Cr</w:t>
            </w:r>
          </w:p>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w:t>
            </w:r>
          </w:p>
        </w:tc>
        <w:tc>
          <w:tcPr>
            <w:tcW w:w="840" w:type="dxa"/>
            <w:vMerge w:val="restart"/>
            <w:tcBorders>
              <w:top w:val="single" w:sz="4" w:space="0" w:color="auto"/>
              <w:left w:val="single" w:sz="4" w:space="0" w:color="auto"/>
              <w:right w:val="single" w:sz="4" w:space="0" w:color="auto"/>
            </w:tcBorders>
            <w:shd w:val="clear" w:color="auto" w:fill="FFFFFF"/>
            <w:vAlign w:val="center"/>
          </w:tcPr>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bCs/>
                <w:sz w:val="18"/>
                <w:szCs w:val="18"/>
                <w:lang w:val="en-US"/>
              </w:rPr>
              <w:t>Ni</w:t>
            </w:r>
          </w:p>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w:t>
            </w:r>
          </w:p>
        </w:tc>
        <w:tc>
          <w:tcPr>
            <w:tcW w:w="678" w:type="dxa"/>
            <w:vMerge w:val="restart"/>
            <w:tcBorders>
              <w:top w:val="single" w:sz="4" w:space="0" w:color="auto"/>
              <w:left w:val="single" w:sz="4" w:space="0" w:color="auto"/>
              <w:right w:val="single" w:sz="4" w:space="0" w:color="auto"/>
            </w:tcBorders>
            <w:shd w:val="clear" w:color="auto" w:fill="FFFFFF"/>
            <w:vAlign w:val="center"/>
          </w:tcPr>
          <w:p w:rsidR="007451B3" w:rsidRPr="007878A2" w:rsidRDefault="007451B3" w:rsidP="005D3973">
            <w:pPr>
              <w:spacing w:after="120" w:line="240" w:lineRule="auto"/>
              <w:jc w:val="center"/>
              <w:rPr>
                <w:rFonts w:ascii="Times New Roman" w:eastAsia="Times New Roman" w:hAnsi="Times New Roman"/>
                <w:b/>
                <w:sz w:val="20"/>
                <w:szCs w:val="20"/>
                <w:lang w:val="en-US" w:eastAsia="ru-RU"/>
              </w:rPr>
            </w:pPr>
            <w:r w:rsidRPr="007878A2">
              <w:rPr>
                <w:rFonts w:ascii="Times New Roman" w:eastAsia="Times New Roman" w:hAnsi="Times New Roman"/>
                <w:b/>
                <w:sz w:val="18"/>
                <w:szCs w:val="18"/>
                <w:lang w:val="en-US" w:eastAsia="ru-RU"/>
              </w:rPr>
              <w:t>Co</w:t>
            </w:r>
          </w:p>
          <w:p w:rsidR="007451B3" w:rsidRPr="007878A2" w:rsidRDefault="007451B3" w:rsidP="005D3973">
            <w:pPr>
              <w:spacing w:after="120" w:line="240" w:lineRule="auto"/>
              <w:jc w:val="center"/>
              <w:rPr>
                <w:rFonts w:ascii="Times New Roman" w:eastAsia="Times New Roman" w:hAnsi="Times New Roman"/>
                <w:b/>
                <w:sz w:val="18"/>
                <w:szCs w:val="18"/>
                <w:lang w:val="en-US" w:eastAsia="ru-RU"/>
              </w:rPr>
            </w:pPr>
            <w:r w:rsidRPr="007878A2">
              <w:rPr>
                <w:rFonts w:ascii="Times New Roman" w:eastAsia="Times New Roman" w:hAnsi="Times New Roman"/>
                <w:b/>
                <w:sz w:val="20"/>
                <w:szCs w:val="20"/>
                <w:lang w:eastAsia="ru-RU"/>
              </w:rPr>
              <w:t>%</w:t>
            </w:r>
          </w:p>
        </w:tc>
        <w:tc>
          <w:tcPr>
            <w:tcW w:w="711" w:type="dxa"/>
            <w:vMerge w:val="restart"/>
            <w:tcBorders>
              <w:top w:val="single" w:sz="4" w:space="0" w:color="auto"/>
              <w:left w:val="single" w:sz="4" w:space="0" w:color="auto"/>
              <w:right w:val="single" w:sz="4" w:space="0" w:color="auto"/>
            </w:tcBorders>
            <w:shd w:val="clear" w:color="auto" w:fill="FFFFFF"/>
            <w:vAlign w:val="center"/>
          </w:tcPr>
          <w:p w:rsidR="007451B3" w:rsidRPr="007878A2" w:rsidRDefault="007451B3" w:rsidP="005D3973">
            <w:pPr>
              <w:spacing w:after="120" w:line="240" w:lineRule="auto"/>
              <w:jc w:val="center"/>
              <w:rPr>
                <w:rFonts w:ascii="Times New Roman" w:eastAsia="Times New Roman" w:hAnsi="Times New Roman"/>
                <w:b/>
                <w:sz w:val="18"/>
                <w:szCs w:val="18"/>
                <w:lang w:val="en-US" w:eastAsia="ru-RU"/>
              </w:rPr>
            </w:pPr>
            <w:r w:rsidRPr="007878A2">
              <w:rPr>
                <w:rFonts w:ascii="Times New Roman" w:eastAsia="Times New Roman" w:hAnsi="Times New Roman"/>
                <w:b/>
                <w:sz w:val="18"/>
                <w:szCs w:val="18"/>
                <w:lang w:val="en-US" w:eastAsia="ru-RU"/>
              </w:rPr>
              <w:t>Cu</w:t>
            </w:r>
          </w:p>
          <w:p w:rsidR="007451B3" w:rsidRPr="007878A2" w:rsidRDefault="007451B3" w:rsidP="005D3973">
            <w:pPr>
              <w:spacing w:after="120" w:line="240" w:lineRule="auto"/>
              <w:jc w:val="center"/>
              <w:rPr>
                <w:rFonts w:ascii="Times New Roman" w:eastAsia="Times New Roman" w:hAnsi="Times New Roman"/>
                <w:b/>
                <w:sz w:val="18"/>
                <w:szCs w:val="18"/>
                <w:lang w:val="en-US" w:eastAsia="ru-RU"/>
              </w:rPr>
            </w:pPr>
            <w:r w:rsidRPr="007878A2">
              <w:rPr>
                <w:rFonts w:ascii="Times New Roman" w:eastAsia="Times New Roman" w:hAnsi="Times New Roman"/>
                <w:b/>
                <w:sz w:val="18"/>
                <w:szCs w:val="18"/>
                <w:lang w:val="en-US" w:eastAsia="ru-RU"/>
              </w:rPr>
              <w:t>%</w:t>
            </w:r>
          </w:p>
        </w:tc>
        <w:tc>
          <w:tcPr>
            <w:tcW w:w="994" w:type="dxa"/>
            <w:vMerge w:val="restart"/>
            <w:tcBorders>
              <w:top w:val="single" w:sz="4" w:space="0" w:color="auto"/>
              <w:left w:val="single" w:sz="4" w:space="0" w:color="auto"/>
              <w:right w:val="single" w:sz="4" w:space="0" w:color="auto"/>
            </w:tcBorders>
            <w:shd w:val="clear" w:color="auto" w:fill="FFFFFF"/>
            <w:vAlign w:val="center"/>
          </w:tcPr>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bCs/>
                <w:sz w:val="18"/>
                <w:szCs w:val="18"/>
                <w:lang w:eastAsia="ru-RU"/>
              </w:rPr>
              <w:t>Остальное</w:t>
            </w:r>
          </w:p>
          <w:p w:rsidR="007451B3" w:rsidRPr="007878A2" w:rsidRDefault="007451B3" w:rsidP="005D3973">
            <w:pPr>
              <w:spacing w:after="120" w:line="240" w:lineRule="auto"/>
              <w:jc w:val="center"/>
              <w:rPr>
                <w:rFonts w:ascii="Times New Roman" w:eastAsia="Times New Roman" w:hAnsi="Times New Roman"/>
                <w:b/>
                <w:sz w:val="18"/>
                <w:szCs w:val="18"/>
                <w:lang w:eastAsia="ru-RU"/>
              </w:rPr>
            </w:pPr>
            <w:r w:rsidRPr="007878A2">
              <w:rPr>
                <w:rFonts w:ascii="Times New Roman" w:eastAsia="Times New Roman" w:hAnsi="Times New Roman"/>
                <w:b/>
                <w:sz w:val="20"/>
                <w:szCs w:val="20"/>
                <w:lang w:eastAsia="ru-RU"/>
              </w:rPr>
              <w:t>%</w:t>
            </w:r>
          </w:p>
        </w:tc>
        <w:tc>
          <w:tcPr>
            <w:tcW w:w="1414" w:type="dxa"/>
            <w:vMerge/>
            <w:tcBorders>
              <w:top w:val="nil"/>
              <w:left w:val="single" w:sz="4" w:space="0" w:color="auto"/>
              <w:bottom w:val="nil"/>
              <w:right w:val="single" w:sz="4" w:space="0" w:color="auto"/>
            </w:tcBorders>
            <w:shd w:val="clear" w:color="auto" w:fill="FFFFFF"/>
          </w:tcPr>
          <w:p w:rsidR="007451B3" w:rsidRPr="007878A2" w:rsidRDefault="007451B3" w:rsidP="00CA25E4">
            <w:pPr>
              <w:ind w:left="60"/>
              <w:rPr>
                <w:rFonts w:ascii="Times New Roman" w:eastAsia="Times New Roman" w:hAnsi="Times New Roman"/>
                <w:sz w:val="24"/>
                <w:szCs w:val="24"/>
                <w:lang w:eastAsia="ru-RU"/>
              </w:rPr>
            </w:pPr>
          </w:p>
        </w:tc>
        <w:tc>
          <w:tcPr>
            <w:tcW w:w="1134" w:type="dxa"/>
            <w:vMerge/>
            <w:tcBorders>
              <w:left w:val="single" w:sz="4" w:space="0" w:color="auto"/>
              <w:right w:val="single" w:sz="4" w:space="0" w:color="auto"/>
            </w:tcBorders>
            <w:shd w:val="clear" w:color="auto" w:fill="FFFFFF"/>
          </w:tcPr>
          <w:p w:rsidR="007451B3" w:rsidRPr="007878A2" w:rsidRDefault="007451B3" w:rsidP="00CA25E4">
            <w:pPr>
              <w:spacing w:after="0" w:line="228" w:lineRule="exact"/>
              <w:jc w:val="center"/>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shd w:val="clear" w:color="auto" w:fill="FFFFFF"/>
          </w:tcPr>
          <w:p w:rsidR="007451B3" w:rsidRPr="007878A2" w:rsidRDefault="007451B3" w:rsidP="00CA25E4">
            <w:pPr>
              <w:spacing w:after="0" w:line="264" w:lineRule="auto"/>
              <w:jc w:val="center"/>
              <w:rPr>
                <w:rFonts w:ascii="Times New Roman" w:eastAsia="Times New Roman" w:hAnsi="Times New Roman"/>
                <w:sz w:val="24"/>
                <w:szCs w:val="24"/>
                <w:lang w:eastAsia="ru-RU"/>
              </w:rPr>
            </w:pPr>
          </w:p>
        </w:tc>
        <w:tc>
          <w:tcPr>
            <w:tcW w:w="1134" w:type="dxa"/>
            <w:vMerge/>
            <w:tcBorders>
              <w:left w:val="single" w:sz="4" w:space="0" w:color="auto"/>
              <w:right w:val="single" w:sz="4" w:space="0" w:color="auto"/>
            </w:tcBorders>
            <w:shd w:val="clear" w:color="auto" w:fill="FFFFFF"/>
          </w:tcPr>
          <w:p w:rsidR="007451B3" w:rsidRPr="007878A2" w:rsidRDefault="007451B3" w:rsidP="00CA25E4">
            <w:pPr>
              <w:spacing w:after="0"/>
              <w:jc w:val="center"/>
              <w:rPr>
                <w:rFonts w:ascii="Times New Roman" w:eastAsia="Times New Roman" w:hAnsi="Times New Roman"/>
                <w:sz w:val="10"/>
                <w:szCs w:val="10"/>
                <w:lang w:eastAsia="ru-RU"/>
              </w:rPr>
            </w:pPr>
          </w:p>
        </w:tc>
        <w:tc>
          <w:tcPr>
            <w:tcW w:w="992" w:type="dxa"/>
            <w:vMerge/>
            <w:tcBorders>
              <w:left w:val="single" w:sz="4" w:space="0" w:color="auto"/>
              <w:right w:val="single" w:sz="4" w:space="0" w:color="auto"/>
            </w:tcBorders>
            <w:shd w:val="clear" w:color="auto" w:fill="FFFFFF"/>
          </w:tcPr>
          <w:p w:rsidR="007451B3" w:rsidRPr="007878A2" w:rsidRDefault="007451B3" w:rsidP="00CA25E4">
            <w:pPr>
              <w:spacing w:after="0"/>
              <w:jc w:val="center"/>
              <w:rPr>
                <w:rFonts w:ascii="Times New Roman" w:eastAsia="Times New Roman" w:hAnsi="Times New Roman"/>
                <w:sz w:val="10"/>
                <w:szCs w:val="10"/>
                <w:lang w:eastAsia="ru-RU"/>
              </w:rPr>
            </w:pPr>
          </w:p>
        </w:tc>
      </w:tr>
      <w:tr w:rsidR="007451B3" w:rsidRPr="007878A2" w:rsidTr="007451B3">
        <w:trPr>
          <w:trHeight w:val="221"/>
        </w:trPr>
        <w:tc>
          <w:tcPr>
            <w:tcW w:w="1843" w:type="dxa"/>
            <w:tcBorders>
              <w:top w:val="nil"/>
              <w:left w:val="single" w:sz="4" w:space="0" w:color="auto"/>
              <w:bottom w:val="nil"/>
              <w:right w:val="single" w:sz="4" w:space="0" w:color="auto"/>
            </w:tcBorders>
            <w:shd w:val="clear" w:color="auto" w:fill="FFFFFF"/>
          </w:tcPr>
          <w:p w:rsidR="007451B3" w:rsidRPr="007878A2" w:rsidRDefault="007451B3" w:rsidP="00CA25E4">
            <w:pPr>
              <w:rPr>
                <w:rFonts w:ascii="Times New Roman" w:eastAsia="Times New Roman" w:hAnsi="Times New Roman"/>
                <w:b/>
                <w:bCs/>
                <w:sz w:val="19"/>
                <w:szCs w:val="19"/>
                <w:lang w:eastAsia="ru-RU"/>
              </w:rPr>
            </w:pPr>
          </w:p>
        </w:tc>
        <w:tc>
          <w:tcPr>
            <w:tcW w:w="817" w:type="dxa"/>
            <w:vMerge/>
            <w:tcBorders>
              <w:left w:val="single" w:sz="4" w:space="0" w:color="auto"/>
              <w:right w:val="single" w:sz="4" w:space="0" w:color="auto"/>
            </w:tcBorders>
            <w:shd w:val="clear" w:color="auto" w:fill="FFFFFF"/>
          </w:tcPr>
          <w:p w:rsidR="007451B3" w:rsidRPr="007878A2" w:rsidRDefault="007451B3" w:rsidP="00CA25E4">
            <w:pPr>
              <w:spacing w:after="0"/>
              <w:ind w:left="200"/>
              <w:rPr>
                <w:rFonts w:ascii="Times New Roman" w:eastAsia="Times New Roman" w:hAnsi="Times New Roman"/>
                <w:b/>
                <w:bCs/>
                <w:sz w:val="19"/>
                <w:szCs w:val="19"/>
                <w:lang w:val="en-US"/>
              </w:rPr>
            </w:pPr>
          </w:p>
        </w:tc>
        <w:tc>
          <w:tcPr>
            <w:tcW w:w="619" w:type="dxa"/>
            <w:vMerge/>
            <w:tcBorders>
              <w:left w:val="single" w:sz="4" w:space="0" w:color="auto"/>
              <w:right w:val="single" w:sz="4" w:space="0" w:color="auto"/>
            </w:tcBorders>
            <w:shd w:val="clear" w:color="auto" w:fill="FFFFFF"/>
          </w:tcPr>
          <w:p w:rsidR="007451B3" w:rsidRPr="007878A2" w:rsidRDefault="007451B3" w:rsidP="00CA25E4">
            <w:pPr>
              <w:spacing w:after="0"/>
              <w:ind w:left="200"/>
              <w:rPr>
                <w:rFonts w:ascii="Times New Roman" w:eastAsia="Times New Roman" w:hAnsi="Times New Roman"/>
                <w:b/>
                <w:bCs/>
                <w:sz w:val="19"/>
                <w:szCs w:val="19"/>
                <w:lang w:val="en-US"/>
              </w:rPr>
            </w:pPr>
          </w:p>
        </w:tc>
        <w:tc>
          <w:tcPr>
            <w:tcW w:w="739" w:type="dxa"/>
            <w:vMerge/>
            <w:tcBorders>
              <w:left w:val="single" w:sz="4" w:space="0" w:color="auto"/>
              <w:right w:val="single" w:sz="4" w:space="0" w:color="auto"/>
            </w:tcBorders>
            <w:shd w:val="clear" w:color="auto" w:fill="FFFFFF"/>
          </w:tcPr>
          <w:p w:rsidR="007451B3" w:rsidRPr="007878A2" w:rsidRDefault="007451B3" w:rsidP="00CA25E4">
            <w:pPr>
              <w:spacing w:after="0"/>
              <w:ind w:left="440"/>
              <w:rPr>
                <w:rFonts w:ascii="Times New Roman" w:eastAsia="Times New Roman" w:hAnsi="Times New Roman"/>
                <w:b/>
                <w:bCs/>
                <w:szCs w:val="16"/>
                <w:lang w:eastAsia="ru-RU"/>
              </w:rPr>
            </w:pPr>
          </w:p>
        </w:tc>
        <w:tc>
          <w:tcPr>
            <w:tcW w:w="742" w:type="dxa"/>
            <w:vMerge/>
            <w:tcBorders>
              <w:left w:val="single" w:sz="4" w:space="0" w:color="auto"/>
              <w:right w:val="single" w:sz="4" w:space="0" w:color="auto"/>
            </w:tcBorders>
            <w:shd w:val="clear" w:color="auto" w:fill="FFFFFF"/>
          </w:tcPr>
          <w:p w:rsidR="007451B3" w:rsidRPr="007878A2" w:rsidRDefault="007451B3" w:rsidP="00CA25E4">
            <w:pPr>
              <w:spacing w:after="0"/>
              <w:ind w:left="200"/>
              <w:rPr>
                <w:rFonts w:ascii="Times New Roman" w:eastAsia="Times New Roman" w:hAnsi="Times New Roman"/>
                <w:b/>
                <w:bCs/>
                <w:sz w:val="19"/>
                <w:szCs w:val="19"/>
                <w:lang w:val="en-US"/>
              </w:rPr>
            </w:pPr>
          </w:p>
        </w:tc>
        <w:tc>
          <w:tcPr>
            <w:tcW w:w="668" w:type="dxa"/>
            <w:vMerge/>
            <w:tcBorders>
              <w:left w:val="single" w:sz="4" w:space="0" w:color="auto"/>
              <w:right w:val="single" w:sz="4" w:space="0" w:color="auto"/>
            </w:tcBorders>
            <w:shd w:val="clear" w:color="auto" w:fill="FFFFFF"/>
          </w:tcPr>
          <w:p w:rsidR="007451B3" w:rsidRPr="007878A2" w:rsidRDefault="007451B3" w:rsidP="00CA25E4">
            <w:pPr>
              <w:spacing w:after="0"/>
              <w:ind w:left="240"/>
              <w:rPr>
                <w:rFonts w:ascii="Times New Roman" w:eastAsia="Times New Roman" w:hAnsi="Times New Roman"/>
                <w:b/>
                <w:bCs/>
                <w:sz w:val="19"/>
                <w:szCs w:val="19"/>
                <w:lang w:val="en-US"/>
              </w:rPr>
            </w:pPr>
          </w:p>
        </w:tc>
        <w:tc>
          <w:tcPr>
            <w:tcW w:w="840" w:type="dxa"/>
            <w:vMerge/>
            <w:tcBorders>
              <w:left w:val="single" w:sz="4" w:space="0" w:color="auto"/>
              <w:right w:val="single" w:sz="4" w:space="0" w:color="auto"/>
            </w:tcBorders>
            <w:shd w:val="clear" w:color="auto" w:fill="FFFFFF"/>
          </w:tcPr>
          <w:p w:rsidR="007451B3" w:rsidRPr="007878A2" w:rsidRDefault="007451B3" w:rsidP="00CA25E4">
            <w:pPr>
              <w:spacing w:after="0"/>
              <w:ind w:left="360"/>
              <w:rPr>
                <w:rFonts w:ascii="Times New Roman" w:eastAsia="Times New Roman" w:hAnsi="Times New Roman"/>
                <w:b/>
                <w:bCs/>
                <w:sz w:val="19"/>
                <w:szCs w:val="19"/>
                <w:lang w:val="en-US"/>
              </w:rPr>
            </w:pPr>
          </w:p>
        </w:tc>
        <w:tc>
          <w:tcPr>
            <w:tcW w:w="678" w:type="dxa"/>
            <w:vMerge/>
            <w:tcBorders>
              <w:left w:val="single" w:sz="4" w:space="0" w:color="auto"/>
              <w:right w:val="single" w:sz="4" w:space="0" w:color="auto"/>
            </w:tcBorders>
            <w:shd w:val="clear" w:color="auto" w:fill="FFFFFF"/>
          </w:tcPr>
          <w:p w:rsidR="007451B3" w:rsidRPr="007878A2" w:rsidRDefault="007451B3" w:rsidP="00CA25E4">
            <w:pPr>
              <w:spacing w:after="0"/>
              <w:ind w:left="360"/>
              <w:rPr>
                <w:rFonts w:ascii="Times New Roman" w:eastAsia="Times New Roman" w:hAnsi="Times New Roman"/>
                <w:b/>
                <w:bCs/>
                <w:sz w:val="19"/>
                <w:szCs w:val="19"/>
                <w:lang w:val="en-US"/>
              </w:rPr>
            </w:pPr>
          </w:p>
        </w:tc>
        <w:tc>
          <w:tcPr>
            <w:tcW w:w="711" w:type="dxa"/>
            <w:vMerge/>
            <w:tcBorders>
              <w:left w:val="single" w:sz="4" w:space="0" w:color="auto"/>
              <w:right w:val="single" w:sz="4" w:space="0" w:color="auto"/>
            </w:tcBorders>
            <w:shd w:val="clear" w:color="auto" w:fill="FFFFFF"/>
          </w:tcPr>
          <w:p w:rsidR="007451B3" w:rsidRPr="007878A2" w:rsidRDefault="007451B3" w:rsidP="00CA25E4">
            <w:pPr>
              <w:spacing w:after="0"/>
              <w:ind w:left="300"/>
              <w:rPr>
                <w:rFonts w:ascii="Times New Roman" w:eastAsia="Times New Roman" w:hAnsi="Times New Roman"/>
                <w:b/>
                <w:bCs/>
                <w:sz w:val="19"/>
                <w:szCs w:val="19"/>
                <w:lang w:val="en-US"/>
              </w:rPr>
            </w:pPr>
          </w:p>
        </w:tc>
        <w:tc>
          <w:tcPr>
            <w:tcW w:w="994" w:type="dxa"/>
            <w:vMerge/>
            <w:tcBorders>
              <w:left w:val="single" w:sz="4" w:space="0" w:color="auto"/>
              <w:right w:val="single" w:sz="4" w:space="0" w:color="auto"/>
            </w:tcBorders>
            <w:shd w:val="clear" w:color="auto" w:fill="FFFFFF"/>
          </w:tcPr>
          <w:p w:rsidR="007451B3" w:rsidRPr="007878A2" w:rsidRDefault="007451B3" w:rsidP="00CA25E4">
            <w:pPr>
              <w:spacing w:after="0"/>
              <w:ind w:left="340"/>
              <w:rPr>
                <w:rFonts w:ascii="Times New Roman" w:eastAsia="Times New Roman" w:hAnsi="Times New Roman"/>
                <w:b/>
                <w:bCs/>
                <w:sz w:val="20"/>
                <w:szCs w:val="20"/>
                <w:lang w:eastAsia="ru-RU"/>
              </w:rPr>
            </w:pPr>
          </w:p>
        </w:tc>
        <w:tc>
          <w:tcPr>
            <w:tcW w:w="1414" w:type="dxa"/>
            <w:vMerge/>
            <w:tcBorders>
              <w:top w:val="nil"/>
              <w:left w:val="single" w:sz="4" w:space="0" w:color="auto"/>
              <w:bottom w:val="nil"/>
              <w:right w:val="single" w:sz="4" w:space="0" w:color="auto"/>
            </w:tcBorders>
            <w:shd w:val="clear" w:color="auto" w:fill="FFFFFF"/>
          </w:tcPr>
          <w:p w:rsidR="007451B3" w:rsidRPr="007878A2" w:rsidRDefault="007451B3" w:rsidP="00CA25E4">
            <w:pPr>
              <w:ind w:left="60"/>
              <w:rPr>
                <w:rFonts w:ascii="Times New Roman" w:eastAsia="Times New Roman" w:hAnsi="Times New Roman"/>
                <w:sz w:val="24"/>
                <w:szCs w:val="24"/>
                <w:lang w:eastAsia="ru-RU"/>
              </w:rPr>
            </w:pPr>
          </w:p>
        </w:tc>
        <w:tc>
          <w:tcPr>
            <w:tcW w:w="1134" w:type="dxa"/>
            <w:vMerge/>
            <w:tcBorders>
              <w:left w:val="single" w:sz="4" w:space="0" w:color="auto"/>
              <w:right w:val="single" w:sz="4" w:space="0" w:color="auto"/>
            </w:tcBorders>
            <w:shd w:val="clear" w:color="auto" w:fill="FFFFFF"/>
          </w:tcPr>
          <w:p w:rsidR="007451B3" w:rsidRPr="007878A2" w:rsidRDefault="007451B3" w:rsidP="00CA25E4">
            <w:pPr>
              <w:spacing w:after="0" w:line="228" w:lineRule="exact"/>
              <w:jc w:val="center"/>
              <w:rPr>
                <w:rFonts w:ascii="Times New Roman" w:eastAsia="Times New Roman" w:hAnsi="Times New Roman"/>
                <w:sz w:val="19"/>
                <w:szCs w:val="19"/>
                <w:lang w:eastAsia="ru-RU"/>
              </w:rPr>
            </w:pPr>
          </w:p>
        </w:tc>
        <w:tc>
          <w:tcPr>
            <w:tcW w:w="1559" w:type="dxa"/>
            <w:vMerge/>
            <w:tcBorders>
              <w:left w:val="single" w:sz="4" w:space="0" w:color="auto"/>
              <w:right w:val="single" w:sz="4" w:space="0" w:color="auto"/>
            </w:tcBorders>
            <w:shd w:val="clear" w:color="auto" w:fill="FFFFFF"/>
          </w:tcPr>
          <w:p w:rsidR="007451B3" w:rsidRPr="007878A2" w:rsidRDefault="007451B3" w:rsidP="00CA25E4">
            <w:pPr>
              <w:spacing w:after="0" w:line="264" w:lineRule="auto"/>
              <w:jc w:val="center"/>
              <w:rPr>
                <w:rFonts w:ascii="Times New Roman" w:eastAsia="Times New Roman" w:hAnsi="Times New Roman"/>
                <w:sz w:val="24"/>
                <w:szCs w:val="24"/>
                <w:lang w:eastAsia="ru-RU"/>
              </w:rPr>
            </w:pPr>
          </w:p>
        </w:tc>
        <w:tc>
          <w:tcPr>
            <w:tcW w:w="1134" w:type="dxa"/>
            <w:vMerge/>
            <w:tcBorders>
              <w:left w:val="single" w:sz="4" w:space="0" w:color="auto"/>
              <w:right w:val="single" w:sz="4" w:space="0" w:color="auto"/>
            </w:tcBorders>
            <w:shd w:val="clear" w:color="auto" w:fill="FFFFFF"/>
          </w:tcPr>
          <w:p w:rsidR="007451B3" w:rsidRPr="007878A2" w:rsidRDefault="007451B3" w:rsidP="00CA25E4">
            <w:pPr>
              <w:spacing w:after="0"/>
              <w:jc w:val="center"/>
              <w:rPr>
                <w:rFonts w:ascii="Times New Roman" w:eastAsia="Times New Roman" w:hAnsi="Times New Roman"/>
                <w:sz w:val="10"/>
                <w:szCs w:val="10"/>
                <w:lang w:eastAsia="ru-RU"/>
              </w:rPr>
            </w:pPr>
          </w:p>
        </w:tc>
        <w:tc>
          <w:tcPr>
            <w:tcW w:w="992" w:type="dxa"/>
            <w:vMerge/>
            <w:tcBorders>
              <w:left w:val="single" w:sz="4" w:space="0" w:color="auto"/>
              <w:right w:val="single" w:sz="4" w:space="0" w:color="auto"/>
            </w:tcBorders>
            <w:shd w:val="clear" w:color="auto" w:fill="FFFFFF"/>
          </w:tcPr>
          <w:p w:rsidR="007451B3" w:rsidRPr="007878A2" w:rsidRDefault="007451B3" w:rsidP="00CA25E4">
            <w:pPr>
              <w:spacing w:after="0"/>
              <w:jc w:val="center"/>
              <w:rPr>
                <w:rFonts w:ascii="Times New Roman" w:eastAsia="Times New Roman" w:hAnsi="Times New Roman"/>
                <w:sz w:val="10"/>
                <w:szCs w:val="10"/>
                <w:lang w:eastAsia="ru-RU"/>
              </w:rPr>
            </w:pPr>
          </w:p>
        </w:tc>
      </w:tr>
      <w:tr w:rsidR="007451B3" w:rsidRPr="007878A2" w:rsidTr="007451B3">
        <w:trPr>
          <w:trHeight w:val="400"/>
        </w:trPr>
        <w:tc>
          <w:tcPr>
            <w:tcW w:w="1843" w:type="dxa"/>
            <w:tcBorders>
              <w:top w:val="nil"/>
              <w:left w:val="single" w:sz="4" w:space="0" w:color="auto"/>
              <w:bottom w:val="nil"/>
              <w:right w:val="single" w:sz="4" w:space="0" w:color="auto"/>
            </w:tcBorders>
            <w:shd w:val="clear" w:color="auto" w:fill="FFFFFF"/>
          </w:tcPr>
          <w:p w:rsidR="007451B3" w:rsidRPr="007878A2" w:rsidRDefault="007451B3" w:rsidP="00CA25E4">
            <w:pPr>
              <w:rPr>
                <w:rFonts w:ascii="Times New Roman" w:eastAsia="Times New Roman" w:hAnsi="Times New Roman"/>
                <w:b/>
                <w:bCs/>
                <w:sz w:val="19"/>
                <w:szCs w:val="19"/>
                <w:lang w:eastAsia="ru-RU"/>
              </w:rPr>
            </w:pPr>
          </w:p>
        </w:tc>
        <w:tc>
          <w:tcPr>
            <w:tcW w:w="817" w:type="dxa"/>
            <w:vMerge/>
            <w:tcBorders>
              <w:left w:val="single" w:sz="4" w:space="0" w:color="auto"/>
              <w:right w:val="single" w:sz="4" w:space="0" w:color="auto"/>
            </w:tcBorders>
            <w:shd w:val="clear" w:color="auto" w:fill="FFFFFF"/>
          </w:tcPr>
          <w:p w:rsidR="007451B3" w:rsidRPr="007878A2" w:rsidRDefault="007451B3" w:rsidP="00CA25E4">
            <w:pPr>
              <w:spacing w:after="0"/>
              <w:ind w:left="200"/>
              <w:rPr>
                <w:rFonts w:ascii="Times New Roman" w:eastAsia="Times New Roman" w:hAnsi="Times New Roman"/>
                <w:b/>
                <w:bCs/>
                <w:sz w:val="19"/>
                <w:szCs w:val="19"/>
                <w:lang w:val="en-US"/>
              </w:rPr>
            </w:pPr>
          </w:p>
        </w:tc>
        <w:tc>
          <w:tcPr>
            <w:tcW w:w="619" w:type="dxa"/>
            <w:vMerge/>
            <w:tcBorders>
              <w:left w:val="single" w:sz="4" w:space="0" w:color="auto"/>
              <w:right w:val="single" w:sz="4" w:space="0" w:color="auto"/>
            </w:tcBorders>
            <w:shd w:val="clear" w:color="auto" w:fill="FFFFFF"/>
          </w:tcPr>
          <w:p w:rsidR="007451B3" w:rsidRPr="007878A2" w:rsidRDefault="007451B3" w:rsidP="00CA25E4">
            <w:pPr>
              <w:spacing w:after="0"/>
              <w:ind w:left="200"/>
              <w:rPr>
                <w:rFonts w:ascii="Times New Roman" w:eastAsia="Times New Roman" w:hAnsi="Times New Roman"/>
                <w:b/>
                <w:bCs/>
                <w:sz w:val="19"/>
                <w:szCs w:val="19"/>
                <w:lang w:val="en-US"/>
              </w:rPr>
            </w:pPr>
          </w:p>
        </w:tc>
        <w:tc>
          <w:tcPr>
            <w:tcW w:w="739" w:type="dxa"/>
            <w:vMerge/>
            <w:tcBorders>
              <w:left w:val="single" w:sz="4" w:space="0" w:color="auto"/>
              <w:right w:val="single" w:sz="4" w:space="0" w:color="auto"/>
            </w:tcBorders>
            <w:shd w:val="clear" w:color="auto" w:fill="FFFFFF"/>
          </w:tcPr>
          <w:p w:rsidR="007451B3" w:rsidRPr="007878A2" w:rsidRDefault="007451B3" w:rsidP="00CA25E4">
            <w:pPr>
              <w:spacing w:after="0"/>
              <w:ind w:left="440"/>
              <w:rPr>
                <w:rFonts w:ascii="Times New Roman" w:eastAsia="Times New Roman" w:hAnsi="Times New Roman"/>
                <w:b/>
                <w:bCs/>
                <w:szCs w:val="16"/>
                <w:lang w:eastAsia="ru-RU"/>
              </w:rPr>
            </w:pPr>
          </w:p>
        </w:tc>
        <w:tc>
          <w:tcPr>
            <w:tcW w:w="742" w:type="dxa"/>
            <w:vMerge/>
            <w:tcBorders>
              <w:left w:val="single" w:sz="4" w:space="0" w:color="auto"/>
              <w:right w:val="single" w:sz="4" w:space="0" w:color="auto"/>
            </w:tcBorders>
            <w:shd w:val="clear" w:color="auto" w:fill="FFFFFF"/>
          </w:tcPr>
          <w:p w:rsidR="007451B3" w:rsidRPr="007878A2" w:rsidRDefault="007451B3" w:rsidP="00CA25E4">
            <w:pPr>
              <w:spacing w:after="0"/>
              <w:ind w:left="200"/>
              <w:rPr>
                <w:rFonts w:ascii="Times New Roman" w:eastAsia="Times New Roman" w:hAnsi="Times New Roman"/>
                <w:b/>
                <w:bCs/>
                <w:sz w:val="19"/>
                <w:szCs w:val="19"/>
                <w:lang w:val="en-US"/>
              </w:rPr>
            </w:pPr>
          </w:p>
        </w:tc>
        <w:tc>
          <w:tcPr>
            <w:tcW w:w="668" w:type="dxa"/>
            <w:vMerge/>
            <w:tcBorders>
              <w:left w:val="single" w:sz="4" w:space="0" w:color="auto"/>
              <w:right w:val="single" w:sz="4" w:space="0" w:color="auto"/>
            </w:tcBorders>
            <w:shd w:val="clear" w:color="auto" w:fill="FFFFFF"/>
          </w:tcPr>
          <w:p w:rsidR="007451B3" w:rsidRPr="007878A2" w:rsidRDefault="007451B3" w:rsidP="00CA25E4">
            <w:pPr>
              <w:spacing w:after="0"/>
              <w:ind w:left="240"/>
              <w:rPr>
                <w:rFonts w:ascii="Times New Roman" w:eastAsia="Times New Roman" w:hAnsi="Times New Roman"/>
                <w:b/>
                <w:bCs/>
                <w:sz w:val="19"/>
                <w:szCs w:val="19"/>
                <w:lang w:val="en-US"/>
              </w:rPr>
            </w:pPr>
          </w:p>
        </w:tc>
        <w:tc>
          <w:tcPr>
            <w:tcW w:w="840" w:type="dxa"/>
            <w:vMerge/>
            <w:tcBorders>
              <w:left w:val="single" w:sz="4" w:space="0" w:color="auto"/>
              <w:right w:val="single" w:sz="4" w:space="0" w:color="auto"/>
            </w:tcBorders>
            <w:shd w:val="clear" w:color="auto" w:fill="FFFFFF"/>
          </w:tcPr>
          <w:p w:rsidR="007451B3" w:rsidRPr="007878A2" w:rsidRDefault="007451B3" w:rsidP="00CA25E4">
            <w:pPr>
              <w:spacing w:after="0"/>
              <w:ind w:left="360"/>
              <w:rPr>
                <w:rFonts w:ascii="Times New Roman" w:eastAsia="Times New Roman" w:hAnsi="Times New Roman"/>
                <w:b/>
                <w:bCs/>
                <w:sz w:val="19"/>
                <w:szCs w:val="19"/>
                <w:lang w:val="en-US"/>
              </w:rPr>
            </w:pPr>
          </w:p>
        </w:tc>
        <w:tc>
          <w:tcPr>
            <w:tcW w:w="678" w:type="dxa"/>
            <w:vMerge/>
            <w:tcBorders>
              <w:left w:val="single" w:sz="4" w:space="0" w:color="auto"/>
              <w:right w:val="single" w:sz="4" w:space="0" w:color="auto"/>
            </w:tcBorders>
            <w:shd w:val="clear" w:color="auto" w:fill="FFFFFF"/>
          </w:tcPr>
          <w:p w:rsidR="007451B3" w:rsidRPr="007878A2" w:rsidRDefault="007451B3" w:rsidP="00CA25E4">
            <w:pPr>
              <w:spacing w:after="0"/>
              <w:ind w:left="360"/>
              <w:rPr>
                <w:rFonts w:ascii="Times New Roman" w:eastAsia="Times New Roman" w:hAnsi="Times New Roman"/>
                <w:b/>
                <w:bCs/>
                <w:sz w:val="19"/>
                <w:szCs w:val="19"/>
                <w:lang w:val="en-US"/>
              </w:rPr>
            </w:pPr>
          </w:p>
        </w:tc>
        <w:tc>
          <w:tcPr>
            <w:tcW w:w="711" w:type="dxa"/>
            <w:vMerge/>
            <w:tcBorders>
              <w:left w:val="single" w:sz="4" w:space="0" w:color="auto"/>
              <w:right w:val="single" w:sz="4" w:space="0" w:color="auto"/>
            </w:tcBorders>
            <w:shd w:val="clear" w:color="auto" w:fill="FFFFFF"/>
          </w:tcPr>
          <w:p w:rsidR="007451B3" w:rsidRPr="007878A2" w:rsidRDefault="007451B3" w:rsidP="00CA25E4">
            <w:pPr>
              <w:spacing w:after="0"/>
              <w:ind w:left="300"/>
              <w:rPr>
                <w:rFonts w:ascii="Times New Roman" w:eastAsia="Times New Roman" w:hAnsi="Times New Roman"/>
                <w:b/>
                <w:bCs/>
                <w:sz w:val="19"/>
                <w:szCs w:val="19"/>
                <w:lang w:val="en-US"/>
              </w:rPr>
            </w:pPr>
          </w:p>
        </w:tc>
        <w:tc>
          <w:tcPr>
            <w:tcW w:w="994" w:type="dxa"/>
            <w:vMerge/>
            <w:tcBorders>
              <w:left w:val="single" w:sz="4" w:space="0" w:color="auto"/>
              <w:right w:val="single" w:sz="4" w:space="0" w:color="auto"/>
            </w:tcBorders>
            <w:shd w:val="clear" w:color="auto" w:fill="FFFFFF"/>
          </w:tcPr>
          <w:p w:rsidR="007451B3" w:rsidRPr="007878A2" w:rsidRDefault="007451B3" w:rsidP="00CA25E4">
            <w:pPr>
              <w:spacing w:after="0"/>
              <w:ind w:left="340"/>
              <w:rPr>
                <w:rFonts w:ascii="Times New Roman" w:eastAsia="Times New Roman" w:hAnsi="Times New Roman"/>
                <w:b/>
                <w:bCs/>
                <w:sz w:val="20"/>
                <w:szCs w:val="20"/>
                <w:lang w:eastAsia="ru-RU"/>
              </w:rPr>
            </w:pPr>
          </w:p>
        </w:tc>
        <w:tc>
          <w:tcPr>
            <w:tcW w:w="1414" w:type="dxa"/>
            <w:vMerge/>
            <w:tcBorders>
              <w:top w:val="nil"/>
              <w:left w:val="single" w:sz="4" w:space="0" w:color="auto"/>
              <w:bottom w:val="nil"/>
              <w:right w:val="single" w:sz="4" w:space="0" w:color="auto"/>
            </w:tcBorders>
            <w:shd w:val="clear" w:color="auto" w:fill="FFFFFF"/>
          </w:tcPr>
          <w:p w:rsidR="007451B3" w:rsidRPr="007878A2" w:rsidRDefault="007451B3" w:rsidP="00CA25E4">
            <w:pPr>
              <w:ind w:left="60"/>
              <w:rPr>
                <w:rFonts w:ascii="Times New Roman" w:eastAsia="Times New Roman" w:hAnsi="Times New Roman"/>
                <w:sz w:val="24"/>
                <w:szCs w:val="24"/>
                <w:lang w:eastAsia="ru-RU"/>
              </w:rPr>
            </w:pPr>
          </w:p>
        </w:tc>
        <w:tc>
          <w:tcPr>
            <w:tcW w:w="1134" w:type="dxa"/>
            <w:vMerge/>
            <w:tcBorders>
              <w:left w:val="single" w:sz="4" w:space="0" w:color="auto"/>
              <w:right w:val="single" w:sz="4" w:space="0" w:color="auto"/>
            </w:tcBorders>
            <w:shd w:val="clear" w:color="auto" w:fill="FFFFFF"/>
          </w:tcPr>
          <w:p w:rsidR="007451B3" w:rsidRPr="007878A2" w:rsidRDefault="007451B3" w:rsidP="00CA25E4">
            <w:pPr>
              <w:spacing w:after="0" w:line="228" w:lineRule="exact"/>
              <w:jc w:val="center"/>
              <w:rPr>
                <w:rFonts w:ascii="Times New Roman" w:eastAsia="Times New Roman" w:hAnsi="Times New Roman"/>
                <w:sz w:val="19"/>
                <w:szCs w:val="19"/>
                <w:lang w:eastAsia="ru-RU"/>
              </w:rPr>
            </w:pPr>
          </w:p>
        </w:tc>
        <w:tc>
          <w:tcPr>
            <w:tcW w:w="1559" w:type="dxa"/>
            <w:vMerge/>
            <w:tcBorders>
              <w:left w:val="single" w:sz="4" w:space="0" w:color="auto"/>
              <w:right w:val="single" w:sz="4" w:space="0" w:color="auto"/>
            </w:tcBorders>
            <w:shd w:val="clear" w:color="auto" w:fill="FFFFFF"/>
          </w:tcPr>
          <w:p w:rsidR="007451B3" w:rsidRPr="007878A2" w:rsidRDefault="007451B3" w:rsidP="00CA25E4">
            <w:pPr>
              <w:spacing w:after="0" w:line="264" w:lineRule="auto"/>
              <w:jc w:val="center"/>
              <w:rPr>
                <w:rFonts w:ascii="Times New Roman" w:eastAsia="Times New Roman" w:hAnsi="Times New Roman"/>
                <w:sz w:val="24"/>
                <w:szCs w:val="24"/>
                <w:lang w:eastAsia="ru-RU"/>
              </w:rPr>
            </w:pPr>
          </w:p>
        </w:tc>
        <w:tc>
          <w:tcPr>
            <w:tcW w:w="1134" w:type="dxa"/>
            <w:vMerge/>
            <w:tcBorders>
              <w:left w:val="single" w:sz="4" w:space="0" w:color="auto"/>
              <w:right w:val="single" w:sz="4" w:space="0" w:color="auto"/>
            </w:tcBorders>
            <w:shd w:val="clear" w:color="auto" w:fill="FFFFFF"/>
          </w:tcPr>
          <w:p w:rsidR="007451B3" w:rsidRPr="007878A2" w:rsidRDefault="007451B3" w:rsidP="00CA25E4">
            <w:pPr>
              <w:spacing w:after="0"/>
              <w:jc w:val="center"/>
              <w:rPr>
                <w:rFonts w:ascii="Times New Roman" w:eastAsia="Times New Roman" w:hAnsi="Times New Roman"/>
                <w:sz w:val="10"/>
                <w:szCs w:val="10"/>
                <w:lang w:eastAsia="ru-RU"/>
              </w:rPr>
            </w:pPr>
          </w:p>
        </w:tc>
        <w:tc>
          <w:tcPr>
            <w:tcW w:w="992" w:type="dxa"/>
            <w:vMerge/>
            <w:tcBorders>
              <w:left w:val="single" w:sz="4" w:space="0" w:color="auto"/>
              <w:right w:val="single" w:sz="4" w:space="0" w:color="auto"/>
            </w:tcBorders>
            <w:shd w:val="clear" w:color="auto" w:fill="FFFFFF"/>
          </w:tcPr>
          <w:p w:rsidR="007451B3" w:rsidRPr="007878A2" w:rsidRDefault="007451B3" w:rsidP="00CA25E4">
            <w:pPr>
              <w:spacing w:after="0"/>
              <w:jc w:val="center"/>
              <w:rPr>
                <w:rFonts w:ascii="Times New Roman" w:eastAsia="Times New Roman" w:hAnsi="Times New Roman"/>
                <w:sz w:val="10"/>
                <w:szCs w:val="10"/>
                <w:lang w:eastAsia="ru-RU"/>
              </w:rPr>
            </w:pPr>
          </w:p>
        </w:tc>
      </w:tr>
      <w:tr w:rsidR="007451B3" w:rsidRPr="007878A2" w:rsidTr="0082044A">
        <w:trPr>
          <w:trHeight w:val="538"/>
        </w:trPr>
        <w:tc>
          <w:tcPr>
            <w:tcW w:w="1843" w:type="dxa"/>
            <w:tcBorders>
              <w:top w:val="nil"/>
              <w:left w:val="single" w:sz="4" w:space="0" w:color="auto"/>
              <w:bottom w:val="double" w:sz="4" w:space="0" w:color="auto"/>
              <w:right w:val="single" w:sz="4" w:space="0" w:color="auto"/>
            </w:tcBorders>
            <w:shd w:val="clear" w:color="auto" w:fill="FFFFFF"/>
          </w:tcPr>
          <w:p w:rsidR="007451B3" w:rsidRPr="007878A2" w:rsidRDefault="007451B3" w:rsidP="00CA25E4">
            <w:pPr>
              <w:rPr>
                <w:rFonts w:ascii="Times New Roman" w:eastAsia="Times New Roman" w:hAnsi="Times New Roman"/>
                <w:sz w:val="10"/>
                <w:szCs w:val="10"/>
                <w:lang w:eastAsia="ru-RU"/>
              </w:rPr>
            </w:pPr>
          </w:p>
        </w:tc>
        <w:tc>
          <w:tcPr>
            <w:tcW w:w="817"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ind w:left="200"/>
              <w:rPr>
                <w:rFonts w:ascii="Times New Roman" w:eastAsia="Times New Roman" w:hAnsi="Times New Roman"/>
                <w:b/>
                <w:sz w:val="20"/>
                <w:szCs w:val="20"/>
                <w:lang w:eastAsia="ru-RU"/>
              </w:rPr>
            </w:pPr>
          </w:p>
        </w:tc>
        <w:tc>
          <w:tcPr>
            <w:tcW w:w="619"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ind w:left="200"/>
              <w:rPr>
                <w:rFonts w:ascii="Times New Roman" w:eastAsia="Times New Roman" w:hAnsi="Times New Roman"/>
                <w:b/>
                <w:sz w:val="20"/>
                <w:szCs w:val="20"/>
                <w:lang w:eastAsia="ru-RU"/>
              </w:rPr>
            </w:pPr>
          </w:p>
        </w:tc>
        <w:tc>
          <w:tcPr>
            <w:tcW w:w="739"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ind w:left="440"/>
              <w:rPr>
                <w:rFonts w:ascii="Times New Roman" w:eastAsia="Times New Roman" w:hAnsi="Times New Roman"/>
                <w:b/>
                <w:sz w:val="20"/>
                <w:szCs w:val="20"/>
                <w:lang w:eastAsia="ru-RU"/>
              </w:rPr>
            </w:pPr>
          </w:p>
        </w:tc>
        <w:tc>
          <w:tcPr>
            <w:tcW w:w="742"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ind w:left="200"/>
              <w:rPr>
                <w:rFonts w:ascii="Times New Roman" w:eastAsia="Times New Roman" w:hAnsi="Times New Roman"/>
                <w:b/>
                <w:sz w:val="20"/>
                <w:szCs w:val="20"/>
                <w:lang w:eastAsia="ru-RU"/>
              </w:rPr>
            </w:pPr>
          </w:p>
        </w:tc>
        <w:tc>
          <w:tcPr>
            <w:tcW w:w="668"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ind w:left="240"/>
              <w:rPr>
                <w:rFonts w:ascii="Times New Roman" w:eastAsia="Times New Roman" w:hAnsi="Times New Roman"/>
                <w:b/>
                <w:sz w:val="20"/>
                <w:szCs w:val="20"/>
                <w:lang w:eastAsia="ru-RU"/>
              </w:rPr>
            </w:pPr>
          </w:p>
        </w:tc>
        <w:tc>
          <w:tcPr>
            <w:tcW w:w="840"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ind w:left="360"/>
              <w:rPr>
                <w:rFonts w:ascii="Times New Roman" w:eastAsia="Times New Roman" w:hAnsi="Times New Roman"/>
                <w:b/>
                <w:sz w:val="20"/>
                <w:szCs w:val="20"/>
                <w:lang w:eastAsia="ru-RU"/>
              </w:rPr>
            </w:pPr>
          </w:p>
        </w:tc>
        <w:tc>
          <w:tcPr>
            <w:tcW w:w="678"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ind w:left="360"/>
              <w:rPr>
                <w:rFonts w:ascii="Times New Roman" w:eastAsia="Times New Roman" w:hAnsi="Times New Roman"/>
                <w:b/>
                <w:sz w:val="20"/>
                <w:szCs w:val="20"/>
                <w:lang w:eastAsia="ru-RU"/>
              </w:rPr>
            </w:pPr>
          </w:p>
        </w:tc>
        <w:tc>
          <w:tcPr>
            <w:tcW w:w="711"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ind w:left="300"/>
              <w:rPr>
                <w:rFonts w:ascii="Times New Roman" w:eastAsia="Times New Roman" w:hAnsi="Times New Roman"/>
                <w:b/>
                <w:sz w:val="20"/>
                <w:szCs w:val="20"/>
                <w:lang w:eastAsia="ru-RU"/>
              </w:rPr>
            </w:pPr>
          </w:p>
        </w:tc>
        <w:tc>
          <w:tcPr>
            <w:tcW w:w="994"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ind w:left="340"/>
              <w:rPr>
                <w:rFonts w:ascii="Times New Roman" w:eastAsia="Times New Roman" w:hAnsi="Times New Roman"/>
                <w:b/>
                <w:sz w:val="20"/>
                <w:szCs w:val="20"/>
                <w:lang w:eastAsia="ru-RU"/>
              </w:rPr>
            </w:pPr>
          </w:p>
        </w:tc>
        <w:tc>
          <w:tcPr>
            <w:tcW w:w="1414" w:type="dxa"/>
            <w:vMerge/>
            <w:tcBorders>
              <w:top w:val="nil"/>
              <w:left w:val="single" w:sz="4" w:space="0" w:color="auto"/>
              <w:bottom w:val="double" w:sz="4" w:space="0" w:color="auto"/>
              <w:right w:val="single" w:sz="4" w:space="0" w:color="auto"/>
            </w:tcBorders>
            <w:shd w:val="clear" w:color="auto" w:fill="FFFFFF"/>
          </w:tcPr>
          <w:p w:rsidR="007451B3" w:rsidRPr="007878A2" w:rsidRDefault="007451B3" w:rsidP="00CA25E4">
            <w:pPr>
              <w:ind w:left="340"/>
              <w:rPr>
                <w:rFonts w:ascii="Times New Roman" w:eastAsia="Times New Roman" w:hAnsi="Times New Roman"/>
                <w:sz w:val="24"/>
                <w:szCs w:val="24"/>
                <w:lang w:eastAsia="ru-RU"/>
              </w:rPr>
            </w:pPr>
          </w:p>
        </w:tc>
        <w:tc>
          <w:tcPr>
            <w:tcW w:w="1134"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ind w:left="340"/>
              <w:rPr>
                <w:rFonts w:ascii="Times New Roman" w:eastAsia="Times New Roman" w:hAnsi="Times New Roman"/>
                <w:sz w:val="24"/>
                <w:szCs w:val="24"/>
                <w:lang w:eastAsia="ru-RU"/>
              </w:rPr>
            </w:pPr>
          </w:p>
        </w:tc>
        <w:tc>
          <w:tcPr>
            <w:tcW w:w="1559"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line="264" w:lineRule="auto"/>
              <w:jc w:val="center"/>
              <w:rPr>
                <w:rFonts w:ascii="Times New Roman" w:eastAsia="Times New Roman" w:hAnsi="Times New Roman"/>
                <w:sz w:val="24"/>
                <w:szCs w:val="24"/>
                <w:lang w:eastAsia="ru-RU"/>
              </w:rPr>
            </w:pPr>
          </w:p>
        </w:tc>
        <w:tc>
          <w:tcPr>
            <w:tcW w:w="1134"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jc w:val="center"/>
              <w:rPr>
                <w:rFonts w:ascii="Times New Roman" w:eastAsia="Times New Roman" w:hAnsi="Times New Roman"/>
                <w:b/>
                <w:sz w:val="20"/>
                <w:szCs w:val="20"/>
                <w:lang w:eastAsia="ru-RU"/>
              </w:rPr>
            </w:pPr>
          </w:p>
        </w:tc>
        <w:tc>
          <w:tcPr>
            <w:tcW w:w="992" w:type="dxa"/>
            <w:vMerge/>
            <w:tcBorders>
              <w:left w:val="single" w:sz="4" w:space="0" w:color="auto"/>
              <w:bottom w:val="double" w:sz="4" w:space="0" w:color="auto"/>
              <w:right w:val="single" w:sz="4" w:space="0" w:color="auto"/>
            </w:tcBorders>
            <w:shd w:val="clear" w:color="auto" w:fill="FFFFFF"/>
          </w:tcPr>
          <w:p w:rsidR="007451B3" w:rsidRPr="007878A2" w:rsidRDefault="007451B3" w:rsidP="00CA25E4">
            <w:pPr>
              <w:spacing w:after="0"/>
              <w:jc w:val="center"/>
              <w:rPr>
                <w:rFonts w:ascii="Times New Roman" w:eastAsia="Times New Roman" w:hAnsi="Times New Roman"/>
                <w:b/>
                <w:sz w:val="24"/>
                <w:szCs w:val="24"/>
                <w:lang w:eastAsia="ru-RU"/>
              </w:rPr>
            </w:pPr>
          </w:p>
        </w:tc>
      </w:tr>
      <w:tr w:rsidR="000C3612" w:rsidRPr="007878A2" w:rsidTr="0082044A">
        <w:trPr>
          <w:trHeight w:val="661"/>
        </w:trPr>
        <w:tc>
          <w:tcPr>
            <w:tcW w:w="1843"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2E42CB" w:rsidRDefault="000C3612" w:rsidP="00C17895">
            <w:pPr>
              <w:spacing w:after="0" w:line="240" w:lineRule="auto"/>
              <w:ind w:left="170"/>
              <w:rPr>
                <w:rFonts w:ascii="Times New Roman" w:eastAsia="Times New Roman" w:hAnsi="Times New Roman"/>
                <w:b/>
                <w:sz w:val="20"/>
                <w:szCs w:val="20"/>
                <w:lang w:eastAsia="ru-RU"/>
              </w:rPr>
            </w:pPr>
            <w:r w:rsidRPr="005D3973">
              <w:rPr>
                <w:rFonts w:ascii="Times New Roman" w:eastAsia="Times New Roman" w:hAnsi="Times New Roman"/>
                <w:b/>
                <w:sz w:val="20"/>
                <w:szCs w:val="20"/>
                <w:lang w:val="en-US"/>
              </w:rPr>
              <w:t>MIM-</w:t>
            </w:r>
            <w:r>
              <w:rPr>
                <w:rFonts w:ascii="Times New Roman" w:eastAsia="Times New Roman" w:hAnsi="Times New Roman"/>
                <w:b/>
                <w:sz w:val="20"/>
                <w:szCs w:val="20"/>
              </w:rPr>
              <w:t>29НК</w:t>
            </w:r>
          </w:p>
        </w:tc>
        <w:tc>
          <w:tcPr>
            <w:tcW w:w="817"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BD5829">
            <w:pPr>
              <w:spacing w:after="0"/>
              <w:rPr>
                <w:sz w:val="20"/>
                <w:szCs w:val="20"/>
              </w:rPr>
            </w:pPr>
            <w:r w:rsidRPr="007878A2">
              <w:rPr>
                <w:rStyle w:val="39"/>
                <w:sz w:val="20"/>
                <w:szCs w:val="20"/>
              </w:rPr>
              <w:t>Основа</w:t>
            </w:r>
          </w:p>
        </w:tc>
        <w:tc>
          <w:tcPr>
            <w:tcW w:w="619"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0,03</w:t>
            </w:r>
          </w:p>
        </w:tc>
        <w:tc>
          <w:tcPr>
            <w:tcW w:w="739"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0,03</w:t>
            </w:r>
          </w:p>
        </w:tc>
        <w:tc>
          <w:tcPr>
            <w:tcW w:w="742"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eastAsia="ru-RU"/>
              </w:rPr>
              <w:t>&lt;</w:t>
            </w:r>
            <w:r w:rsidRPr="00BD5829">
              <w:rPr>
                <w:rFonts w:ascii="Times New Roman" w:eastAsia="Times New Roman" w:hAnsi="Times New Roman"/>
                <w:sz w:val="20"/>
                <w:szCs w:val="20"/>
                <w:lang w:val="en-US" w:eastAsia="ru-RU"/>
              </w:rPr>
              <w:t>0,4</w:t>
            </w:r>
          </w:p>
        </w:tc>
        <w:tc>
          <w:tcPr>
            <w:tcW w:w="668"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Batang" w:hAnsi="Times New Roman"/>
                <w:sz w:val="20"/>
                <w:szCs w:val="20"/>
                <w:lang w:eastAsia="ru-RU"/>
              </w:rPr>
              <w:t>˂</w:t>
            </w:r>
            <w:r w:rsidRPr="00BD5829">
              <w:rPr>
                <w:rFonts w:ascii="Times New Roman" w:eastAsia="Batang" w:hAnsi="Times New Roman"/>
                <w:sz w:val="20"/>
                <w:szCs w:val="20"/>
                <w:lang w:val="en-US" w:eastAsia="ru-RU"/>
              </w:rPr>
              <w:t>0,1</w:t>
            </w:r>
          </w:p>
        </w:tc>
        <w:tc>
          <w:tcPr>
            <w:tcW w:w="840"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28,5-29,5</w:t>
            </w:r>
          </w:p>
        </w:tc>
        <w:tc>
          <w:tcPr>
            <w:tcW w:w="678"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Batang" w:hAnsi="Times New Roman"/>
                <w:sz w:val="20"/>
                <w:szCs w:val="20"/>
                <w:lang w:val="en-US" w:eastAsia="ru-RU"/>
              </w:rPr>
              <w:t>17-18</w:t>
            </w:r>
          </w:p>
        </w:tc>
        <w:tc>
          <w:tcPr>
            <w:tcW w:w="711"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eastAsia="ru-RU"/>
              </w:rPr>
              <w:t>&lt;0,</w:t>
            </w:r>
            <w:r w:rsidRPr="00BD5829">
              <w:rPr>
                <w:rFonts w:ascii="Times New Roman" w:eastAsia="Times New Roman" w:hAnsi="Times New Roman"/>
                <w:sz w:val="20"/>
                <w:szCs w:val="20"/>
                <w:lang w:val="en-US" w:eastAsia="ru-RU"/>
              </w:rPr>
              <w:t>2</w:t>
            </w:r>
          </w:p>
        </w:tc>
        <w:tc>
          <w:tcPr>
            <w:tcW w:w="994"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w:t>
            </w:r>
          </w:p>
        </w:tc>
        <w:tc>
          <w:tcPr>
            <w:tcW w:w="1414"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2B7915" w:rsidP="005D3973">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4</w:t>
            </w:r>
            <w:r w:rsidR="000C3612" w:rsidRPr="00BD5829">
              <w:rPr>
                <w:rFonts w:ascii="Times New Roman" w:eastAsia="Times New Roman" w:hAnsi="Times New Roman"/>
                <w:sz w:val="20"/>
                <w:szCs w:val="20"/>
                <w:lang w:val="en-US" w:eastAsia="ru-RU"/>
              </w:rPr>
              <w:t>50</w:t>
            </w:r>
          </w:p>
        </w:tc>
        <w:tc>
          <w:tcPr>
            <w:tcW w:w="1134"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w:t>
            </w:r>
          </w:p>
        </w:tc>
        <w:tc>
          <w:tcPr>
            <w:tcW w:w="1559"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23</w:t>
            </w:r>
          </w:p>
        </w:tc>
        <w:tc>
          <w:tcPr>
            <w:tcW w:w="1134"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8,2</w:t>
            </w:r>
          </w:p>
        </w:tc>
        <w:tc>
          <w:tcPr>
            <w:tcW w:w="992" w:type="dxa"/>
            <w:tcBorders>
              <w:top w:val="double" w:sz="4" w:space="0" w:color="auto"/>
              <w:left w:val="single" w:sz="4" w:space="0" w:color="auto"/>
              <w:bottom w:val="single" w:sz="4" w:space="0" w:color="auto"/>
              <w:right w:val="single" w:sz="4" w:space="0" w:color="auto"/>
            </w:tcBorders>
            <w:shd w:val="clear" w:color="auto" w:fill="FFFFFF"/>
            <w:vAlign w:val="center"/>
          </w:tcPr>
          <w:p w:rsidR="000C3612" w:rsidRPr="00BD5829" w:rsidRDefault="002B7915" w:rsidP="005D3973">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200</w:t>
            </w:r>
          </w:p>
        </w:tc>
      </w:tr>
      <w:tr w:rsidR="000C3612" w:rsidRPr="007878A2" w:rsidTr="007451B3">
        <w:trPr>
          <w:trHeight w:val="71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2E42CB" w:rsidRDefault="000C3612" w:rsidP="00C17895">
            <w:pPr>
              <w:spacing w:after="0" w:line="240" w:lineRule="auto"/>
              <w:ind w:left="170"/>
              <w:rPr>
                <w:rFonts w:ascii="Times New Roman" w:eastAsia="Times New Roman" w:hAnsi="Times New Roman"/>
                <w:b/>
                <w:sz w:val="20"/>
                <w:szCs w:val="20"/>
                <w:lang w:eastAsia="ru-RU"/>
              </w:rPr>
            </w:pPr>
            <w:r w:rsidRPr="005D3973">
              <w:rPr>
                <w:rFonts w:ascii="Times New Roman" w:eastAsia="Times New Roman" w:hAnsi="Times New Roman"/>
                <w:b/>
                <w:sz w:val="20"/>
                <w:szCs w:val="20"/>
                <w:lang w:val="en-US"/>
              </w:rPr>
              <w:t>MIM-</w:t>
            </w:r>
            <w:r>
              <w:rPr>
                <w:rFonts w:ascii="Times New Roman" w:eastAsia="Times New Roman" w:hAnsi="Times New Roman"/>
                <w:b/>
                <w:sz w:val="20"/>
                <w:szCs w:val="20"/>
              </w:rPr>
              <w:t>49К2ФА</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BD5829">
            <w:pPr>
              <w:spacing w:after="0"/>
              <w:rPr>
                <w:sz w:val="20"/>
                <w:szCs w:val="20"/>
              </w:rPr>
            </w:pPr>
            <w:r w:rsidRPr="007878A2">
              <w:rPr>
                <w:rStyle w:val="39"/>
                <w:sz w:val="20"/>
                <w:szCs w:val="20"/>
              </w:rPr>
              <w:t>Основа</w:t>
            </w:r>
          </w:p>
        </w:tc>
        <w:tc>
          <w:tcPr>
            <w:tcW w:w="61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eastAsia="ru-RU"/>
              </w:rPr>
              <w:t>˂</w:t>
            </w:r>
            <w:r w:rsidRPr="00BD5829">
              <w:rPr>
                <w:rFonts w:ascii="Times New Roman" w:eastAsia="Times New Roman" w:hAnsi="Times New Roman"/>
                <w:sz w:val="20"/>
                <w:szCs w:val="20"/>
                <w:lang w:val="en-US" w:eastAsia="ru-RU"/>
              </w:rPr>
              <w:t>0,03</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eastAsia="ru-RU"/>
              </w:rPr>
              <w:t>˂</w:t>
            </w:r>
            <w:r w:rsidRPr="00BD5829">
              <w:rPr>
                <w:rFonts w:ascii="Times New Roman" w:eastAsia="Times New Roman" w:hAnsi="Times New Roman"/>
                <w:sz w:val="20"/>
                <w:szCs w:val="20"/>
                <w:lang w:val="en-US" w:eastAsia="ru-RU"/>
              </w:rPr>
              <w:t>0,15</w:t>
            </w:r>
          </w:p>
        </w:tc>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eastAsia="ru-RU"/>
              </w:rPr>
              <w:t>&lt;</w:t>
            </w:r>
            <w:r w:rsidRPr="00BD5829">
              <w:rPr>
                <w:rFonts w:ascii="Times New Roman" w:eastAsia="Times New Roman" w:hAnsi="Times New Roman"/>
                <w:sz w:val="20"/>
                <w:szCs w:val="20"/>
                <w:lang w:val="en-US" w:eastAsia="ru-RU"/>
              </w:rPr>
              <w:t>0,3</w:t>
            </w: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eastAsia="ru-RU"/>
              </w:rPr>
            </w:pPr>
            <w:r w:rsidRPr="00BD5829">
              <w:rPr>
                <w:rFonts w:ascii="Times New Roman" w:eastAsia="Batang" w:hAnsi="Times New Roman"/>
                <w:sz w:val="20"/>
                <w:szCs w:val="20"/>
                <w:lang w:eastAsia="ru-RU"/>
              </w:rPr>
              <w:t>-</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eastAsia="ru-RU"/>
              </w:rPr>
              <w:t>˂</w:t>
            </w:r>
            <w:r w:rsidRPr="00BD5829">
              <w:rPr>
                <w:rFonts w:ascii="Times New Roman" w:eastAsia="Times New Roman" w:hAnsi="Times New Roman"/>
                <w:sz w:val="20"/>
                <w:szCs w:val="20"/>
                <w:lang w:val="en-US" w:eastAsia="ru-RU"/>
              </w:rPr>
              <w:t>0,3</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Batang" w:hAnsi="Times New Roman"/>
                <w:sz w:val="20"/>
                <w:szCs w:val="20"/>
                <w:lang w:val="en-US" w:eastAsia="ru-RU"/>
              </w:rPr>
              <w:t>48-50</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eastAsia="ru-RU"/>
              </w:rPr>
            </w:pPr>
            <w:r w:rsidRPr="00BD5829">
              <w:rPr>
                <w:rFonts w:ascii="Times New Roman" w:eastAsia="Times New Roman" w:hAnsi="Times New Roman"/>
                <w:sz w:val="20"/>
                <w:szCs w:val="20"/>
                <w:lang w:eastAsia="ru-RU"/>
              </w:rPr>
              <w:t>Ванадий</w:t>
            </w:r>
          </w:p>
          <w:p w:rsidR="000C3612" w:rsidRPr="00BD5829" w:rsidRDefault="000C3612" w:rsidP="005D3973">
            <w:pPr>
              <w:spacing w:after="0" w:line="240" w:lineRule="auto"/>
              <w:jc w:val="center"/>
              <w:rPr>
                <w:rFonts w:ascii="Times New Roman" w:eastAsia="Times New Roman" w:hAnsi="Times New Roman"/>
                <w:sz w:val="20"/>
                <w:szCs w:val="20"/>
                <w:lang w:eastAsia="ru-RU"/>
              </w:rPr>
            </w:pPr>
            <w:r w:rsidRPr="00BD5829">
              <w:rPr>
                <w:rFonts w:ascii="Times New Roman" w:eastAsia="Times New Roman" w:hAnsi="Times New Roman"/>
                <w:sz w:val="20"/>
                <w:szCs w:val="20"/>
                <w:lang w:eastAsia="ru-RU"/>
              </w:rPr>
              <w:t>1,7-2,0</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490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345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8,1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2B7915" w:rsidP="005D3973">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320</w:t>
            </w:r>
          </w:p>
        </w:tc>
      </w:tr>
      <w:tr w:rsidR="000C3612" w:rsidRPr="007878A2" w:rsidTr="007451B3">
        <w:trPr>
          <w:trHeight w:val="717"/>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2E42CB" w:rsidRDefault="000C3612" w:rsidP="00C17895">
            <w:pPr>
              <w:spacing w:after="0" w:line="240" w:lineRule="auto"/>
              <w:ind w:left="170"/>
              <w:rPr>
                <w:rFonts w:ascii="Times New Roman" w:eastAsia="Times New Roman" w:hAnsi="Times New Roman"/>
                <w:b/>
                <w:sz w:val="20"/>
                <w:szCs w:val="20"/>
                <w:lang w:eastAsia="ru-RU"/>
              </w:rPr>
            </w:pPr>
            <w:r w:rsidRPr="005D3973">
              <w:rPr>
                <w:rFonts w:ascii="Times New Roman" w:eastAsia="Times New Roman" w:hAnsi="Times New Roman"/>
                <w:b/>
                <w:sz w:val="20"/>
                <w:szCs w:val="20"/>
                <w:lang w:val="en-US"/>
              </w:rPr>
              <w:t>MIM-</w:t>
            </w:r>
            <w:r>
              <w:rPr>
                <w:rFonts w:ascii="Times New Roman" w:eastAsia="Times New Roman" w:hAnsi="Times New Roman"/>
                <w:b/>
                <w:sz w:val="20"/>
                <w:szCs w:val="20"/>
              </w:rPr>
              <w:t>27КХ</w:t>
            </w:r>
          </w:p>
        </w:tc>
        <w:tc>
          <w:tcPr>
            <w:tcW w:w="817"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7878A2" w:rsidRDefault="000C3612" w:rsidP="00BD5829">
            <w:pPr>
              <w:spacing w:after="0"/>
              <w:rPr>
                <w:sz w:val="20"/>
                <w:szCs w:val="20"/>
              </w:rPr>
            </w:pPr>
            <w:r w:rsidRPr="007878A2">
              <w:rPr>
                <w:rStyle w:val="39"/>
                <w:sz w:val="20"/>
                <w:szCs w:val="20"/>
              </w:rPr>
              <w:t>Основа</w:t>
            </w:r>
          </w:p>
        </w:tc>
        <w:tc>
          <w:tcPr>
            <w:tcW w:w="61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eastAsia="ru-RU"/>
              </w:rPr>
              <w:t>˂</w:t>
            </w:r>
            <w:r w:rsidRPr="00BD5829">
              <w:rPr>
                <w:rFonts w:ascii="Times New Roman" w:eastAsia="Times New Roman" w:hAnsi="Times New Roman"/>
                <w:sz w:val="20"/>
                <w:szCs w:val="20"/>
                <w:lang w:val="en-US" w:eastAsia="ru-RU"/>
              </w:rPr>
              <w:t>0,04</w:t>
            </w:r>
          </w:p>
        </w:tc>
        <w:tc>
          <w:tcPr>
            <w:tcW w:w="73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eastAsia="ru-RU"/>
              </w:rPr>
              <w:t>˂</w:t>
            </w:r>
            <w:r w:rsidRPr="00BD5829">
              <w:rPr>
                <w:rFonts w:ascii="Times New Roman" w:eastAsia="Times New Roman" w:hAnsi="Times New Roman"/>
                <w:sz w:val="20"/>
                <w:szCs w:val="20"/>
                <w:lang w:val="en-US" w:eastAsia="ru-RU"/>
              </w:rPr>
              <w:t>0,25</w:t>
            </w:r>
          </w:p>
        </w:tc>
        <w:tc>
          <w:tcPr>
            <w:tcW w:w="742"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0,2-0,4</w:t>
            </w: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Batang" w:hAnsi="Times New Roman"/>
                <w:sz w:val="20"/>
                <w:szCs w:val="20"/>
                <w:lang w:val="en-US" w:eastAsia="ru-RU"/>
              </w:rPr>
              <w:t>0,3-0,6</w:t>
            </w:r>
          </w:p>
        </w:tc>
        <w:tc>
          <w:tcPr>
            <w:tcW w:w="840"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eastAsia="ru-RU"/>
              </w:rPr>
              <w:t>˂</w:t>
            </w:r>
            <w:r w:rsidRPr="00BD5829">
              <w:rPr>
                <w:rFonts w:ascii="Times New Roman" w:eastAsia="Times New Roman" w:hAnsi="Times New Roman"/>
                <w:sz w:val="20"/>
                <w:szCs w:val="20"/>
                <w:lang w:val="en-US" w:eastAsia="ru-RU"/>
              </w:rPr>
              <w:t>0,3</w:t>
            </w: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Batang" w:hAnsi="Times New Roman"/>
                <w:sz w:val="20"/>
                <w:szCs w:val="20"/>
                <w:lang w:val="en-US" w:eastAsia="ru-RU"/>
              </w:rPr>
              <w:t>26,5-28</w:t>
            </w:r>
          </w:p>
        </w:tc>
        <w:tc>
          <w:tcPr>
            <w:tcW w:w="711"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w:t>
            </w:r>
          </w:p>
        </w:tc>
        <w:tc>
          <w:tcPr>
            <w:tcW w:w="141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590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295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0C3612" w:rsidP="005D3973">
            <w:pPr>
              <w:spacing w:after="0" w:line="240" w:lineRule="auto"/>
              <w:jc w:val="center"/>
              <w:rPr>
                <w:rFonts w:ascii="Times New Roman" w:eastAsia="Times New Roman" w:hAnsi="Times New Roman"/>
                <w:sz w:val="20"/>
                <w:szCs w:val="20"/>
                <w:lang w:val="en-US" w:eastAsia="ru-RU"/>
              </w:rPr>
            </w:pPr>
            <w:r w:rsidRPr="00BD5829">
              <w:rPr>
                <w:rFonts w:ascii="Times New Roman" w:eastAsia="Times New Roman" w:hAnsi="Times New Roman"/>
                <w:sz w:val="20"/>
                <w:szCs w:val="20"/>
                <w:lang w:val="en-US" w:eastAsia="ru-RU"/>
              </w:rPr>
              <w:t>7,9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0C3612" w:rsidRPr="00BD5829" w:rsidRDefault="002B7915" w:rsidP="005D3973">
            <w:pPr>
              <w:spacing w:after="0" w:line="240" w:lineRule="auto"/>
              <w:jc w:val="center"/>
              <w:rPr>
                <w:rFonts w:ascii="Times New Roman" w:eastAsia="Times New Roman" w:hAnsi="Times New Roman"/>
                <w:sz w:val="20"/>
                <w:szCs w:val="20"/>
                <w:lang w:val="en-US" w:eastAsia="ru-RU"/>
              </w:rPr>
            </w:pPr>
            <w:r>
              <w:rPr>
                <w:rFonts w:ascii="Times New Roman" w:eastAsia="Times New Roman" w:hAnsi="Times New Roman"/>
                <w:sz w:val="20"/>
                <w:szCs w:val="20"/>
                <w:lang w:val="en-US" w:eastAsia="ru-RU"/>
              </w:rPr>
              <w:t>300</w:t>
            </w:r>
          </w:p>
        </w:tc>
      </w:tr>
    </w:tbl>
    <w:p w:rsidR="00C23470" w:rsidRPr="00F24702" w:rsidRDefault="0010075C" w:rsidP="00F24702">
      <w:pPr>
        <w:tabs>
          <w:tab w:val="left" w:pos="709"/>
        </w:tabs>
        <w:spacing w:before="100" w:beforeAutospacing="1" w:after="100" w:afterAutospacing="1" w:line="300" w:lineRule="auto"/>
        <w:rPr>
          <w:rFonts w:ascii="Arial" w:hAnsi="Arial" w:cs="Arial"/>
          <w:b/>
          <w:sz w:val="24"/>
          <w:szCs w:val="24"/>
        </w:rPr>
      </w:pPr>
      <w:r w:rsidRPr="00F24702">
        <w:rPr>
          <w:rFonts w:ascii="Arial" w:hAnsi="Arial" w:cs="Arial"/>
          <w:sz w:val="24"/>
          <w:szCs w:val="24"/>
        </w:rPr>
        <w:t xml:space="preserve">Примечание – Физико-механические характеристики материалов, указанных в таблице </w:t>
      </w:r>
      <w:r w:rsidR="003B1AB1" w:rsidRPr="00F24702">
        <w:rPr>
          <w:rFonts w:ascii="Arial" w:hAnsi="Arial" w:cs="Arial"/>
          <w:sz w:val="24"/>
          <w:szCs w:val="24"/>
        </w:rPr>
        <w:t>в соответствии с</w:t>
      </w:r>
      <w:r w:rsidRPr="00F24702">
        <w:rPr>
          <w:rFonts w:ascii="Arial" w:hAnsi="Arial" w:cs="Arial"/>
          <w:sz w:val="24"/>
          <w:szCs w:val="24"/>
        </w:rPr>
        <w:t xml:space="preserve"> </w:t>
      </w:r>
      <w:r w:rsidRPr="00F24702">
        <w:rPr>
          <w:rFonts w:ascii="Arial" w:hAnsi="Arial" w:cs="Arial"/>
          <w:sz w:val="24"/>
          <w:szCs w:val="24"/>
          <w:lang w:val="en-US"/>
        </w:rPr>
        <w:t>ISO</w:t>
      </w:r>
      <w:r w:rsidRPr="00F24702">
        <w:rPr>
          <w:rFonts w:ascii="Arial" w:hAnsi="Arial" w:cs="Arial"/>
          <w:sz w:val="24"/>
          <w:szCs w:val="24"/>
        </w:rPr>
        <w:t>22068.</w:t>
      </w:r>
      <w:r w:rsidR="00F24702" w:rsidRPr="00F24702">
        <w:rPr>
          <w:rFonts w:ascii="Arial" w:hAnsi="Arial" w:cs="Arial"/>
          <w:sz w:val="24"/>
          <w:szCs w:val="24"/>
        </w:rPr>
        <w:t xml:space="preserve"> </w:t>
      </w:r>
    </w:p>
    <w:p w:rsidR="00C23470" w:rsidRDefault="00C23470" w:rsidP="003159CD">
      <w:pPr>
        <w:tabs>
          <w:tab w:val="left" w:pos="709"/>
        </w:tabs>
        <w:spacing w:before="100" w:beforeAutospacing="1" w:after="100" w:afterAutospacing="1" w:line="240" w:lineRule="auto"/>
        <w:ind w:firstLine="709"/>
        <w:rPr>
          <w:rFonts w:ascii="Arial" w:hAnsi="Arial" w:cs="Arial"/>
          <w:b/>
          <w:sz w:val="28"/>
          <w:szCs w:val="28"/>
        </w:rPr>
      </w:pPr>
    </w:p>
    <w:p w:rsidR="00E627E8" w:rsidRDefault="00E627E8" w:rsidP="003159CD">
      <w:pPr>
        <w:tabs>
          <w:tab w:val="left" w:pos="709"/>
        </w:tabs>
        <w:spacing w:before="100" w:beforeAutospacing="1" w:after="100" w:afterAutospacing="1" w:line="240" w:lineRule="auto"/>
        <w:ind w:firstLine="709"/>
        <w:rPr>
          <w:rFonts w:ascii="Arial" w:hAnsi="Arial" w:cs="Arial"/>
          <w:b/>
          <w:sz w:val="28"/>
          <w:szCs w:val="28"/>
        </w:rPr>
      </w:pPr>
    </w:p>
    <w:p w:rsidR="00CD5DA7" w:rsidRPr="00E627E8" w:rsidRDefault="00CD5DA7" w:rsidP="003159CD">
      <w:pPr>
        <w:tabs>
          <w:tab w:val="left" w:pos="709"/>
        </w:tabs>
        <w:spacing w:before="100" w:beforeAutospacing="1" w:after="100" w:afterAutospacing="1" w:line="240" w:lineRule="auto"/>
        <w:ind w:firstLine="709"/>
        <w:rPr>
          <w:rFonts w:ascii="Arial" w:hAnsi="Arial" w:cs="Arial"/>
          <w:b/>
          <w:sz w:val="28"/>
          <w:szCs w:val="28"/>
        </w:rPr>
      </w:pPr>
    </w:p>
    <w:p w:rsidR="00081004" w:rsidRPr="0010075C" w:rsidRDefault="00081004" w:rsidP="003159CD">
      <w:pPr>
        <w:tabs>
          <w:tab w:val="left" w:pos="709"/>
        </w:tabs>
        <w:spacing w:before="100" w:beforeAutospacing="1" w:after="100" w:afterAutospacing="1" w:line="240" w:lineRule="auto"/>
        <w:ind w:firstLine="709"/>
        <w:rPr>
          <w:rFonts w:ascii="Arial" w:hAnsi="Arial" w:cs="Arial"/>
          <w:b/>
          <w:sz w:val="28"/>
          <w:szCs w:val="28"/>
        </w:rPr>
      </w:pPr>
    </w:p>
    <w:p w:rsidR="00D92894" w:rsidRPr="0010075C" w:rsidRDefault="00D92894" w:rsidP="003159CD">
      <w:pPr>
        <w:tabs>
          <w:tab w:val="left" w:pos="709"/>
        </w:tabs>
        <w:spacing w:before="100" w:beforeAutospacing="1" w:after="100" w:afterAutospacing="1" w:line="240" w:lineRule="auto"/>
        <w:ind w:firstLine="709"/>
        <w:rPr>
          <w:rFonts w:ascii="Arial" w:hAnsi="Arial" w:cs="Arial"/>
          <w:b/>
          <w:sz w:val="24"/>
          <w:szCs w:val="24"/>
        </w:rPr>
      </w:pPr>
      <w:r w:rsidRPr="0010075C">
        <w:rPr>
          <w:rFonts w:ascii="Arial" w:hAnsi="Arial" w:cs="Arial"/>
          <w:b/>
          <w:sz w:val="24"/>
          <w:szCs w:val="24"/>
        </w:rPr>
        <w:lastRenderedPageBreak/>
        <w:t xml:space="preserve">Таблица </w:t>
      </w:r>
      <w:r w:rsidR="002B7915" w:rsidRPr="00B12593">
        <w:rPr>
          <w:rFonts w:ascii="Arial" w:hAnsi="Arial" w:cs="Arial"/>
          <w:b/>
          <w:sz w:val="24"/>
          <w:szCs w:val="24"/>
        </w:rPr>
        <w:t>5</w:t>
      </w:r>
      <w:r w:rsidRPr="0010075C">
        <w:rPr>
          <w:rFonts w:ascii="Arial" w:hAnsi="Arial" w:cs="Arial"/>
          <w:b/>
          <w:sz w:val="24"/>
          <w:szCs w:val="24"/>
        </w:rPr>
        <w:t xml:space="preserve"> – Вольфрамовые сплавы</w:t>
      </w:r>
      <w:r w:rsidR="0010075C">
        <w:rPr>
          <w:rFonts w:ascii="Arial" w:hAnsi="Arial" w:cs="Arial"/>
          <w:b/>
          <w:sz w:val="24"/>
          <w:szCs w:val="24"/>
        </w:rPr>
        <w:t xml:space="preserve"> (спеченные)</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20"/>
        <w:gridCol w:w="840"/>
        <w:gridCol w:w="875"/>
        <w:gridCol w:w="993"/>
        <w:gridCol w:w="1134"/>
        <w:gridCol w:w="1275"/>
        <w:gridCol w:w="1276"/>
        <w:gridCol w:w="1559"/>
        <w:gridCol w:w="1843"/>
        <w:gridCol w:w="1701"/>
      </w:tblGrid>
      <w:tr w:rsidR="00D92894" w:rsidRPr="007878A2" w:rsidTr="003E60BC">
        <w:trPr>
          <w:trHeight w:val="531"/>
        </w:trPr>
        <w:tc>
          <w:tcPr>
            <w:tcW w:w="2268" w:type="dxa"/>
            <w:vMerge w:val="restart"/>
            <w:vAlign w:val="center"/>
          </w:tcPr>
          <w:p w:rsidR="00D92894" w:rsidRPr="007878A2" w:rsidRDefault="00D92894" w:rsidP="007878A2">
            <w:pPr>
              <w:tabs>
                <w:tab w:val="left" w:pos="709"/>
              </w:tabs>
              <w:spacing w:before="100" w:beforeAutospacing="1" w:after="100" w:afterAutospacing="1" w:line="240" w:lineRule="auto"/>
              <w:jc w:val="center"/>
              <w:rPr>
                <w:rFonts w:ascii="Times New Roman" w:hAnsi="Times New Roman"/>
                <w:b/>
                <w:spacing w:val="-6"/>
                <w:sz w:val="20"/>
                <w:szCs w:val="20"/>
              </w:rPr>
            </w:pPr>
            <w:r w:rsidRPr="007878A2">
              <w:rPr>
                <w:rFonts w:ascii="Times New Roman" w:hAnsi="Times New Roman"/>
                <w:b/>
                <w:spacing w:val="-6"/>
                <w:sz w:val="20"/>
                <w:szCs w:val="20"/>
              </w:rPr>
              <w:t>Класс</w:t>
            </w:r>
          </w:p>
        </w:tc>
        <w:tc>
          <w:tcPr>
            <w:tcW w:w="9072" w:type="dxa"/>
            <w:gridSpan w:val="8"/>
            <w:vAlign w:val="center"/>
          </w:tcPr>
          <w:p w:rsidR="00D92894" w:rsidRPr="007878A2" w:rsidRDefault="00D92894" w:rsidP="007878A2">
            <w:pPr>
              <w:tabs>
                <w:tab w:val="left" w:pos="709"/>
              </w:tabs>
              <w:spacing w:before="100" w:beforeAutospacing="1" w:after="100" w:afterAutospacing="1" w:line="240" w:lineRule="auto"/>
              <w:jc w:val="center"/>
              <w:rPr>
                <w:rFonts w:ascii="Times New Roman" w:hAnsi="Times New Roman"/>
                <w:b/>
                <w:sz w:val="20"/>
                <w:szCs w:val="20"/>
              </w:rPr>
            </w:pPr>
            <w:r w:rsidRPr="007878A2">
              <w:rPr>
                <w:rFonts w:ascii="Times New Roman" w:hAnsi="Times New Roman"/>
                <w:b/>
                <w:sz w:val="20"/>
                <w:szCs w:val="20"/>
              </w:rPr>
              <w:t>Нормативные величины</w:t>
            </w:r>
          </w:p>
        </w:tc>
        <w:tc>
          <w:tcPr>
            <w:tcW w:w="3544" w:type="dxa"/>
            <w:gridSpan w:val="2"/>
            <w:vAlign w:val="center"/>
          </w:tcPr>
          <w:p w:rsidR="00D92894" w:rsidRPr="007878A2" w:rsidRDefault="00D92894" w:rsidP="007878A2">
            <w:pPr>
              <w:tabs>
                <w:tab w:val="left" w:pos="709"/>
              </w:tabs>
              <w:spacing w:before="100" w:beforeAutospacing="1" w:after="100" w:afterAutospacing="1" w:line="240" w:lineRule="auto"/>
              <w:jc w:val="center"/>
              <w:rPr>
                <w:rFonts w:ascii="Times New Roman" w:hAnsi="Times New Roman"/>
                <w:b/>
                <w:sz w:val="20"/>
                <w:szCs w:val="20"/>
                <w:lang w:val="en-US"/>
              </w:rPr>
            </w:pPr>
            <w:r w:rsidRPr="007878A2">
              <w:rPr>
                <w:rFonts w:ascii="Times New Roman" w:hAnsi="Times New Roman"/>
                <w:b/>
                <w:sz w:val="20"/>
                <w:szCs w:val="20"/>
              </w:rPr>
              <w:t>Основные механические</w:t>
            </w:r>
            <w:r w:rsidRPr="007878A2">
              <w:rPr>
                <w:rFonts w:ascii="Times New Roman" w:hAnsi="Times New Roman"/>
                <w:b/>
                <w:sz w:val="20"/>
                <w:szCs w:val="20"/>
                <w:lang w:val="en-US"/>
              </w:rPr>
              <w:t xml:space="preserve"> </w:t>
            </w:r>
            <w:r w:rsidRPr="007878A2">
              <w:rPr>
                <w:rFonts w:ascii="Times New Roman" w:hAnsi="Times New Roman"/>
                <w:b/>
                <w:sz w:val="20"/>
                <w:szCs w:val="20"/>
              </w:rPr>
              <w:t>свойства</w:t>
            </w:r>
          </w:p>
        </w:tc>
      </w:tr>
      <w:tr w:rsidR="000B4DFF" w:rsidRPr="007878A2" w:rsidTr="0082044A">
        <w:trPr>
          <w:trHeight w:val="2220"/>
        </w:trPr>
        <w:tc>
          <w:tcPr>
            <w:tcW w:w="2268" w:type="dxa"/>
            <w:vMerge/>
            <w:tcBorders>
              <w:bottom w:val="double" w:sz="4" w:space="0" w:color="auto"/>
            </w:tcBorders>
            <w:vAlign w:val="center"/>
          </w:tcPr>
          <w:p w:rsidR="000B4DFF" w:rsidRPr="007878A2" w:rsidRDefault="000B4DFF" w:rsidP="007878A2">
            <w:pPr>
              <w:tabs>
                <w:tab w:val="left" w:pos="709"/>
              </w:tabs>
              <w:spacing w:before="100" w:beforeAutospacing="1" w:after="100" w:afterAutospacing="1" w:line="240" w:lineRule="auto"/>
              <w:jc w:val="center"/>
              <w:rPr>
                <w:rFonts w:ascii="Times New Roman" w:hAnsi="Times New Roman"/>
                <w:b/>
                <w:sz w:val="20"/>
                <w:szCs w:val="20"/>
              </w:rPr>
            </w:pPr>
          </w:p>
        </w:tc>
        <w:tc>
          <w:tcPr>
            <w:tcW w:w="1120" w:type="dxa"/>
            <w:tcBorders>
              <w:bottom w:val="double" w:sz="4" w:space="0" w:color="auto"/>
            </w:tcBorders>
            <w:vAlign w:val="center"/>
          </w:tcPr>
          <w:p w:rsidR="000B4DFF" w:rsidRPr="007878A2" w:rsidRDefault="000B4DFF" w:rsidP="007878A2">
            <w:pPr>
              <w:tabs>
                <w:tab w:val="left" w:pos="709"/>
              </w:tabs>
              <w:spacing w:before="100" w:beforeAutospacing="1" w:after="100" w:afterAutospacing="1" w:line="240" w:lineRule="auto"/>
              <w:jc w:val="center"/>
              <w:rPr>
                <w:rFonts w:ascii="Times New Roman" w:hAnsi="Times New Roman"/>
                <w:b/>
                <w:spacing w:val="-6"/>
                <w:sz w:val="20"/>
                <w:szCs w:val="20"/>
                <w:lang w:val="en-US"/>
              </w:rPr>
            </w:pPr>
            <w:r w:rsidRPr="007878A2">
              <w:rPr>
                <w:rFonts w:ascii="Times New Roman" w:hAnsi="Times New Roman"/>
                <w:b/>
                <w:spacing w:val="-6"/>
                <w:sz w:val="20"/>
                <w:szCs w:val="20"/>
                <w:lang w:val="en-US"/>
              </w:rPr>
              <w:t>W</w:t>
            </w:r>
          </w:p>
          <w:p w:rsidR="000B4DFF" w:rsidRPr="007878A2" w:rsidRDefault="000B4DFF" w:rsidP="007878A2">
            <w:pPr>
              <w:tabs>
                <w:tab w:val="left" w:pos="709"/>
              </w:tabs>
              <w:spacing w:before="100" w:beforeAutospacing="1" w:after="100" w:afterAutospacing="1" w:line="240" w:lineRule="auto"/>
              <w:jc w:val="center"/>
              <w:rPr>
                <w:rFonts w:ascii="Times New Roman" w:hAnsi="Times New Roman"/>
                <w:b/>
                <w:spacing w:val="-6"/>
                <w:sz w:val="20"/>
                <w:szCs w:val="20"/>
              </w:rPr>
            </w:pPr>
            <w:r w:rsidRPr="007878A2">
              <w:rPr>
                <w:rFonts w:ascii="Times New Roman" w:hAnsi="Times New Roman"/>
                <w:b/>
                <w:spacing w:val="-6"/>
                <w:sz w:val="20"/>
                <w:szCs w:val="20"/>
              </w:rPr>
              <w:t>%</w:t>
            </w:r>
          </w:p>
        </w:tc>
        <w:tc>
          <w:tcPr>
            <w:tcW w:w="840" w:type="dxa"/>
            <w:tcBorders>
              <w:bottom w:val="double" w:sz="4" w:space="0" w:color="auto"/>
            </w:tcBorders>
            <w:vAlign w:val="center"/>
          </w:tcPr>
          <w:p w:rsidR="000B4DFF" w:rsidRPr="007878A2" w:rsidRDefault="000B4DFF" w:rsidP="007878A2">
            <w:pPr>
              <w:tabs>
                <w:tab w:val="left" w:pos="709"/>
              </w:tabs>
              <w:spacing w:before="100" w:beforeAutospacing="1" w:after="100" w:afterAutospacing="1" w:line="240" w:lineRule="auto"/>
              <w:jc w:val="center"/>
              <w:rPr>
                <w:rFonts w:ascii="Times New Roman" w:hAnsi="Times New Roman"/>
                <w:b/>
                <w:spacing w:val="-6"/>
                <w:sz w:val="20"/>
                <w:szCs w:val="20"/>
              </w:rPr>
            </w:pPr>
            <w:r w:rsidRPr="007878A2">
              <w:rPr>
                <w:rFonts w:ascii="Times New Roman" w:hAnsi="Times New Roman"/>
                <w:b/>
                <w:spacing w:val="-6"/>
                <w:sz w:val="20"/>
                <w:szCs w:val="20"/>
                <w:lang w:val="en-US"/>
              </w:rPr>
              <w:t>Ni</w:t>
            </w:r>
          </w:p>
          <w:p w:rsidR="000B4DFF" w:rsidRPr="007878A2" w:rsidRDefault="000B4DFF" w:rsidP="007878A2">
            <w:pPr>
              <w:tabs>
                <w:tab w:val="left" w:pos="709"/>
              </w:tabs>
              <w:spacing w:before="100" w:beforeAutospacing="1" w:after="100" w:afterAutospacing="1" w:line="240" w:lineRule="auto"/>
              <w:jc w:val="center"/>
              <w:rPr>
                <w:rFonts w:ascii="Times New Roman" w:hAnsi="Times New Roman"/>
                <w:b/>
                <w:spacing w:val="-6"/>
                <w:sz w:val="20"/>
                <w:szCs w:val="20"/>
              </w:rPr>
            </w:pPr>
            <w:r w:rsidRPr="007878A2">
              <w:rPr>
                <w:rFonts w:ascii="Times New Roman" w:hAnsi="Times New Roman"/>
                <w:b/>
                <w:spacing w:val="-6"/>
                <w:sz w:val="20"/>
                <w:szCs w:val="20"/>
              </w:rPr>
              <w:t>%</w:t>
            </w:r>
          </w:p>
        </w:tc>
        <w:tc>
          <w:tcPr>
            <w:tcW w:w="875" w:type="dxa"/>
            <w:tcBorders>
              <w:bottom w:val="double" w:sz="4" w:space="0" w:color="auto"/>
            </w:tcBorders>
            <w:vAlign w:val="center"/>
          </w:tcPr>
          <w:p w:rsidR="000B4DFF" w:rsidRPr="007878A2" w:rsidRDefault="000B4DFF" w:rsidP="007878A2">
            <w:pPr>
              <w:tabs>
                <w:tab w:val="left" w:pos="709"/>
              </w:tabs>
              <w:spacing w:before="100" w:beforeAutospacing="1" w:after="100" w:afterAutospacing="1" w:line="240" w:lineRule="auto"/>
              <w:jc w:val="center"/>
              <w:rPr>
                <w:rFonts w:ascii="Times New Roman" w:hAnsi="Times New Roman"/>
                <w:b/>
                <w:spacing w:val="-6"/>
                <w:sz w:val="20"/>
                <w:szCs w:val="20"/>
              </w:rPr>
            </w:pPr>
            <w:r w:rsidRPr="007878A2">
              <w:rPr>
                <w:rFonts w:ascii="Times New Roman" w:hAnsi="Times New Roman"/>
                <w:b/>
                <w:spacing w:val="-6"/>
                <w:sz w:val="20"/>
                <w:szCs w:val="20"/>
                <w:lang w:val="en-US"/>
              </w:rPr>
              <w:t>Fe</w:t>
            </w:r>
          </w:p>
          <w:p w:rsidR="000B4DFF" w:rsidRPr="007878A2" w:rsidRDefault="000B4DFF" w:rsidP="007878A2">
            <w:pPr>
              <w:tabs>
                <w:tab w:val="left" w:pos="709"/>
              </w:tabs>
              <w:spacing w:before="100" w:beforeAutospacing="1" w:after="100" w:afterAutospacing="1" w:line="240" w:lineRule="auto"/>
              <w:jc w:val="center"/>
              <w:rPr>
                <w:rFonts w:ascii="Times New Roman" w:hAnsi="Times New Roman"/>
                <w:b/>
                <w:spacing w:val="-6"/>
                <w:sz w:val="20"/>
                <w:szCs w:val="20"/>
              </w:rPr>
            </w:pPr>
            <w:r w:rsidRPr="007878A2">
              <w:rPr>
                <w:rFonts w:ascii="Times New Roman" w:hAnsi="Times New Roman"/>
                <w:b/>
                <w:spacing w:val="-6"/>
                <w:sz w:val="20"/>
                <w:szCs w:val="20"/>
              </w:rPr>
              <w:t>%</w:t>
            </w:r>
          </w:p>
        </w:tc>
        <w:tc>
          <w:tcPr>
            <w:tcW w:w="993" w:type="dxa"/>
            <w:tcBorders>
              <w:bottom w:val="double" w:sz="4" w:space="0" w:color="auto"/>
            </w:tcBorders>
            <w:vAlign w:val="center"/>
          </w:tcPr>
          <w:p w:rsidR="000B4DFF" w:rsidRPr="007878A2" w:rsidRDefault="000B4DFF" w:rsidP="007878A2">
            <w:pPr>
              <w:tabs>
                <w:tab w:val="left" w:pos="709"/>
              </w:tabs>
              <w:spacing w:before="100" w:beforeAutospacing="1" w:after="100" w:afterAutospacing="1" w:line="240" w:lineRule="auto"/>
              <w:jc w:val="center"/>
              <w:rPr>
                <w:rFonts w:ascii="Times New Roman" w:hAnsi="Times New Roman"/>
                <w:b/>
                <w:spacing w:val="-6"/>
                <w:sz w:val="20"/>
                <w:szCs w:val="20"/>
              </w:rPr>
            </w:pPr>
            <w:r w:rsidRPr="007878A2">
              <w:rPr>
                <w:rFonts w:ascii="Times New Roman" w:hAnsi="Times New Roman"/>
                <w:b/>
                <w:spacing w:val="-6"/>
                <w:sz w:val="20"/>
                <w:szCs w:val="20"/>
                <w:lang w:val="en-US"/>
              </w:rPr>
              <w:t>Co</w:t>
            </w:r>
          </w:p>
          <w:p w:rsidR="000B4DFF" w:rsidRPr="007878A2" w:rsidRDefault="000B4DFF" w:rsidP="007878A2">
            <w:pPr>
              <w:tabs>
                <w:tab w:val="left" w:pos="709"/>
              </w:tabs>
              <w:spacing w:before="100" w:beforeAutospacing="1" w:after="100" w:afterAutospacing="1" w:line="240" w:lineRule="auto"/>
              <w:jc w:val="center"/>
              <w:rPr>
                <w:rFonts w:ascii="Times New Roman" w:hAnsi="Times New Roman"/>
                <w:b/>
                <w:spacing w:val="-6"/>
                <w:sz w:val="20"/>
                <w:szCs w:val="20"/>
              </w:rPr>
            </w:pPr>
            <w:r w:rsidRPr="007878A2">
              <w:rPr>
                <w:rFonts w:ascii="Times New Roman" w:hAnsi="Times New Roman"/>
                <w:b/>
                <w:spacing w:val="-6"/>
                <w:sz w:val="20"/>
                <w:szCs w:val="20"/>
              </w:rPr>
              <w:t>%</w:t>
            </w:r>
          </w:p>
        </w:tc>
        <w:tc>
          <w:tcPr>
            <w:tcW w:w="1134" w:type="dxa"/>
            <w:tcBorders>
              <w:bottom w:val="double" w:sz="4" w:space="0" w:color="auto"/>
            </w:tcBorders>
            <w:vAlign w:val="center"/>
          </w:tcPr>
          <w:p w:rsidR="000B4DFF" w:rsidRPr="007878A2" w:rsidRDefault="000B4DFF" w:rsidP="007878A2">
            <w:pPr>
              <w:tabs>
                <w:tab w:val="left" w:pos="709"/>
              </w:tabs>
              <w:spacing w:after="0" w:line="240" w:lineRule="auto"/>
              <w:jc w:val="center"/>
              <w:rPr>
                <w:rFonts w:ascii="Times New Roman" w:hAnsi="Times New Roman"/>
                <w:b/>
                <w:spacing w:val="-6"/>
                <w:sz w:val="20"/>
                <w:szCs w:val="20"/>
                <w:lang w:val="en-US"/>
              </w:rPr>
            </w:pPr>
            <w:r w:rsidRPr="007878A2">
              <w:rPr>
                <w:rFonts w:ascii="Times New Roman" w:hAnsi="Times New Roman"/>
                <w:b/>
                <w:spacing w:val="-6"/>
                <w:sz w:val="20"/>
                <w:szCs w:val="20"/>
                <w:lang w:val="en-US"/>
              </w:rPr>
              <w:t>Cu</w:t>
            </w:r>
          </w:p>
          <w:p w:rsidR="000B4DFF" w:rsidRPr="007878A2" w:rsidRDefault="000B4DFF" w:rsidP="007878A2">
            <w:pPr>
              <w:tabs>
                <w:tab w:val="left" w:pos="709"/>
              </w:tabs>
              <w:spacing w:after="0" w:line="240" w:lineRule="auto"/>
              <w:jc w:val="center"/>
              <w:rPr>
                <w:rFonts w:ascii="Times New Roman" w:hAnsi="Times New Roman"/>
                <w:b/>
                <w:spacing w:val="-6"/>
                <w:sz w:val="20"/>
                <w:szCs w:val="20"/>
                <w:lang w:val="en-US"/>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lang w:val="en-US"/>
              </w:rPr>
            </w:pPr>
            <w:r w:rsidRPr="007878A2">
              <w:rPr>
                <w:rFonts w:ascii="Times New Roman" w:hAnsi="Times New Roman"/>
                <w:b/>
                <w:spacing w:val="-6"/>
                <w:sz w:val="20"/>
                <w:szCs w:val="20"/>
                <w:lang w:val="en-US"/>
              </w:rPr>
              <w:t>%</w:t>
            </w:r>
          </w:p>
        </w:tc>
        <w:tc>
          <w:tcPr>
            <w:tcW w:w="1275" w:type="dxa"/>
            <w:tcBorders>
              <w:bottom w:val="double" w:sz="4" w:space="0" w:color="auto"/>
            </w:tcBorders>
          </w:tcPr>
          <w:p w:rsidR="000B4DFF" w:rsidRPr="007878A2" w:rsidRDefault="000B4DFF" w:rsidP="007878A2">
            <w:pPr>
              <w:tabs>
                <w:tab w:val="left" w:pos="709"/>
              </w:tabs>
              <w:spacing w:before="120" w:after="0" w:line="240" w:lineRule="auto"/>
              <w:jc w:val="center"/>
              <w:rPr>
                <w:rFonts w:ascii="Times New Roman" w:hAnsi="Times New Roman"/>
                <w:b/>
                <w:spacing w:val="-6"/>
                <w:sz w:val="20"/>
                <w:szCs w:val="20"/>
              </w:rPr>
            </w:pPr>
            <w:r w:rsidRPr="007878A2">
              <w:rPr>
                <w:rFonts w:ascii="Times New Roman" w:hAnsi="Times New Roman"/>
                <w:b/>
                <w:spacing w:val="-6"/>
                <w:sz w:val="20"/>
                <w:szCs w:val="20"/>
              </w:rPr>
              <w:t>Предел прочности на растяжение</w:t>
            </w: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r w:rsidRPr="007878A2">
              <w:rPr>
                <w:rFonts w:ascii="Times New Roman" w:hAnsi="Times New Roman"/>
                <w:b/>
                <w:spacing w:val="-6"/>
                <w:sz w:val="20"/>
                <w:szCs w:val="20"/>
              </w:rPr>
              <w:t>МПа</w:t>
            </w: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r w:rsidRPr="007878A2">
              <w:rPr>
                <w:rFonts w:ascii="Times New Roman" w:eastAsia="Times New Roman" w:hAnsi="Times New Roman"/>
                <w:b/>
                <w:sz w:val="20"/>
                <w:szCs w:val="20"/>
                <w:lang w:eastAsia="ru-RU"/>
              </w:rPr>
              <w:t>не менее</w:t>
            </w:r>
          </w:p>
        </w:tc>
        <w:tc>
          <w:tcPr>
            <w:tcW w:w="1276" w:type="dxa"/>
            <w:tcBorders>
              <w:bottom w:val="double" w:sz="4" w:space="0" w:color="auto"/>
            </w:tcBorders>
          </w:tcPr>
          <w:p w:rsidR="000B4DFF" w:rsidRPr="007878A2" w:rsidRDefault="000B4DFF" w:rsidP="007878A2">
            <w:pPr>
              <w:tabs>
                <w:tab w:val="left" w:pos="709"/>
              </w:tabs>
              <w:spacing w:before="120" w:after="0" w:line="240" w:lineRule="auto"/>
              <w:jc w:val="center"/>
              <w:rPr>
                <w:rFonts w:ascii="Times New Roman" w:hAnsi="Times New Roman"/>
                <w:b/>
                <w:spacing w:val="-6"/>
                <w:sz w:val="20"/>
                <w:szCs w:val="20"/>
              </w:rPr>
            </w:pPr>
            <w:r w:rsidRPr="007878A2">
              <w:rPr>
                <w:rFonts w:ascii="Times New Roman" w:hAnsi="Times New Roman"/>
                <w:b/>
                <w:spacing w:val="-6"/>
                <w:sz w:val="20"/>
                <w:szCs w:val="20"/>
              </w:rPr>
              <w:t>Предел текучести</w:t>
            </w: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r w:rsidRPr="007878A2">
              <w:rPr>
                <w:rFonts w:ascii="Times New Roman" w:hAnsi="Times New Roman"/>
                <w:b/>
                <w:spacing w:val="-6"/>
                <w:sz w:val="20"/>
                <w:szCs w:val="20"/>
              </w:rPr>
              <w:t>МПа</w:t>
            </w: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r w:rsidRPr="007878A2">
              <w:rPr>
                <w:rFonts w:ascii="Times New Roman" w:eastAsia="Times New Roman" w:hAnsi="Times New Roman"/>
                <w:b/>
                <w:sz w:val="20"/>
                <w:szCs w:val="20"/>
                <w:lang w:eastAsia="ru-RU"/>
              </w:rPr>
              <w:t>не менее</w:t>
            </w:r>
          </w:p>
        </w:tc>
        <w:tc>
          <w:tcPr>
            <w:tcW w:w="1559" w:type="dxa"/>
            <w:tcBorders>
              <w:bottom w:val="double" w:sz="4" w:space="0" w:color="auto"/>
            </w:tcBorders>
          </w:tcPr>
          <w:p w:rsidR="000B4DFF" w:rsidRPr="007878A2" w:rsidRDefault="000B4DFF" w:rsidP="007878A2">
            <w:pPr>
              <w:tabs>
                <w:tab w:val="left" w:pos="709"/>
              </w:tabs>
              <w:spacing w:before="120" w:after="120" w:line="240" w:lineRule="auto"/>
              <w:jc w:val="center"/>
              <w:rPr>
                <w:rFonts w:ascii="Times New Roman" w:hAnsi="Times New Roman"/>
                <w:b/>
                <w:spacing w:val="-6"/>
                <w:sz w:val="20"/>
                <w:szCs w:val="20"/>
              </w:rPr>
            </w:pPr>
            <w:r w:rsidRPr="007878A2">
              <w:rPr>
                <w:rFonts w:ascii="Times New Roman" w:hAnsi="Times New Roman"/>
                <w:b/>
                <w:spacing w:val="-6"/>
                <w:sz w:val="20"/>
                <w:szCs w:val="20"/>
              </w:rPr>
              <w:t>Относительное удлинение</w:t>
            </w:r>
          </w:p>
          <w:p w:rsidR="000B4DFF" w:rsidRPr="007878A2" w:rsidRDefault="000B4DFF" w:rsidP="007878A2">
            <w:pPr>
              <w:tabs>
                <w:tab w:val="left" w:pos="709"/>
              </w:tabs>
              <w:spacing w:line="240" w:lineRule="auto"/>
              <w:rPr>
                <w:rFonts w:ascii="Times New Roman" w:hAnsi="Times New Roman"/>
                <w:b/>
                <w:spacing w:val="-6"/>
                <w:sz w:val="20"/>
                <w:szCs w:val="20"/>
              </w:rPr>
            </w:pPr>
          </w:p>
          <w:p w:rsidR="000B4DFF" w:rsidRPr="007878A2" w:rsidRDefault="000B4DFF" w:rsidP="007878A2">
            <w:pPr>
              <w:tabs>
                <w:tab w:val="left" w:pos="709"/>
              </w:tabs>
              <w:spacing w:after="120" w:line="240" w:lineRule="auto"/>
              <w:jc w:val="center"/>
              <w:rPr>
                <w:rFonts w:ascii="Times New Roman" w:hAnsi="Times New Roman"/>
                <w:b/>
                <w:spacing w:val="-6"/>
                <w:sz w:val="20"/>
                <w:szCs w:val="20"/>
              </w:rPr>
            </w:pPr>
            <w:r w:rsidRPr="007878A2">
              <w:rPr>
                <w:rFonts w:ascii="Times New Roman" w:hAnsi="Times New Roman"/>
                <w:b/>
                <w:spacing w:val="-6"/>
                <w:sz w:val="20"/>
                <w:szCs w:val="20"/>
              </w:rPr>
              <w:t>%</w:t>
            </w:r>
          </w:p>
          <w:p w:rsidR="000B4DFF" w:rsidRPr="007878A2" w:rsidRDefault="000B4DFF" w:rsidP="007878A2">
            <w:pPr>
              <w:tabs>
                <w:tab w:val="left" w:pos="709"/>
              </w:tabs>
              <w:spacing w:after="120" w:line="240" w:lineRule="auto"/>
              <w:jc w:val="center"/>
              <w:rPr>
                <w:rFonts w:ascii="Times New Roman" w:hAnsi="Times New Roman"/>
                <w:b/>
                <w:spacing w:val="-6"/>
                <w:sz w:val="20"/>
                <w:szCs w:val="20"/>
                <w:lang w:val="en-US"/>
              </w:rPr>
            </w:pPr>
            <w:r w:rsidRPr="007878A2">
              <w:rPr>
                <w:rFonts w:ascii="Times New Roman" w:eastAsia="Times New Roman" w:hAnsi="Times New Roman"/>
                <w:b/>
                <w:sz w:val="20"/>
                <w:szCs w:val="20"/>
                <w:lang w:eastAsia="ru-RU"/>
              </w:rPr>
              <w:t>не менее</w:t>
            </w:r>
          </w:p>
        </w:tc>
        <w:tc>
          <w:tcPr>
            <w:tcW w:w="1843" w:type="dxa"/>
            <w:tcBorders>
              <w:bottom w:val="double" w:sz="4" w:space="0" w:color="auto"/>
            </w:tcBorders>
          </w:tcPr>
          <w:p w:rsidR="000B4DFF" w:rsidRPr="007878A2" w:rsidRDefault="000B4DFF" w:rsidP="007878A2">
            <w:pPr>
              <w:tabs>
                <w:tab w:val="left" w:pos="709"/>
              </w:tabs>
              <w:spacing w:before="120" w:after="0" w:line="240" w:lineRule="auto"/>
              <w:jc w:val="center"/>
              <w:rPr>
                <w:rFonts w:ascii="Times New Roman" w:hAnsi="Times New Roman"/>
                <w:b/>
                <w:spacing w:val="-6"/>
                <w:sz w:val="20"/>
                <w:szCs w:val="20"/>
              </w:rPr>
            </w:pPr>
            <w:r w:rsidRPr="007878A2">
              <w:rPr>
                <w:rFonts w:ascii="Times New Roman" w:hAnsi="Times New Roman"/>
                <w:b/>
                <w:spacing w:val="-6"/>
                <w:sz w:val="20"/>
                <w:szCs w:val="20"/>
              </w:rPr>
              <w:t>Плотность</w:t>
            </w: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vertAlign w:val="superscript"/>
              </w:rPr>
            </w:pPr>
            <w:r w:rsidRPr="007878A2">
              <w:rPr>
                <w:rFonts w:ascii="Times New Roman" w:hAnsi="Times New Roman"/>
                <w:b/>
                <w:spacing w:val="-6"/>
                <w:sz w:val="20"/>
                <w:szCs w:val="20"/>
              </w:rPr>
              <w:t>г/см</w:t>
            </w:r>
            <w:r w:rsidRPr="007878A2">
              <w:rPr>
                <w:rFonts w:ascii="Times New Roman" w:hAnsi="Times New Roman"/>
                <w:b/>
                <w:spacing w:val="-6"/>
                <w:sz w:val="20"/>
                <w:szCs w:val="20"/>
                <w:vertAlign w:val="superscript"/>
              </w:rPr>
              <w:t>3</w:t>
            </w:r>
          </w:p>
          <w:p w:rsidR="000B4DFF" w:rsidRPr="007878A2" w:rsidRDefault="000B4DFF" w:rsidP="007878A2">
            <w:pPr>
              <w:tabs>
                <w:tab w:val="left" w:pos="709"/>
              </w:tabs>
              <w:spacing w:after="0" w:line="240" w:lineRule="auto"/>
              <w:jc w:val="center"/>
              <w:rPr>
                <w:rFonts w:ascii="Times New Roman" w:hAnsi="Times New Roman"/>
                <w:b/>
                <w:spacing w:val="-6"/>
                <w:sz w:val="20"/>
                <w:szCs w:val="20"/>
                <w:vertAlign w:val="superscript"/>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r w:rsidRPr="007878A2">
              <w:rPr>
                <w:rFonts w:ascii="Times New Roman" w:eastAsia="Times New Roman" w:hAnsi="Times New Roman"/>
                <w:b/>
                <w:sz w:val="20"/>
                <w:szCs w:val="20"/>
                <w:lang w:eastAsia="ru-RU"/>
              </w:rPr>
              <w:t>не менее</w:t>
            </w:r>
          </w:p>
        </w:tc>
        <w:tc>
          <w:tcPr>
            <w:tcW w:w="1701" w:type="dxa"/>
            <w:tcBorders>
              <w:bottom w:val="double" w:sz="4" w:space="0" w:color="auto"/>
            </w:tcBorders>
          </w:tcPr>
          <w:p w:rsidR="000B4DFF" w:rsidRPr="007878A2" w:rsidRDefault="000B4DFF" w:rsidP="007878A2">
            <w:pPr>
              <w:tabs>
                <w:tab w:val="left" w:pos="709"/>
              </w:tabs>
              <w:spacing w:before="120" w:after="0" w:line="240" w:lineRule="auto"/>
              <w:jc w:val="center"/>
              <w:rPr>
                <w:rFonts w:ascii="Times New Roman" w:hAnsi="Times New Roman"/>
                <w:b/>
                <w:spacing w:val="-6"/>
                <w:sz w:val="20"/>
                <w:szCs w:val="20"/>
              </w:rPr>
            </w:pPr>
            <w:r w:rsidRPr="007878A2">
              <w:rPr>
                <w:rFonts w:ascii="Times New Roman" w:hAnsi="Times New Roman"/>
                <w:b/>
                <w:spacing w:val="-6"/>
                <w:sz w:val="20"/>
                <w:szCs w:val="20"/>
              </w:rPr>
              <w:t>Твердость</w:t>
            </w: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0B4DFF" w:rsidRPr="007878A2" w:rsidRDefault="000B4DFF" w:rsidP="007878A2">
            <w:pPr>
              <w:tabs>
                <w:tab w:val="left" w:pos="709"/>
              </w:tabs>
              <w:spacing w:after="0" w:line="240" w:lineRule="auto"/>
              <w:jc w:val="center"/>
              <w:rPr>
                <w:rFonts w:ascii="Times New Roman" w:hAnsi="Times New Roman"/>
                <w:b/>
                <w:spacing w:val="-6"/>
                <w:sz w:val="20"/>
                <w:szCs w:val="20"/>
              </w:rPr>
            </w:pPr>
          </w:p>
          <w:p w:rsidR="00740410" w:rsidRDefault="00A43141" w:rsidP="007878A2">
            <w:pPr>
              <w:tabs>
                <w:tab w:val="left" w:pos="709"/>
              </w:tabs>
              <w:spacing w:after="0" w:line="240" w:lineRule="auto"/>
              <w:jc w:val="center"/>
              <w:rPr>
                <w:rFonts w:ascii="Times New Roman" w:hAnsi="Times New Roman"/>
                <w:b/>
                <w:spacing w:val="-6"/>
                <w:sz w:val="20"/>
                <w:szCs w:val="20"/>
              </w:rPr>
            </w:pPr>
            <w:r w:rsidRPr="007878A2">
              <w:rPr>
                <w:rFonts w:ascii="Times New Roman" w:hAnsi="Times New Roman"/>
                <w:b/>
                <w:spacing w:val="-6"/>
                <w:sz w:val="20"/>
                <w:szCs w:val="20"/>
                <w:lang w:val="en-US"/>
              </w:rPr>
              <w:t>HV</w:t>
            </w:r>
            <w:r w:rsidR="003E60BC">
              <w:rPr>
                <w:rFonts w:ascii="Times New Roman" w:hAnsi="Times New Roman"/>
                <w:b/>
                <w:spacing w:val="-6"/>
                <w:sz w:val="20"/>
                <w:szCs w:val="20"/>
              </w:rPr>
              <w:t>10</w:t>
            </w:r>
          </w:p>
          <w:p w:rsidR="003B1AB1" w:rsidRDefault="003B1AB1" w:rsidP="007878A2">
            <w:pPr>
              <w:tabs>
                <w:tab w:val="left" w:pos="709"/>
              </w:tabs>
              <w:spacing w:after="0" w:line="240" w:lineRule="auto"/>
              <w:jc w:val="center"/>
              <w:rPr>
                <w:rFonts w:ascii="Times New Roman" w:hAnsi="Times New Roman"/>
                <w:b/>
                <w:spacing w:val="-6"/>
                <w:sz w:val="20"/>
                <w:szCs w:val="20"/>
              </w:rPr>
            </w:pPr>
          </w:p>
          <w:p w:rsidR="003B1AB1" w:rsidRDefault="003B1AB1" w:rsidP="007878A2">
            <w:pPr>
              <w:tabs>
                <w:tab w:val="left" w:pos="709"/>
              </w:tabs>
              <w:spacing w:after="0" w:line="240" w:lineRule="auto"/>
              <w:jc w:val="center"/>
              <w:rPr>
                <w:rFonts w:ascii="Times New Roman" w:hAnsi="Times New Roman"/>
                <w:b/>
                <w:spacing w:val="-6"/>
                <w:sz w:val="20"/>
                <w:szCs w:val="20"/>
              </w:rPr>
            </w:pPr>
          </w:p>
          <w:p w:rsidR="003B1AB1" w:rsidRPr="003E60BC" w:rsidRDefault="003B1AB1" w:rsidP="007878A2">
            <w:pPr>
              <w:tabs>
                <w:tab w:val="left" w:pos="709"/>
              </w:tabs>
              <w:spacing w:after="0" w:line="240" w:lineRule="auto"/>
              <w:jc w:val="center"/>
              <w:rPr>
                <w:rFonts w:ascii="Times New Roman" w:hAnsi="Times New Roman"/>
                <w:b/>
                <w:spacing w:val="-6"/>
                <w:sz w:val="20"/>
                <w:szCs w:val="20"/>
              </w:rPr>
            </w:pPr>
            <w:r>
              <w:rPr>
                <w:rFonts w:ascii="Times New Roman" w:hAnsi="Times New Roman"/>
                <w:b/>
                <w:spacing w:val="-6"/>
                <w:sz w:val="20"/>
                <w:szCs w:val="20"/>
              </w:rPr>
              <w:t>не менее</w:t>
            </w:r>
          </w:p>
        </w:tc>
      </w:tr>
      <w:tr w:rsidR="000C3612" w:rsidRPr="007878A2" w:rsidTr="0082044A">
        <w:trPr>
          <w:trHeight w:val="763"/>
        </w:trPr>
        <w:tc>
          <w:tcPr>
            <w:tcW w:w="2268" w:type="dxa"/>
            <w:tcBorders>
              <w:top w:val="double" w:sz="4" w:space="0" w:color="auto"/>
            </w:tcBorders>
            <w:vAlign w:val="center"/>
          </w:tcPr>
          <w:p w:rsidR="000C3612" w:rsidRPr="007878A2" w:rsidRDefault="000C3612" w:rsidP="007878A2">
            <w:pPr>
              <w:tabs>
                <w:tab w:val="left" w:pos="709"/>
              </w:tabs>
              <w:spacing w:before="120" w:after="120" w:line="240" w:lineRule="auto"/>
              <w:rPr>
                <w:rFonts w:ascii="Times New Roman" w:hAnsi="Times New Roman"/>
                <w:b/>
                <w:sz w:val="20"/>
                <w:szCs w:val="20"/>
              </w:rPr>
            </w:pPr>
            <w:r w:rsidRPr="007878A2">
              <w:rPr>
                <w:rFonts w:ascii="Times New Roman" w:hAnsi="Times New Roman"/>
                <w:b/>
                <w:sz w:val="20"/>
                <w:szCs w:val="20"/>
                <w:lang w:val="en-US"/>
              </w:rPr>
              <w:t>MIM-</w:t>
            </w:r>
            <w:r w:rsidRPr="007878A2">
              <w:rPr>
                <w:rFonts w:ascii="Times New Roman" w:hAnsi="Times New Roman"/>
                <w:b/>
                <w:sz w:val="20"/>
                <w:szCs w:val="20"/>
              </w:rPr>
              <w:t>ВНЖ-90</w:t>
            </w:r>
          </w:p>
        </w:tc>
        <w:tc>
          <w:tcPr>
            <w:tcW w:w="1120" w:type="dxa"/>
            <w:tcBorders>
              <w:top w:val="double" w:sz="4" w:space="0" w:color="auto"/>
            </w:tcBorders>
            <w:vAlign w:val="center"/>
          </w:tcPr>
          <w:p w:rsidR="000C3612" w:rsidRPr="007878A2" w:rsidRDefault="000C3612" w:rsidP="007878A2">
            <w:pPr>
              <w:spacing w:after="0" w:line="240" w:lineRule="auto"/>
              <w:jc w:val="center"/>
              <w:rPr>
                <w:sz w:val="20"/>
                <w:szCs w:val="20"/>
              </w:rPr>
            </w:pPr>
            <w:r w:rsidRPr="007878A2">
              <w:rPr>
                <w:rStyle w:val="39"/>
                <w:sz w:val="20"/>
                <w:szCs w:val="20"/>
              </w:rPr>
              <w:t>Основа</w:t>
            </w:r>
          </w:p>
        </w:tc>
        <w:tc>
          <w:tcPr>
            <w:tcW w:w="840" w:type="dxa"/>
            <w:tcBorders>
              <w:top w:val="double" w:sz="4" w:space="0" w:color="auto"/>
            </w:tcBorders>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6.8-7.4</w:t>
            </w:r>
          </w:p>
        </w:tc>
        <w:tc>
          <w:tcPr>
            <w:tcW w:w="875" w:type="dxa"/>
            <w:tcBorders>
              <w:top w:val="double" w:sz="4" w:space="0" w:color="auto"/>
            </w:tcBorders>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2.8-3.4</w:t>
            </w:r>
          </w:p>
        </w:tc>
        <w:tc>
          <w:tcPr>
            <w:tcW w:w="993" w:type="dxa"/>
            <w:tcBorders>
              <w:top w:val="double" w:sz="4" w:space="0" w:color="auto"/>
            </w:tcBorders>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w:t>
            </w:r>
          </w:p>
        </w:tc>
        <w:tc>
          <w:tcPr>
            <w:tcW w:w="1134" w:type="dxa"/>
            <w:tcBorders>
              <w:top w:val="double" w:sz="4" w:space="0" w:color="auto"/>
            </w:tcBorders>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w:t>
            </w:r>
          </w:p>
        </w:tc>
        <w:tc>
          <w:tcPr>
            <w:tcW w:w="1275" w:type="dxa"/>
            <w:tcBorders>
              <w:top w:val="double" w:sz="4" w:space="0" w:color="auto"/>
            </w:tcBorders>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882</w:t>
            </w:r>
          </w:p>
        </w:tc>
        <w:tc>
          <w:tcPr>
            <w:tcW w:w="1276" w:type="dxa"/>
            <w:tcBorders>
              <w:top w:val="double" w:sz="4" w:space="0" w:color="auto"/>
            </w:tcBorders>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850</w:t>
            </w:r>
          </w:p>
        </w:tc>
        <w:tc>
          <w:tcPr>
            <w:tcW w:w="1559" w:type="dxa"/>
            <w:tcBorders>
              <w:top w:val="double" w:sz="4" w:space="0" w:color="auto"/>
            </w:tcBorders>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rPr>
              <w:t>18</w:t>
            </w:r>
          </w:p>
        </w:tc>
        <w:tc>
          <w:tcPr>
            <w:tcW w:w="1843" w:type="dxa"/>
            <w:tcBorders>
              <w:top w:val="double" w:sz="4" w:space="0" w:color="auto"/>
            </w:tcBorders>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16</w:t>
            </w:r>
            <w:r w:rsidRPr="007878A2">
              <w:rPr>
                <w:rFonts w:ascii="Times New Roman" w:hAnsi="Times New Roman"/>
                <w:sz w:val="20"/>
                <w:szCs w:val="20"/>
              </w:rPr>
              <w:t>,</w:t>
            </w:r>
            <w:r w:rsidRPr="007878A2">
              <w:rPr>
                <w:rFonts w:ascii="Times New Roman" w:hAnsi="Times New Roman"/>
                <w:sz w:val="20"/>
                <w:szCs w:val="20"/>
                <w:lang w:val="en-US"/>
              </w:rPr>
              <w:t>6</w:t>
            </w:r>
          </w:p>
        </w:tc>
        <w:tc>
          <w:tcPr>
            <w:tcW w:w="1701" w:type="dxa"/>
            <w:tcBorders>
              <w:top w:val="double" w:sz="4" w:space="0" w:color="auto"/>
            </w:tcBorders>
            <w:vAlign w:val="center"/>
          </w:tcPr>
          <w:p w:rsidR="000C3612" w:rsidRPr="007878A2" w:rsidRDefault="00A43141" w:rsidP="007878A2">
            <w:pPr>
              <w:tabs>
                <w:tab w:val="left" w:pos="709"/>
              </w:tabs>
              <w:spacing w:before="100" w:beforeAutospacing="1" w:after="100" w:afterAutospacing="1" w:line="240" w:lineRule="auto"/>
              <w:jc w:val="center"/>
              <w:rPr>
                <w:rFonts w:ascii="Times New Roman" w:hAnsi="Times New Roman"/>
                <w:sz w:val="20"/>
                <w:szCs w:val="20"/>
              </w:rPr>
            </w:pPr>
            <w:r w:rsidRPr="007878A2">
              <w:rPr>
                <w:rFonts w:ascii="Times New Roman" w:hAnsi="Times New Roman"/>
                <w:sz w:val="20"/>
                <w:szCs w:val="20"/>
                <w:lang w:val="en-US"/>
              </w:rPr>
              <w:t>249</w:t>
            </w:r>
          </w:p>
        </w:tc>
      </w:tr>
      <w:tr w:rsidR="000C3612" w:rsidRPr="007878A2" w:rsidTr="003E60BC">
        <w:trPr>
          <w:trHeight w:val="687"/>
        </w:trPr>
        <w:tc>
          <w:tcPr>
            <w:tcW w:w="2268" w:type="dxa"/>
            <w:vAlign w:val="center"/>
          </w:tcPr>
          <w:p w:rsidR="000C3612" w:rsidRPr="007878A2" w:rsidRDefault="000C3612" w:rsidP="007878A2">
            <w:pPr>
              <w:tabs>
                <w:tab w:val="left" w:pos="709"/>
              </w:tabs>
              <w:spacing w:before="120" w:after="120" w:line="240" w:lineRule="auto"/>
              <w:rPr>
                <w:rFonts w:ascii="Times New Roman" w:hAnsi="Times New Roman"/>
                <w:b/>
                <w:sz w:val="20"/>
                <w:szCs w:val="20"/>
              </w:rPr>
            </w:pPr>
            <w:r w:rsidRPr="007878A2">
              <w:rPr>
                <w:rFonts w:ascii="Times New Roman" w:hAnsi="Times New Roman"/>
                <w:b/>
                <w:sz w:val="20"/>
                <w:szCs w:val="20"/>
                <w:lang w:val="en-US"/>
              </w:rPr>
              <w:t>MIM-</w:t>
            </w:r>
            <w:r w:rsidRPr="007878A2">
              <w:rPr>
                <w:rFonts w:ascii="Times New Roman" w:hAnsi="Times New Roman"/>
                <w:b/>
                <w:sz w:val="20"/>
                <w:szCs w:val="20"/>
              </w:rPr>
              <w:t>ВНМ3-2</w:t>
            </w:r>
          </w:p>
        </w:tc>
        <w:tc>
          <w:tcPr>
            <w:tcW w:w="1120" w:type="dxa"/>
            <w:vAlign w:val="center"/>
          </w:tcPr>
          <w:p w:rsidR="000C3612" w:rsidRPr="007878A2" w:rsidRDefault="000C3612" w:rsidP="007878A2">
            <w:pPr>
              <w:spacing w:after="0" w:line="240" w:lineRule="auto"/>
              <w:jc w:val="center"/>
              <w:rPr>
                <w:sz w:val="20"/>
                <w:szCs w:val="20"/>
              </w:rPr>
            </w:pPr>
            <w:r w:rsidRPr="007878A2">
              <w:rPr>
                <w:rStyle w:val="39"/>
                <w:sz w:val="20"/>
                <w:szCs w:val="20"/>
              </w:rPr>
              <w:t>Основа</w:t>
            </w:r>
          </w:p>
        </w:tc>
        <w:tc>
          <w:tcPr>
            <w:tcW w:w="840"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2,9-3,4</w:t>
            </w:r>
          </w:p>
        </w:tc>
        <w:tc>
          <w:tcPr>
            <w:tcW w:w="875"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w:t>
            </w:r>
          </w:p>
        </w:tc>
        <w:tc>
          <w:tcPr>
            <w:tcW w:w="993"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w:t>
            </w:r>
          </w:p>
        </w:tc>
        <w:tc>
          <w:tcPr>
            <w:tcW w:w="1134"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rPr>
            </w:pPr>
            <w:r w:rsidRPr="007878A2">
              <w:rPr>
                <w:rFonts w:ascii="Times New Roman" w:hAnsi="Times New Roman"/>
                <w:sz w:val="20"/>
                <w:szCs w:val="20"/>
                <w:lang w:val="en-US"/>
              </w:rPr>
              <w:t>1,6-2,1</w:t>
            </w:r>
          </w:p>
        </w:tc>
        <w:tc>
          <w:tcPr>
            <w:tcW w:w="1275"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700-720</w:t>
            </w:r>
          </w:p>
        </w:tc>
        <w:tc>
          <w:tcPr>
            <w:tcW w:w="1276"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620-630</w:t>
            </w:r>
          </w:p>
        </w:tc>
        <w:tc>
          <w:tcPr>
            <w:tcW w:w="1559"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rPr>
            </w:pPr>
            <w:r w:rsidRPr="007878A2">
              <w:rPr>
                <w:rFonts w:ascii="Times New Roman" w:hAnsi="Times New Roman"/>
                <w:sz w:val="20"/>
                <w:szCs w:val="20"/>
                <w:lang w:val="en-US"/>
              </w:rPr>
              <w:t>3-4</w:t>
            </w:r>
          </w:p>
        </w:tc>
        <w:tc>
          <w:tcPr>
            <w:tcW w:w="1843"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17,2-18</w:t>
            </w:r>
          </w:p>
        </w:tc>
        <w:tc>
          <w:tcPr>
            <w:tcW w:w="1701" w:type="dxa"/>
            <w:tcBorders>
              <w:right w:val="single" w:sz="4" w:space="0" w:color="auto"/>
            </w:tcBorders>
            <w:vAlign w:val="center"/>
          </w:tcPr>
          <w:p w:rsidR="000C3612" w:rsidRPr="007878A2" w:rsidRDefault="00A43141"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255</w:t>
            </w:r>
          </w:p>
        </w:tc>
      </w:tr>
      <w:tr w:rsidR="000C3612" w:rsidRPr="007878A2" w:rsidTr="003E60BC">
        <w:trPr>
          <w:trHeight w:val="712"/>
        </w:trPr>
        <w:tc>
          <w:tcPr>
            <w:tcW w:w="2268" w:type="dxa"/>
            <w:vAlign w:val="center"/>
          </w:tcPr>
          <w:p w:rsidR="000C3612" w:rsidRPr="007878A2" w:rsidRDefault="000C3612" w:rsidP="007878A2">
            <w:pPr>
              <w:tabs>
                <w:tab w:val="left" w:pos="709"/>
              </w:tabs>
              <w:spacing w:before="120" w:after="120" w:line="240" w:lineRule="auto"/>
              <w:rPr>
                <w:rFonts w:ascii="Times New Roman" w:hAnsi="Times New Roman"/>
                <w:b/>
                <w:sz w:val="20"/>
                <w:szCs w:val="20"/>
              </w:rPr>
            </w:pPr>
            <w:r w:rsidRPr="007878A2">
              <w:rPr>
                <w:rFonts w:ascii="Times New Roman" w:hAnsi="Times New Roman"/>
                <w:b/>
                <w:sz w:val="20"/>
                <w:szCs w:val="20"/>
                <w:lang w:val="en-US"/>
              </w:rPr>
              <w:t>MIM-</w:t>
            </w:r>
            <w:r w:rsidRPr="007878A2">
              <w:rPr>
                <w:rFonts w:ascii="Times New Roman" w:hAnsi="Times New Roman"/>
                <w:b/>
                <w:sz w:val="20"/>
                <w:szCs w:val="20"/>
              </w:rPr>
              <w:t>ВНЖ-95</w:t>
            </w:r>
          </w:p>
        </w:tc>
        <w:tc>
          <w:tcPr>
            <w:tcW w:w="1120" w:type="dxa"/>
            <w:vAlign w:val="center"/>
          </w:tcPr>
          <w:p w:rsidR="000C3612" w:rsidRPr="007878A2" w:rsidRDefault="000C3612" w:rsidP="007878A2">
            <w:pPr>
              <w:spacing w:after="0" w:line="240" w:lineRule="auto"/>
              <w:jc w:val="center"/>
              <w:rPr>
                <w:sz w:val="20"/>
                <w:szCs w:val="20"/>
              </w:rPr>
            </w:pPr>
            <w:r w:rsidRPr="007878A2">
              <w:rPr>
                <w:rStyle w:val="39"/>
                <w:sz w:val="20"/>
                <w:szCs w:val="20"/>
              </w:rPr>
              <w:t>Основа</w:t>
            </w:r>
          </w:p>
        </w:tc>
        <w:tc>
          <w:tcPr>
            <w:tcW w:w="840"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rPr>
            </w:pPr>
            <w:r w:rsidRPr="007878A2">
              <w:rPr>
                <w:rFonts w:ascii="Times New Roman" w:hAnsi="Times New Roman"/>
                <w:sz w:val="20"/>
                <w:szCs w:val="20"/>
              </w:rPr>
              <w:t>3,2-3,7</w:t>
            </w:r>
          </w:p>
        </w:tc>
        <w:tc>
          <w:tcPr>
            <w:tcW w:w="875"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rPr>
              <w:t>1</w:t>
            </w:r>
            <w:r w:rsidRPr="007878A2">
              <w:rPr>
                <w:rFonts w:ascii="Times New Roman" w:hAnsi="Times New Roman"/>
                <w:sz w:val="20"/>
                <w:szCs w:val="20"/>
                <w:lang w:val="en-US"/>
              </w:rPr>
              <w:t>,5-2,0</w:t>
            </w:r>
          </w:p>
        </w:tc>
        <w:tc>
          <w:tcPr>
            <w:tcW w:w="993"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w:t>
            </w:r>
          </w:p>
        </w:tc>
        <w:tc>
          <w:tcPr>
            <w:tcW w:w="1134"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w:t>
            </w:r>
          </w:p>
        </w:tc>
        <w:tc>
          <w:tcPr>
            <w:tcW w:w="1275"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rPr>
            </w:pPr>
            <w:r w:rsidRPr="007878A2">
              <w:rPr>
                <w:rFonts w:ascii="Times New Roman" w:hAnsi="Times New Roman"/>
                <w:sz w:val="20"/>
                <w:szCs w:val="20"/>
              </w:rPr>
              <w:t>930-950</w:t>
            </w:r>
          </w:p>
        </w:tc>
        <w:tc>
          <w:tcPr>
            <w:tcW w:w="1276"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rPr>
            </w:pPr>
            <w:r w:rsidRPr="007878A2">
              <w:rPr>
                <w:rFonts w:ascii="Times New Roman" w:hAnsi="Times New Roman"/>
                <w:sz w:val="20"/>
                <w:szCs w:val="20"/>
              </w:rPr>
              <w:t>680-700</w:t>
            </w:r>
          </w:p>
        </w:tc>
        <w:tc>
          <w:tcPr>
            <w:tcW w:w="1559"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rPr>
            </w:pPr>
            <w:r w:rsidRPr="007878A2">
              <w:rPr>
                <w:rFonts w:ascii="Times New Roman" w:hAnsi="Times New Roman"/>
                <w:sz w:val="20"/>
                <w:szCs w:val="20"/>
              </w:rPr>
              <w:t>10-15</w:t>
            </w:r>
          </w:p>
        </w:tc>
        <w:tc>
          <w:tcPr>
            <w:tcW w:w="1843" w:type="dxa"/>
            <w:vAlign w:val="center"/>
          </w:tcPr>
          <w:p w:rsidR="000C3612" w:rsidRPr="007878A2" w:rsidRDefault="000C3612" w:rsidP="007878A2">
            <w:pPr>
              <w:tabs>
                <w:tab w:val="left" w:pos="709"/>
              </w:tabs>
              <w:spacing w:before="100" w:beforeAutospacing="1" w:after="100" w:afterAutospacing="1" w:line="240" w:lineRule="auto"/>
              <w:jc w:val="center"/>
              <w:rPr>
                <w:rFonts w:ascii="Times New Roman" w:hAnsi="Times New Roman"/>
                <w:sz w:val="20"/>
                <w:szCs w:val="20"/>
                <w:lang w:val="en-US"/>
              </w:rPr>
            </w:pPr>
            <w:r w:rsidRPr="007878A2">
              <w:rPr>
                <w:rFonts w:ascii="Times New Roman" w:hAnsi="Times New Roman"/>
                <w:sz w:val="20"/>
                <w:szCs w:val="20"/>
                <w:lang w:val="en-US"/>
              </w:rPr>
              <w:t>17,6</w:t>
            </w:r>
          </w:p>
        </w:tc>
        <w:tc>
          <w:tcPr>
            <w:tcW w:w="1701" w:type="dxa"/>
            <w:tcBorders>
              <w:right w:val="single" w:sz="4" w:space="0" w:color="auto"/>
            </w:tcBorders>
            <w:vAlign w:val="center"/>
          </w:tcPr>
          <w:p w:rsidR="000C3612" w:rsidRPr="007878A2" w:rsidRDefault="00A43141" w:rsidP="007878A2">
            <w:pPr>
              <w:tabs>
                <w:tab w:val="left" w:pos="709"/>
              </w:tabs>
              <w:spacing w:before="100" w:beforeAutospacing="1" w:after="100" w:afterAutospacing="1" w:line="240" w:lineRule="auto"/>
              <w:jc w:val="center"/>
              <w:rPr>
                <w:rFonts w:ascii="Times New Roman" w:hAnsi="Times New Roman"/>
                <w:sz w:val="20"/>
                <w:szCs w:val="20"/>
              </w:rPr>
            </w:pPr>
            <w:r w:rsidRPr="007878A2">
              <w:rPr>
                <w:rFonts w:ascii="Times New Roman" w:hAnsi="Times New Roman"/>
                <w:sz w:val="20"/>
                <w:szCs w:val="20"/>
                <w:lang w:val="en-US"/>
              </w:rPr>
              <w:t>250</w:t>
            </w:r>
          </w:p>
        </w:tc>
      </w:tr>
    </w:tbl>
    <w:p w:rsidR="00D92894" w:rsidRPr="00F24702" w:rsidRDefault="00D92894" w:rsidP="00F24702">
      <w:pPr>
        <w:tabs>
          <w:tab w:val="left" w:pos="709"/>
        </w:tabs>
        <w:spacing w:before="100" w:beforeAutospacing="1" w:after="100" w:afterAutospacing="1" w:line="240" w:lineRule="auto"/>
        <w:rPr>
          <w:rFonts w:ascii="Arial" w:hAnsi="Arial" w:cs="Arial"/>
          <w:b/>
          <w:sz w:val="28"/>
          <w:szCs w:val="28"/>
        </w:rPr>
      </w:pPr>
    </w:p>
    <w:p w:rsidR="00081004" w:rsidRPr="00F24702" w:rsidRDefault="00081004" w:rsidP="003159CD">
      <w:pPr>
        <w:tabs>
          <w:tab w:val="left" w:pos="709"/>
        </w:tabs>
        <w:spacing w:before="100" w:beforeAutospacing="1" w:after="100" w:afterAutospacing="1" w:line="240" w:lineRule="auto"/>
        <w:ind w:firstLine="709"/>
        <w:rPr>
          <w:rFonts w:ascii="Arial" w:hAnsi="Arial" w:cs="Arial"/>
          <w:b/>
          <w:sz w:val="28"/>
          <w:szCs w:val="28"/>
        </w:rPr>
      </w:pPr>
    </w:p>
    <w:p w:rsidR="00081004" w:rsidRPr="00F24702" w:rsidRDefault="00081004" w:rsidP="003159CD">
      <w:pPr>
        <w:tabs>
          <w:tab w:val="left" w:pos="709"/>
        </w:tabs>
        <w:spacing w:before="100" w:beforeAutospacing="1" w:after="100" w:afterAutospacing="1" w:line="240" w:lineRule="auto"/>
        <w:ind w:firstLine="709"/>
        <w:rPr>
          <w:rFonts w:ascii="Arial" w:hAnsi="Arial" w:cs="Arial"/>
          <w:b/>
          <w:sz w:val="28"/>
          <w:szCs w:val="28"/>
        </w:rPr>
      </w:pPr>
    </w:p>
    <w:p w:rsidR="00F775E7" w:rsidRPr="00444D38" w:rsidRDefault="00F775E7" w:rsidP="001F3C72">
      <w:pPr>
        <w:tabs>
          <w:tab w:val="left" w:pos="709"/>
        </w:tabs>
        <w:spacing w:after="0" w:line="360" w:lineRule="auto"/>
        <w:jc w:val="both"/>
        <w:rPr>
          <w:rFonts w:ascii="Arial" w:hAnsi="Arial" w:cs="Arial"/>
          <w:sz w:val="24"/>
          <w:szCs w:val="24"/>
        </w:rPr>
      </w:pPr>
      <w:r w:rsidRPr="00444D38">
        <w:rPr>
          <w:rFonts w:ascii="Arial" w:hAnsi="Arial" w:cs="Arial"/>
          <w:sz w:val="24"/>
          <w:szCs w:val="24"/>
        </w:rPr>
        <w:br w:type="page"/>
      </w:r>
    </w:p>
    <w:p w:rsidR="000C0480" w:rsidRPr="00444D38" w:rsidRDefault="000C0480" w:rsidP="00377870">
      <w:pPr>
        <w:pBdr>
          <w:bottom w:val="single" w:sz="6" w:space="1" w:color="auto"/>
        </w:pBdr>
        <w:tabs>
          <w:tab w:val="left" w:pos="709"/>
        </w:tabs>
        <w:spacing w:after="0" w:line="360" w:lineRule="auto"/>
        <w:ind w:firstLine="709"/>
        <w:jc w:val="both"/>
        <w:rPr>
          <w:rFonts w:ascii="Arial" w:hAnsi="Arial" w:cs="Arial"/>
          <w:sz w:val="24"/>
          <w:szCs w:val="24"/>
        </w:rPr>
      </w:pPr>
    </w:p>
    <w:p w:rsidR="008F0CC5" w:rsidRPr="00444D38" w:rsidRDefault="008F0CC5" w:rsidP="008F0CC5">
      <w:pPr>
        <w:tabs>
          <w:tab w:val="left" w:pos="709"/>
        </w:tabs>
        <w:spacing w:after="0" w:line="360" w:lineRule="auto"/>
        <w:jc w:val="both"/>
        <w:rPr>
          <w:rFonts w:ascii="Arial" w:hAnsi="Arial" w:cs="Arial"/>
          <w:sz w:val="24"/>
          <w:szCs w:val="24"/>
        </w:rPr>
      </w:pPr>
      <w:r w:rsidRPr="00444D38">
        <w:rPr>
          <w:rFonts w:ascii="Arial" w:hAnsi="Arial" w:cs="Arial"/>
          <w:sz w:val="24"/>
          <w:szCs w:val="24"/>
        </w:rPr>
        <w:t xml:space="preserve">УДК:       </w:t>
      </w:r>
      <w:r w:rsidR="0066379F" w:rsidRPr="00444D38">
        <w:rPr>
          <w:rFonts w:ascii="Arial" w:hAnsi="Arial" w:cs="Arial"/>
          <w:sz w:val="24"/>
          <w:szCs w:val="24"/>
        </w:rPr>
        <w:tab/>
      </w:r>
      <w:r w:rsidR="0066379F" w:rsidRPr="00444D38">
        <w:rPr>
          <w:rFonts w:ascii="Arial" w:hAnsi="Arial" w:cs="Arial"/>
          <w:sz w:val="24"/>
          <w:szCs w:val="24"/>
        </w:rPr>
        <w:tab/>
      </w:r>
      <w:r w:rsidR="0066379F" w:rsidRPr="00444D38">
        <w:rPr>
          <w:rFonts w:ascii="Arial" w:hAnsi="Arial" w:cs="Arial"/>
          <w:sz w:val="24"/>
          <w:szCs w:val="24"/>
        </w:rPr>
        <w:tab/>
      </w:r>
      <w:r w:rsidR="000C0480" w:rsidRPr="00444D38">
        <w:rPr>
          <w:rFonts w:ascii="Arial" w:hAnsi="Arial" w:cs="Arial"/>
          <w:sz w:val="24"/>
          <w:szCs w:val="24"/>
        </w:rPr>
        <w:tab/>
      </w:r>
      <w:r w:rsidR="000C0480" w:rsidRPr="00444D38">
        <w:rPr>
          <w:rFonts w:ascii="Arial" w:hAnsi="Arial" w:cs="Arial"/>
          <w:sz w:val="24"/>
          <w:szCs w:val="24"/>
        </w:rPr>
        <w:tab/>
      </w:r>
      <w:r w:rsidRPr="00444D38">
        <w:rPr>
          <w:rFonts w:ascii="Arial" w:hAnsi="Arial" w:cs="Arial"/>
          <w:sz w:val="24"/>
          <w:szCs w:val="24"/>
        </w:rPr>
        <w:t>ОКС</w:t>
      </w:r>
      <w:r w:rsidR="00ED0A76" w:rsidRPr="00444D38">
        <w:rPr>
          <w:rFonts w:ascii="Arial" w:hAnsi="Arial" w:cs="Arial"/>
          <w:sz w:val="24"/>
          <w:szCs w:val="24"/>
        </w:rPr>
        <w:t>:</w:t>
      </w:r>
      <w:r w:rsidR="0066379F" w:rsidRPr="00444D38">
        <w:rPr>
          <w:rFonts w:ascii="Arial" w:hAnsi="Arial" w:cs="Arial"/>
          <w:sz w:val="24"/>
          <w:szCs w:val="24"/>
        </w:rPr>
        <w:tab/>
      </w:r>
      <w:r w:rsidR="0066379F" w:rsidRPr="00444D38">
        <w:rPr>
          <w:rFonts w:ascii="Arial" w:hAnsi="Arial" w:cs="Arial"/>
          <w:sz w:val="24"/>
          <w:szCs w:val="24"/>
        </w:rPr>
        <w:tab/>
      </w:r>
      <w:r w:rsidR="0066379F" w:rsidRPr="00444D38">
        <w:rPr>
          <w:rFonts w:ascii="Arial" w:hAnsi="Arial" w:cs="Arial"/>
          <w:sz w:val="24"/>
          <w:szCs w:val="24"/>
        </w:rPr>
        <w:tab/>
      </w:r>
      <w:r w:rsidR="0066379F" w:rsidRPr="00444D38">
        <w:rPr>
          <w:rFonts w:ascii="Arial" w:hAnsi="Arial" w:cs="Arial"/>
          <w:sz w:val="24"/>
          <w:szCs w:val="24"/>
        </w:rPr>
        <w:tab/>
      </w:r>
      <w:r w:rsidR="0066379F" w:rsidRPr="00444D38">
        <w:rPr>
          <w:rFonts w:ascii="Arial" w:hAnsi="Arial" w:cs="Arial"/>
          <w:sz w:val="24"/>
          <w:szCs w:val="24"/>
        </w:rPr>
        <w:tab/>
      </w:r>
      <w:r w:rsidRPr="00444D38">
        <w:rPr>
          <w:rFonts w:ascii="Arial" w:hAnsi="Arial" w:cs="Arial"/>
          <w:sz w:val="24"/>
          <w:szCs w:val="24"/>
        </w:rPr>
        <w:t>ОКП</w:t>
      </w:r>
      <w:r w:rsidR="00ED0A76" w:rsidRPr="00444D38">
        <w:rPr>
          <w:rFonts w:ascii="Arial" w:hAnsi="Arial" w:cs="Arial"/>
          <w:sz w:val="24"/>
          <w:szCs w:val="24"/>
        </w:rPr>
        <w:t>Д:</w:t>
      </w:r>
      <w:r w:rsidRPr="00444D38">
        <w:rPr>
          <w:rFonts w:ascii="Arial" w:hAnsi="Arial" w:cs="Arial"/>
          <w:sz w:val="24"/>
          <w:szCs w:val="24"/>
        </w:rPr>
        <w:t xml:space="preserve"> </w:t>
      </w:r>
    </w:p>
    <w:p w:rsidR="008F0CC5" w:rsidRPr="00444D38" w:rsidRDefault="008F0CC5" w:rsidP="008F0CC5">
      <w:pPr>
        <w:tabs>
          <w:tab w:val="left" w:pos="709"/>
        </w:tabs>
        <w:spacing w:after="0" w:line="360" w:lineRule="auto"/>
        <w:jc w:val="both"/>
        <w:rPr>
          <w:rFonts w:ascii="Arial" w:hAnsi="Arial" w:cs="Arial"/>
          <w:sz w:val="24"/>
          <w:szCs w:val="24"/>
        </w:rPr>
      </w:pPr>
      <w:r w:rsidRPr="00444D38">
        <w:rPr>
          <w:rFonts w:ascii="Arial" w:hAnsi="Arial" w:cs="Arial"/>
          <w:sz w:val="24"/>
          <w:szCs w:val="24"/>
        </w:rPr>
        <w:t xml:space="preserve">Ключевые слова: </w:t>
      </w:r>
      <w:r w:rsidR="006275FF" w:rsidRPr="00444D38">
        <w:rPr>
          <w:rFonts w:ascii="Arial" w:hAnsi="Arial" w:cs="Arial"/>
          <w:sz w:val="24"/>
          <w:szCs w:val="24"/>
        </w:rPr>
        <w:t>контроль, качество, свойство, показатели, технология</w:t>
      </w:r>
      <w:r w:rsidR="009B69EC">
        <w:rPr>
          <w:rFonts w:ascii="Arial" w:hAnsi="Arial" w:cs="Arial"/>
          <w:sz w:val="24"/>
          <w:szCs w:val="24"/>
        </w:rPr>
        <w:t>, образцы.</w:t>
      </w:r>
    </w:p>
    <w:p w:rsidR="008F0CC5" w:rsidRPr="00444D38"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rsidR="008F0CC5" w:rsidRPr="00444D38" w:rsidRDefault="008F0CC5" w:rsidP="00377870">
      <w:pPr>
        <w:tabs>
          <w:tab w:val="left" w:pos="709"/>
        </w:tabs>
        <w:spacing w:after="0" w:line="360" w:lineRule="auto"/>
        <w:ind w:firstLine="709"/>
        <w:jc w:val="both"/>
        <w:rPr>
          <w:rFonts w:ascii="Arial" w:hAnsi="Arial" w:cs="Arial"/>
          <w:sz w:val="24"/>
          <w:szCs w:val="24"/>
        </w:rPr>
      </w:pPr>
    </w:p>
    <w:tbl>
      <w:tblPr>
        <w:tblW w:w="0" w:type="auto"/>
        <w:tblLook w:val="04A0"/>
      </w:tblPr>
      <w:tblGrid>
        <w:gridCol w:w="4220"/>
        <w:gridCol w:w="2692"/>
        <w:gridCol w:w="2375"/>
      </w:tblGrid>
      <w:tr w:rsidR="00A41592" w:rsidRPr="007878A2" w:rsidTr="007878A2">
        <w:tc>
          <w:tcPr>
            <w:tcW w:w="4220" w:type="dxa"/>
          </w:tcPr>
          <w:p w:rsidR="00A41592" w:rsidRPr="007878A2" w:rsidRDefault="00A41592" w:rsidP="007878A2">
            <w:pPr>
              <w:spacing w:after="0" w:line="240" w:lineRule="auto"/>
              <w:rPr>
                <w:rFonts w:ascii="Arial" w:hAnsi="Arial" w:cs="Arial"/>
                <w:sz w:val="24"/>
                <w:szCs w:val="24"/>
              </w:rPr>
            </w:pPr>
            <w:r w:rsidRPr="007878A2">
              <w:rPr>
                <w:rFonts w:ascii="Arial" w:hAnsi="Arial" w:cs="Arial"/>
                <w:sz w:val="24"/>
                <w:szCs w:val="24"/>
              </w:rPr>
              <w:t>Руководитель разработки</w:t>
            </w:r>
            <w:r w:rsidR="00771BF2" w:rsidRPr="007878A2">
              <w:rPr>
                <w:rFonts w:ascii="Arial" w:hAnsi="Arial" w:cs="Arial"/>
                <w:sz w:val="24"/>
                <w:szCs w:val="24"/>
              </w:rPr>
              <w:t>:</w:t>
            </w:r>
          </w:p>
          <w:p w:rsidR="00771BF2" w:rsidRPr="007878A2" w:rsidRDefault="00771BF2" w:rsidP="007878A2">
            <w:pPr>
              <w:spacing w:after="0" w:line="240" w:lineRule="auto"/>
              <w:rPr>
                <w:rFonts w:ascii="Arial" w:hAnsi="Arial" w:cs="Arial"/>
                <w:sz w:val="24"/>
                <w:szCs w:val="24"/>
              </w:rPr>
            </w:pPr>
          </w:p>
          <w:p w:rsidR="00A41592" w:rsidRPr="007878A2" w:rsidRDefault="00E3176F" w:rsidP="007878A2">
            <w:pPr>
              <w:spacing w:after="0" w:line="240" w:lineRule="auto"/>
              <w:rPr>
                <w:rFonts w:ascii="Arial" w:hAnsi="Arial" w:cs="Arial"/>
                <w:sz w:val="24"/>
                <w:szCs w:val="24"/>
              </w:rPr>
            </w:pPr>
            <w:r w:rsidRPr="007878A2">
              <w:rPr>
                <w:rFonts w:ascii="Arial" w:hAnsi="Arial" w:cs="Arial"/>
                <w:sz w:val="24"/>
                <w:szCs w:val="24"/>
              </w:rPr>
              <w:t>Зам.главного металлурга</w:t>
            </w:r>
          </w:p>
        </w:tc>
        <w:tc>
          <w:tcPr>
            <w:tcW w:w="2692" w:type="dxa"/>
          </w:tcPr>
          <w:p w:rsidR="00A41592" w:rsidRPr="007878A2" w:rsidRDefault="00A41592" w:rsidP="007878A2">
            <w:pPr>
              <w:spacing w:after="0" w:line="240" w:lineRule="auto"/>
              <w:jc w:val="both"/>
              <w:rPr>
                <w:rFonts w:ascii="Arial" w:hAnsi="Arial" w:cs="Arial"/>
                <w:sz w:val="24"/>
                <w:szCs w:val="24"/>
              </w:rPr>
            </w:pPr>
          </w:p>
        </w:tc>
        <w:tc>
          <w:tcPr>
            <w:tcW w:w="2375" w:type="dxa"/>
          </w:tcPr>
          <w:p w:rsidR="00A41592" w:rsidRPr="007878A2" w:rsidRDefault="00A41592" w:rsidP="007878A2">
            <w:pPr>
              <w:spacing w:after="0" w:line="240" w:lineRule="auto"/>
              <w:jc w:val="both"/>
              <w:rPr>
                <w:rFonts w:ascii="Arial" w:hAnsi="Arial" w:cs="Arial"/>
                <w:sz w:val="24"/>
                <w:szCs w:val="24"/>
              </w:rPr>
            </w:pPr>
          </w:p>
          <w:p w:rsidR="00452E09" w:rsidRPr="007878A2" w:rsidRDefault="00452E09" w:rsidP="007878A2">
            <w:pPr>
              <w:spacing w:after="0" w:line="240" w:lineRule="auto"/>
              <w:jc w:val="both"/>
              <w:rPr>
                <w:rFonts w:ascii="Arial" w:hAnsi="Arial" w:cs="Arial"/>
                <w:sz w:val="24"/>
                <w:szCs w:val="24"/>
              </w:rPr>
            </w:pPr>
          </w:p>
          <w:p w:rsidR="00A41592" w:rsidRPr="007878A2" w:rsidRDefault="00E3176F" w:rsidP="007878A2">
            <w:pPr>
              <w:spacing w:after="0" w:line="240" w:lineRule="auto"/>
              <w:jc w:val="both"/>
              <w:rPr>
                <w:rFonts w:ascii="Arial" w:hAnsi="Arial" w:cs="Arial"/>
                <w:sz w:val="24"/>
                <w:szCs w:val="24"/>
              </w:rPr>
            </w:pPr>
            <w:r w:rsidRPr="007878A2">
              <w:rPr>
                <w:rFonts w:ascii="Arial" w:hAnsi="Arial" w:cs="Arial"/>
                <w:sz w:val="24"/>
                <w:szCs w:val="24"/>
              </w:rPr>
              <w:t>А.С. Никиткин</w:t>
            </w:r>
            <w:r w:rsidR="00F775E7" w:rsidRPr="007878A2">
              <w:rPr>
                <w:rFonts w:ascii="Arial" w:hAnsi="Arial" w:cs="Arial"/>
                <w:sz w:val="24"/>
                <w:szCs w:val="24"/>
              </w:rPr>
              <w:t xml:space="preserve"> </w:t>
            </w:r>
          </w:p>
        </w:tc>
      </w:tr>
      <w:tr w:rsidR="00A41592" w:rsidRPr="007878A2" w:rsidTr="007878A2">
        <w:tc>
          <w:tcPr>
            <w:tcW w:w="4220" w:type="dxa"/>
          </w:tcPr>
          <w:p w:rsidR="00A41592" w:rsidRPr="007878A2" w:rsidRDefault="00A41592" w:rsidP="007878A2">
            <w:pPr>
              <w:spacing w:after="0" w:line="240" w:lineRule="auto"/>
              <w:rPr>
                <w:rFonts w:ascii="Arial" w:hAnsi="Arial" w:cs="Arial"/>
                <w:sz w:val="24"/>
                <w:szCs w:val="24"/>
              </w:rPr>
            </w:pPr>
          </w:p>
        </w:tc>
        <w:tc>
          <w:tcPr>
            <w:tcW w:w="2692" w:type="dxa"/>
          </w:tcPr>
          <w:p w:rsidR="00A41592" w:rsidRPr="007878A2" w:rsidRDefault="00A41592" w:rsidP="007878A2">
            <w:pPr>
              <w:spacing w:after="0" w:line="240" w:lineRule="auto"/>
              <w:jc w:val="both"/>
              <w:rPr>
                <w:rFonts w:ascii="Arial" w:hAnsi="Arial" w:cs="Arial"/>
                <w:sz w:val="24"/>
                <w:szCs w:val="24"/>
              </w:rPr>
            </w:pPr>
          </w:p>
        </w:tc>
        <w:tc>
          <w:tcPr>
            <w:tcW w:w="2375" w:type="dxa"/>
          </w:tcPr>
          <w:p w:rsidR="00A41592" w:rsidRPr="007878A2" w:rsidRDefault="00A41592" w:rsidP="007878A2">
            <w:pPr>
              <w:spacing w:after="0" w:line="240" w:lineRule="auto"/>
              <w:jc w:val="both"/>
              <w:rPr>
                <w:rFonts w:ascii="Arial" w:hAnsi="Arial" w:cs="Arial"/>
                <w:sz w:val="24"/>
                <w:szCs w:val="24"/>
              </w:rPr>
            </w:pPr>
          </w:p>
        </w:tc>
      </w:tr>
      <w:tr w:rsidR="00A41592" w:rsidRPr="007878A2" w:rsidTr="007878A2">
        <w:tc>
          <w:tcPr>
            <w:tcW w:w="4220" w:type="dxa"/>
          </w:tcPr>
          <w:p w:rsidR="00A41592" w:rsidRPr="007878A2" w:rsidRDefault="00A41592" w:rsidP="007878A2">
            <w:pPr>
              <w:spacing w:after="0" w:line="240" w:lineRule="auto"/>
              <w:rPr>
                <w:rFonts w:ascii="Arial" w:hAnsi="Arial" w:cs="Arial"/>
                <w:b/>
                <w:sz w:val="24"/>
                <w:szCs w:val="24"/>
              </w:rPr>
            </w:pPr>
            <w:r w:rsidRPr="007878A2">
              <w:rPr>
                <w:rFonts w:ascii="Arial" w:hAnsi="Arial" w:cs="Arial"/>
                <w:sz w:val="24"/>
                <w:szCs w:val="24"/>
              </w:rPr>
              <w:t>Исполнител</w:t>
            </w:r>
            <w:r w:rsidR="00771BF2" w:rsidRPr="007878A2">
              <w:rPr>
                <w:rFonts w:ascii="Arial" w:hAnsi="Arial" w:cs="Arial"/>
                <w:sz w:val="24"/>
                <w:szCs w:val="24"/>
              </w:rPr>
              <w:t>ь</w:t>
            </w:r>
            <w:r w:rsidRPr="007878A2">
              <w:rPr>
                <w:rFonts w:ascii="Arial" w:hAnsi="Arial" w:cs="Arial"/>
                <w:sz w:val="24"/>
                <w:szCs w:val="24"/>
              </w:rPr>
              <w:t>:</w:t>
            </w:r>
          </w:p>
        </w:tc>
        <w:tc>
          <w:tcPr>
            <w:tcW w:w="2692" w:type="dxa"/>
          </w:tcPr>
          <w:p w:rsidR="00A41592" w:rsidRPr="007878A2" w:rsidRDefault="00A41592" w:rsidP="007878A2">
            <w:pPr>
              <w:spacing w:after="0" w:line="240" w:lineRule="auto"/>
              <w:jc w:val="both"/>
              <w:rPr>
                <w:rFonts w:ascii="Arial" w:hAnsi="Arial" w:cs="Arial"/>
                <w:sz w:val="24"/>
                <w:szCs w:val="24"/>
              </w:rPr>
            </w:pPr>
          </w:p>
        </w:tc>
        <w:tc>
          <w:tcPr>
            <w:tcW w:w="2375" w:type="dxa"/>
          </w:tcPr>
          <w:p w:rsidR="00C00F96" w:rsidRDefault="00AB1247" w:rsidP="007878A2">
            <w:pPr>
              <w:snapToGrid w:val="0"/>
              <w:spacing w:after="0" w:line="240" w:lineRule="auto"/>
              <w:jc w:val="both"/>
              <w:rPr>
                <w:rFonts w:ascii="Arial" w:hAnsi="Arial" w:cs="Arial"/>
                <w:sz w:val="24"/>
                <w:szCs w:val="24"/>
              </w:rPr>
            </w:pPr>
            <w:r w:rsidRPr="007878A2">
              <w:rPr>
                <w:rFonts w:ascii="Arial" w:hAnsi="Arial" w:cs="Arial"/>
                <w:sz w:val="24"/>
                <w:szCs w:val="24"/>
              </w:rPr>
              <w:t>В.В. Костенко,</w:t>
            </w:r>
          </w:p>
          <w:p w:rsidR="00AB1247" w:rsidRDefault="00C00F96" w:rsidP="007878A2">
            <w:pPr>
              <w:snapToGrid w:val="0"/>
              <w:spacing w:after="0" w:line="240" w:lineRule="auto"/>
              <w:jc w:val="both"/>
              <w:rPr>
                <w:rFonts w:ascii="Arial" w:hAnsi="Arial" w:cs="Arial"/>
                <w:sz w:val="24"/>
                <w:szCs w:val="24"/>
              </w:rPr>
            </w:pPr>
            <w:r>
              <w:rPr>
                <w:rFonts w:ascii="Arial" w:hAnsi="Arial" w:cs="Arial"/>
                <w:sz w:val="24"/>
                <w:szCs w:val="24"/>
              </w:rPr>
              <w:t>А.А. Катаева,</w:t>
            </w:r>
          </w:p>
          <w:p w:rsidR="00A41592" w:rsidRPr="007878A2" w:rsidRDefault="00AB1247" w:rsidP="00C00F96">
            <w:pPr>
              <w:snapToGrid w:val="0"/>
              <w:spacing w:after="0" w:line="240" w:lineRule="auto"/>
              <w:jc w:val="both"/>
              <w:rPr>
                <w:rFonts w:ascii="Arial" w:hAnsi="Arial" w:cs="Arial"/>
                <w:sz w:val="24"/>
                <w:szCs w:val="24"/>
              </w:rPr>
            </w:pPr>
            <w:r w:rsidRPr="007878A2">
              <w:rPr>
                <w:rFonts w:ascii="Arial" w:hAnsi="Arial" w:cs="Arial"/>
                <w:sz w:val="24"/>
                <w:szCs w:val="24"/>
              </w:rPr>
              <w:t>А.Б. Семенов,</w:t>
            </w:r>
          </w:p>
        </w:tc>
      </w:tr>
      <w:tr w:rsidR="00A41592" w:rsidRPr="007878A2" w:rsidTr="007878A2">
        <w:tc>
          <w:tcPr>
            <w:tcW w:w="4220" w:type="dxa"/>
          </w:tcPr>
          <w:p w:rsidR="00A41592" w:rsidRPr="007878A2" w:rsidRDefault="00A41592" w:rsidP="007878A2">
            <w:pPr>
              <w:spacing w:after="0" w:line="240" w:lineRule="auto"/>
              <w:rPr>
                <w:rFonts w:ascii="Arial" w:hAnsi="Arial" w:cs="Arial"/>
                <w:sz w:val="24"/>
                <w:szCs w:val="24"/>
              </w:rPr>
            </w:pPr>
          </w:p>
        </w:tc>
        <w:tc>
          <w:tcPr>
            <w:tcW w:w="2692" w:type="dxa"/>
          </w:tcPr>
          <w:p w:rsidR="00A41592" w:rsidRPr="007878A2" w:rsidRDefault="00A41592" w:rsidP="007878A2">
            <w:pPr>
              <w:spacing w:after="0" w:line="240" w:lineRule="auto"/>
              <w:jc w:val="both"/>
              <w:rPr>
                <w:rFonts w:ascii="Arial" w:hAnsi="Arial" w:cs="Arial"/>
                <w:sz w:val="24"/>
                <w:szCs w:val="24"/>
              </w:rPr>
            </w:pPr>
          </w:p>
        </w:tc>
        <w:tc>
          <w:tcPr>
            <w:tcW w:w="2375" w:type="dxa"/>
          </w:tcPr>
          <w:p w:rsidR="00A41592" w:rsidRPr="007878A2" w:rsidRDefault="00A41592" w:rsidP="007878A2">
            <w:pPr>
              <w:spacing w:after="0" w:line="240" w:lineRule="auto"/>
              <w:jc w:val="both"/>
              <w:rPr>
                <w:rFonts w:ascii="Arial" w:hAnsi="Arial" w:cs="Arial"/>
                <w:sz w:val="24"/>
                <w:szCs w:val="24"/>
              </w:rPr>
            </w:pPr>
          </w:p>
        </w:tc>
      </w:tr>
      <w:tr w:rsidR="00A41592" w:rsidRPr="007878A2" w:rsidTr="007878A2">
        <w:tc>
          <w:tcPr>
            <w:tcW w:w="4220" w:type="dxa"/>
          </w:tcPr>
          <w:p w:rsidR="00A41592" w:rsidRPr="007878A2" w:rsidRDefault="00771BF2" w:rsidP="007878A2">
            <w:pPr>
              <w:spacing w:after="0" w:line="240" w:lineRule="auto"/>
              <w:rPr>
                <w:rFonts w:ascii="Arial" w:hAnsi="Arial" w:cs="Arial"/>
                <w:sz w:val="24"/>
                <w:szCs w:val="24"/>
              </w:rPr>
            </w:pPr>
            <w:r w:rsidRPr="007878A2">
              <w:rPr>
                <w:rFonts w:ascii="Arial" w:hAnsi="Arial" w:cs="Arial"/>
                <w:sz w:val="24"/>
                <w:szCs w:val="24"/>
              </w:rPr>
              <w:t>Руководитель проекта</w:t>
            </w:r>
          </w:p>
        </w:tc>
        <w:tc>
          <w:tcPr>
            <w:tcW w:w="2692" w:type="dxa"/>
          </w:tcPr>
          <w:p w:rsidR="00A41592" w:rsidRPr="007878A2" w:rsidRDefault="00A41592" w:rsidP="007878A2">
            <w:pPr>
              <w:spacing w:after="0" w:line="240" w:lineRule="auto"/>
              <w:jc w:val="both"/>
              <w:rPr>
                <w:rFonts w:ascii="Arial" w:hAnsi="Arial" w:cs="Arial"/>
                <w:sz w:val="24"/>
                <w:szCs w:val="24"/>
              </w:rPr>
            </w:pPr>
          </w:p>
        </w:tc>
        <w:tc>
          <w:tcPr>
            <w:tcW w:w="2375" w:type="dxa"/>
          </w:tcPr>
          <w:p w:rsidR="00A41592" w:rsidRDefault="00C00F96" w:rsidP="00C00F96">
            <w:pPr>
              <w:spacing w:after="0" w:line="240" w:lineRule="auto"/>
              <w:jc w:val="both"/>
              <w:rPr>
                <w:rFonts w:ascii="Arial" w:hAnsi="Arial" w:cs="Arial"/>
                <w:sz w:val="24"/>
                <w:szCs w:val="24"/>
              </w:rPr>
            </w:pPr>
            <w:r w:rsidRPr="007878A2">
              <w:rPr>
                <w:rFonts w:ascii="Arial" w:hAnsi="Arial" w:cs="Arial"/>
                <w:sz w:val="24"/>
                <w:szCs w:val="24"/>
              </w:rPr>
              <w:t>В.В. Костенко</w:t>
            </w:r>
            <w:r w:rsidR="00AB1247" w:rsidRPr="007878A2">
              <w:rPr>
                <w:rFonts w:ascii="Arial" w:hAnsi="Arial" w:cs="Arial"/>
                <w:sz w:val="24"/>
                <w:szCs w:val="24"/>
              </w:rPr>
              <w:t xml:space="preserve"> </w:t>
            </w:r>
          </w:p>
          <w:p w:rsidR="009256B6" w:rsidRPr="007878A2" w:rsidRDefault="009256B6" w:rsidP="009256B6">
            <w:pPr>
              <w:snapToGrid w:val="0"/>
              <w:spacing w:after="0" w:line="240" w:lineRule="auto"/>
              <w:jc w:val="both"/>
              <w:rPr>
                <w:rFonts w:ascii="Arial" w:hAnsi="Arial" w:cs="Arial"/>
                <w:sz w:val="24"/>
                <w:szCs w:val="24"/>
              </w:rPr>
            </w:pPr>
            <w:r w:rsidRPr="007878A2">
              <w:rPr>
                <w:rFonts w:ascii="Arial" w:hAnsi="Arial" w:cs="Arial"/>
                <w:sz w:val="24"/>
                <w:szCs w:val="24"/>
              </w:rPr>
              <w:t>Б.И. Семенов</w:t>
            </w:r>
          </w:p>
        </w:tc>
      </w:tr>
    </w:tbl>
    <w:p w:rsidR="00A50D78" w:rsidRPr="00255A01" w:rsidRDefault="00A50D78" w:rsidP="00F90CE1">
      <w:pPr>
        <w:tabs>
          <w:tab w:val="left" w:pos="709"/>
        </w:tabs>
        <w:spacing w:after="0" w:line="360" w:lineRule="auto"/>
        <w:ind w:firstLine="709"/>
        <w:jc w:val="both"/>
        <w:rPr>
          <w:rFonts w:ascii="Arial" w:hAnsi="Arial" w:cs="Arial"/>
          <w:sz w:val="24"/>
          <w:szCs w:val="24"/>
        </w:rPr>
      </w:pPr>
    </w:p>
    <w:sectPr w:rsidR="00A50D78" w:rsidRPr="00255A01" w:rsidSect="007D6A26">
      <w:pgSz w:w="16838" w:h="11906" w:orient="landscape"/>
      <w:pgMar w:top="1701" w:right="1134" w:bottom="851"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62A" w:rsidRDefault="0072462A" w:rsidP="000F7558">
      <w:pPr>
        <w:spacing w:after="0" w:line="240" w:lineRule="auto"/>
      </w:pPr>
      <w:r>
        <w:separator/>
      </w:r>
    </w:p>
  </w:endnote>
  <w:endnote w:type="continuationSeparator" w:id="0">
    <w:p w:rsidR="0072462A" w:rsidRDefault="0072462A" w:rsidP="000F7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C1" w:rsidRPr="007A235B" w:rsidRDefault="00CC4094" w:rsidP="007A235B">
    <w:pPr>
      <w:pStyle w:val="a8"/>
      <w:jc w:val="right"/>
      <w:rPr>
        <w:lang w:val="en-US"/>
      </w:rPr>
    </w:pPr>
    <w:r>
      <w:rPr>
        <w:lang w:val="en-US"/>
      </w:rPr>
      <w:t>II</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487" w:rsidRPr="004B5487" w:rsidRDefault="004B5487" w:rsidP="004B5487">
    <w:pPr>
      <w:pStyle w:val="a8"/>
      <w:rPr>
        <w:lang w:val="en-US"/>
      </w:rPr>
    </w:pPr>
    <w:r>
      <w:rPr>
        <w:lang w:val="en-US"/>
      </w:rPr>
      <w:t>III</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C1" w:rsidRDefault="001F10C1">
    <w:pPr>
      <w:pStyle w:val="a8"/>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74049"/>
      <w:docPartObj>
        <w:docPartGallery w:val="Page Numbers (Bottom of Page)"/>
        <w:docPartUnique/>
      </w:docPartObj>
    </w:sdtPr>
    <w:sdtContent>
      <w:p w:rsidR="008F469C" w:rsidRPr="005C6CE1" w:rsidRDefault="004B5487" w:rsidP="005C6CE1">
        <w:pPr>
          <w:pStyle w:val="a8"/>
          <w:jc w:val="right"/>
        </w:pPr>
        <w:fldSimple w:instr=" PAGE   \* MERGEFORMAT ">
          <w:r w:rsidR="00CD5DA7">
            <w:rPr>
              <w:noProof/>
            </w:rPr>
            <w:t>4</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E1" w:rsidRPr="00CD5DA7" w:rsidRDefault="005C6CE1" w:rsidP="00CD5DA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62A" w:rsidRDefault="0072462A" w:rsidP="000F7558">
      <w:pPr>
        <w:spacing w:after="0" w:line="240" w:lineRule="auto"/>
      </w:pPr>
      <w:r>
        <w:separator/>
      </w:r>
    </w:p>
  </w:footnote>
  <w:footnote w:type="continuationSeparator" w:id="0">
    <w:p w:rsidR="0072462A" w:rsidRDefault="0072462A" w:rsidP="000F75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C1" w:rsidRPr="00EA357C" w:rsidRDefault="001F10C1" w:rsidP="00DE1BF5">
    <w:pPr>
      <w:pStyle w:val="a6"/>
      <w:rPr>
        <w:rFonts w:ascii="Arial" w:hAnsi="Arial" w:cs="Arial"/>
        <w:sz w:val="24"/>
        <w:szCs w:val="24"/>
      </w:rPr>
    </w:pPr>
    <w:r w:rsidRPr="00EA357C">
      <w:rPr>
        <w:rFonts w:ascii="Arial" w:hAnsi="Arial" w:cs="Arial"/>
        <w:sz w:val="24"/>
        <w:szCs w:val="24"/>
      </w:rPr>
      <w:t>ГОСТ Р</w:t>
    </w:r>
  </w:p>
  <w:p w:rsidR="001F10C1" w:rsidRDefault="001F10C1" w:rsidP="00DE1BF5">
    <w:pPr>
      <w:pStyle w:val="a6"/>
      <w:rPr>
        <w:rFonts w:ascii="Arial" w:hAnsi="Arial" w:cs="Arial"/>
        <w:i/>
        <w:sz w:val="24"/>
        <w:szCs w:val="24"/>
      </w:rPr>
    </w:pPr>
    <w:r>
      <w:rPr>
        <w:rFonts w:ascii="Arial" w:hAnsi="Arial" w:cs="Arial"/>
        <w:i/>
        <w:sz w:val="24"/>
        <w:szCs w:val="24"/>
      </w:rPr>
      <w:t>(проект, 1-</w:t>
    </w:r>
    <w:r w:rsidRPr="008B0CA2">
      <w:rPr>
        <w:rFonts w:ascii="Arial" w:hAnsi="Arial" w:cs="Arial"/>
        <w:i/>
        <w:sz w:val="24"/>
        <w:szCs w:val="24"/>
      </w:rPr>
      <w:t>ая редакция)</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0C1" w:rsidRPr="00EA357C" w:rsidRDefault="001F10C1" w:rsidP="00DE1BF5">
    <w:pPr>
      <w:pStyle w:val="a6"/>
      <w:jc w:val="right"/>
      <w:rPr>
        <w:rFonts w:ascii="Arial" w:hAnsi="Arial" w:cs="Arial"/>
        <w:sz w:val="24"/>
        <w:szCs w:val="24"/>
      </w:rPr>
    </w:pPr>
    <w:r w:rsidRPr="00EA357C">
      <w:rPr>
        <w:rFonts w:ascii="Arial" w:hAnsi="Arial" w:cs="Arial"/>
        <w:sz w:val="24"/>
        <w:szCs w:val="32"/>
      </w:rPr>
      <w:t>ГОСТ Р</w:t>
    </w:r>
  </w:p>
  <w:p w:rsidR="001F10C1" w:rsidRPr="002646AE" w:rsidRDefault="001F10C1" w:rsidP="00DE1BF5">
    <w:pPr>
      <w:pStyle w:val="a6"/>
      <w:jc w:val="right"/>
      <w:rPr>
        <w:sz w:val="20"/>
      </w:rPr>
    </w:pPr>
    <w:r>
      <w:rPr>
        <w:rFonts w:ascii="Arial" w:hAnsi="Arial" w:cs="Arial"/>
        <w:i/>
        <w:sz w:val="24"/>
        <w:szCs w:val="24"/>
      </w:rPr>
      <w:t>(проект, 1-</w:t>
    </w:r>
    <w:r w:rsidRPr="008B0CA2">
      <w:rPr>
        <w:rFonts w:ascii="Arial" w:hAnsi="Arial" w:cs="Arial"/>
        <w:i/>
        <w:sz w:val="24"/>
        <w:szCs w:val="24"/>
      </w:rPr>
      <w:t>ая редакция)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CE1" w:rsidRPr="00EA357C" w:rsidRDefault="005C6CE1" w:rsidP="00DE1BF5">
    <w:pPr>
      <w:pStyle w:val="a6"/>
      <w:rPr>
        <w:rFonts w:ascii="Arial" w:hAnsi="Arial" w:cs="Arial"/>
        <w:sz w:val="24"/>
        <w:szCs w:val="24"/>
      </w:rPr>
    </w:pPr>
    <w:r w:rsidRPr="00EA357C">
      <w:rPr>
        <w:rFonts w:ascii="Arial" w:hAnsi="Arial" w:cs="Arial"/>
        <w:sz w:val="24"/>
        <w:szCs w:val="24"/>
      </w:rPr>
      <w:t>ГОСТ Р</w:t>
    </w:r>
  </w:p>
  <w:p w:rsidR="005C6CE1" w:rsidRDefault="005C6CE1" w:rsidP="00DE1BF5">
    <w:pPr>
      <w:pStyle w:val="a6"/>
      <w:rPr>
        <w:rFonts w:ascii="Arial" w:hAnsi="Arial" w:cs="Arial"/>
        <w:i/>
        <w:sz w:val="24"/>
        <w:szCs w:val="24"/>
      </w:rPr>
    </w:pPr>
    <w:r>
      <w:rPr>
        <w:rFonts w:ascii="Arial" w:hAnsi="Arial" w:cs="Arial"/>
        <w:i/>
        <w:sz w:val="24"/>
        <w:szCs w:val="24"/>
      </w:rPr>
      <w:t>(проект, 1-</w:t>
    </w:r>
    <w:r w:rsidRPr="008B0CA2">
      <w:rPr>
        <w:rFonts w:ascii="Arial" w:hAnsi="Arial" w:cs="Arial"/>
        <w:i/>
        <w:sz w:val="24"/>
        <w:szCs w:val="24"/>
      </w:rPr>
      <w:t>ая редакция)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decimal"/>
      <w:lvlText w:val="8.%1"/>
      <w:lvlJc w:val="left"/>
      <w:rPr>
        <w:rFonts w:ascii="Arial" w:hAnsi="Arial" w:cs="Arial"/>
        <w:b w:val="0"/>
        <w:bCs w:val="0"/>
        <w:i w:val="0"/>
        <w:iCs w:val="0"/>
        <w:smallCaps w:val="0"/>
        <w:strike w:val="0"/>
        <w:color w:val="000000"/>
        <w:spacing w:val="0"/>
        <w:w w:val="100"/>
        <w:position w:val="0"/>
        <w:sz w:val="16"/>
        <w:szCs w:val="16"/>
        <w:u w:val="none"/>
      </w:rPr>
    </w:lvl>
    <w:lvl w:ilvl="1">
      <w:start w:val="1"/>
      <w:numFmt w:val="decimal"/>
      <w:lvlText w:val="8.%1"/>
      <w:lvlJc w:val="left"/>
      <w:rPr>
        <w:rFonts w:ascii="Arial" w:hAnsi="Arial" w:cs="Arial"/>
        <w:b w:val="0"/>
        <w:bCs w:val="0"/>
        <w:i w:val="0"/>
        <w:iCs w:val="0"/>
        <w:smallCaps w:val="0"/>
        <w:strike w:val="0"/>
        <w:color w:val="000000"/>
        <w:spacing w:val="0"/>
        <w:w w:val="100"/>
        <w:position w:val="0"/>
        <w:sz w:val="16"/>
        <w:szCs w:val="16"/>
        <w:u w:val="none"/>
      </w:rPr>
    </w:lvl>
    <w:lvl w:ilvl="2">
      <w:start w:val="1"/>
      <w:numFmt w:val="decimal"/>
      <w:lvlText w:val="8.%1"/>
      <w:lvlJc w:val="left"/>
      <w:rPr>
        <w:rFonts w:ascii="Arial" w:hAnsi="Arial" w:cs="Arial"/>
        <w:b w:val="0"/>
        <w:bCs w:val="0"/>
        <w:i w:val="0"/>
        <w:iCs w:val="0"/>
        <w:smallCaps w:val="0"/>
        <w:strike w:val="0"/>
        <w:color w:val="000000"/>
        <w:spacing w:val="0"/>
        <w:w w:val="100"/>
        <w:position w:val="0"/>
        <w:sz w:val="16"/>
        <w:szCs w:val="16"/>
        <w:u w:val="none"/>
      </w:rPr>
    </w:lvl>
    <w:lvl w:ilvl="3">
      <w:start w:val="1"/>
      <w:numFmt w:val="decimal"/>
      <w:lvlText w:val="8.%1"/>
      <w:lvlJc w:val="left"/>
      <w:rPr>
        <w:rFonts w:ascii="Arial" w:hAnsi="Arial" w:cs="Arial"/>
        <w:b w:val="0"/>
        <w:bCs w:val="0"/>
        <w:i w:val="0"/>
        <w:iCs w:val="0"/>
        <w:smallCaps w:val="0"/>
        <w:strike w:val="0"/>
        <w:color w:val="000000"/>
        <w:spacing w:val="0"/>
        <w:w w:val="100"/>
        <w:position w:val="0"/>
        <w:sz w:val="16"/>
        <w:szCs w:val="16"/>
        <w:u w:val="none"/>
      </w:rPr>
    </w:lvl>
    <w:lvl w:ilvl="4">
      <w:start w:val="1"/>
      <w:numFmt w:val="decimal"/>
      <w:lvlText w:val="8.%1"/>
      <w:lvlJc w:val="left"/>
      <w:rPr>
        <w:rFonts w:ascii="Arial" w:hAnsi="Arial" w:cs="Arial"/>
        <w:b w:val="0"/>
        <w:bCs w:val="0"/>
        <w:i w:val="0"/>
        <w:iCs w:val="0"/>
        <w:smallCaps w:val="0"/>
        <w:strike w:val="0"/>
        <w:color w:val="000000"/>
        <w:spacing w:val="0"/>
        <w:w w:val="100"/>
        <w:position w:val="0"/>
        <w:sz w:val="16"/>
        <w:szCs w:val="16"/>
        <w:u w:val="none"/>
      </w:rPr>
    </w:lvl>
    <w:lvl w:ilvl="5">
      <w:start w:val="1"/>
      <w:numFmt w:val="decimal"/>
      <w:lvlText w:val="8.%1"/>
      <w:lvlJc w:val="left"/>
      <w:rPr>
        <w:rFonts w:ascii="Arial" w:hAnsi="Arial" w:cs="Arial"/>
        <w:b w:val="0"/>
        <w:bCs w:val="0"/>
        <w:i w:val="0"/>
        <w:iCs w:val="0"/>
        <w:smallCaps w:val="0"/>
        <w:strike w:val="0"/>
        <w:color w:val="000000"/>
        <w:spacing w:val="0"/>
        <w:w w:val="100"/>
        <w:position w:val="0"/>
        <w:sz w:val="16"/>
        <w:szCs w:val="16"/>
        <w:u w:val="none"/>
      </w:rPr>
    </w:lvl>
    <w:lvl w:ilvl="6">
      <w:start w:val="1"/>
      <w:numFmt w:val="decimal"/>
      <w:lvlText w:val="8.%1"/>
      <w:lvlJc w:val="left"/>
      <w:rPr>
        <w:rFonts w:ascii="Arial" w:hAnsi="Arial" w:cs="Arial"/>
        <w:b w:val="0"/>
        <w:bCs w:val="0"/>
        <w:i w:val="0"/>
        <w:iCs w:val="0"/>
        <w:smallCaps w:val="0"/>
        <w:strike w:val="0"/>
        <w:color w:val="000000"/>
        <w:spacing w:val="0"/>
        <w:w w:val="100"/>
        <w:position w:val="0"/>
        <w:sz w:val="16"/>
        <w:szCs w:val="16"/>
        <w:u w:val="none"/>
      </w:rPr>
    </w:lvl>
    <w:lvl w:ilvl="7">
      <w:start w:val="1"/>
      <w:numFmt w:val="decimal"/>
      <w:lvlText w:val="8.%1"/>
      <w:lvlJc w:val="left"/>
      <w:rPr>
        <w:rFonts w:ascii="Arial" w:hAnsi="Arial" w:cs="Arial"/>
        <w:b w:val="0"/>
        <w:bCs w:val="0"/>
        <w:i w:val="0"/>
        <w:iCs w:val="0"/>
        <w:smallCaps w:val="0"/>
        <w:strike w:val="0"/>
        <w:color w:val="000000"/>
        <w:spacing w:val="0"/>
        <w:w w:val="100"/>
        <w:position w:val="0"/>
        <w:sz w:val="16"/>
        <w:szCs w:val="16"/>
        <w:u w:val="none"/>
      </w:rPr>
    </w:lvl>
    <w:lvl w:ilvl="8">
      <w:start w:val="1"/>
      <w:numFmt w:val="decimal"/>
      <w:lvlText w:val="8.%1"/>
      <w:lvlJc w:val="left"/>
      <w:rPr>
        <w:rFonts w:ascii="Arial" w:hAnsi="Arial" w:cs="Arial"/>
        <w:b w:val="0"/>
        <w:bCs w:val="0"/>
        <w:i w:val="0"/>
        <w:iCs w:val="0"/>
        <w:smallCaps w:val="0"/>
        <w:strike w:val="0"/>
        <w:color w:val="000000"/>
        <w:spacing w:val="0"/>
        <w:w w:val="100"/>
        <w:position w:val="0"/>
        <w:sz w:val="16"/>
        <w:szCs w:val="16"/>
        <w:u w:val="none"/>
      </w:rPr>
    </w:lvl>
  </w:abstractNum>
  <w:abstractNum w:abstractNumId="2">
    <w:nsid w:val="005610D7"/>
    <w:multiLevelType w:val="multilevel"/>
    <w:tmpl w:val="499E8FCE"/>
    <w:lvl w:ilvl="0">
      <w:start w:val="2"/>
      <w:numFmt w:val="decimal"/>
      <w:lvlText w:val="%1"/>
      <w:lvlJc w:val="left"/>
      <w:pPr>
        <w:ind w:left="1040" w:hanging="360"/>
      </w:pPr>
      <w:rPr>
        <w:rFonts w:hint="default"/>
      </w:rPr>
    </w:lvl>
    <w:lvl w:ilvl="1">
      <w:start w:val="1"/>
      <w:numFmt w:val="decimal"/>
      <w:isLgl/>
      <w:lvlText w:val="%1.%2"/>
      <w:lvlJc w:val="left"/>
      <w:pPr>
        <w:ind w:left="1810" w:hanging="675"/>
      </w:pPr>
      <w:rPr>
        <w:rFonts w:cs="Times New Roman" w:hint="default"/>
      </w:rPr>
    </w:lvl>
    <w:lvl w:ilvl="2">
      <w:start w:val="3"/>
      <w:numFmt w:val="decimal"/>
      <w:isLgl/>
      <w:lvlText w:val="%1.%2.%3"/>
      <w:lvlJc w:val="left"/>
      <w:pPr>
        <w:ind w:left="1713" w:hanging="720"/>
      </w:pPr>
      <w:rPr>
        <w:rFonts w:cs="Times New Roman" w:hint="default"/>
        <w:b w:val="0"/>
        <w:strike w:val="0"/>
        <w:color w:val="auto"/>
        <w:sz w:val="24"/>
        <w:szCs w:val="24"/>
      </w:rPr>
    </w:lvl>
    <w:lvl w:ilvl="3">
      <w:start w:val="1"/>
      <w:numFmt w:val="decimal"/>
      <w:isLgl/>
      <w:lvlText w:val="%1.%2.%3.%4"/>
      <w:lvlJc w:val="left"/>
      <w:pPr>
        <w:ind w:left="2654" w:hanging="1080"/>
      </w:pPr>
      <w:rPr>
        <w:rFonts w:cs="Times New Roman" w:hint="default"/>
      </w:rPr>
    </w:lvl>
    <w:lvl w:ilvl="4">
      <w:start w:val="1"/>
      <w:numFmt w:val="decimal"/>
      <w:isLgl/>
      <w:lvlText w:val="%1.%2.%3.%4.%5"/>
      <w:lvlJc w:val="left"/>
      <w:pPr>
        <w:ind w:left="2952" w:hanging="1080"/>
      </w:pPr>
      <w:rPr>
        <w:rFonts w:cs="Times New Roman" w:hint="default"/>
      </w:rPr>
    </w:lvl>
    <w:lvl w:ilvl="5">
      <w:start w:val="1"/>
      <w:numFmt w:val="decimal"/>
      <w:isLgl/>
      <w:lvlText w:val="%1.%2.%3.%4.%5.%6"/>
      <w:lvlJc w:val="left"/>
      <w:pPr>
        <w:ind w:left="3610" w:hanging="1440"/>
      </w:pPr>
      <w:rPr>
        <w:rFonts w:cs="Times New Roman" w:hint="default"/>
      </w:rPr>
    </w:lvl>
    <w:lvl w:ilvl="6">
      <w:start w:val="1"/>
      <w:numFmt w:val="decimal"/>
      <w:isLgl/>
      <w:lvlText w:val="%1.%2.%3.%4.%5.%6.%7"/>
      <w:lvlJc w:val="left"/>
      <w:pPr>
        <w:ind w:left="3908" w:hanging="1440"/>
      </w:pPr>
      <w:rPr>
        <w:rFonts w:cs="Times New Roman" w:hint="default"/>
      </w:rPr>
    </w:lvl>
    <w:lvl w:ilvl="7">
      <w:start w:val="1"/>
      <w:numFmt w:val="decimal"/>
      <w:isLgl/>
      <w:lvlText w:val="%1.%2.%3.%4.%5.%6.%7.%8"/>
      <w:lvlJc w:val="left"/>
      <w:pPr>
        <w:ind w:left="4566" w:hanging="1800"/>
      </w:pPr>
      <w:rPr>
        <w:rFonts w:cs="Times New Roman" w:hint="default"/>
      </w:rPr>
    </w:lvl>
    <w:lvl w:ilvl="8">
      <w:start w:val="1"/>
      <w:numFmt w:val="decimal"/>
      <w:isLgl/>
      <w:lvlText w:val="%1.%2.%3.%4.%5.%6.%7.%8.%9"/>
      <w:lvlJc w:val="left"/>
      <w:pPr>
        <w:ind w:left="5224" w:hanging="2160"/>
      </w:pPr>
      <w:rPr>
        <w:rFonts w:cs="Times New Roman" w:hint="default"/>
      </w:rPr>
    </w:lvl>
  </w:abstractNum>
  <w:abstractNum w:abstractNumId="3">
    <w:nsid w:val="030A3F08"/>
    <w:multiLevelType w:val="multilevel"/>
    <w:tmpl w:val="2E0CD44C"/>
    <w:lvl w:ilvl="0">
      <w:start w:val="9"/>
      <w:numFmt w:val="decimal"/>
      <w:lvlText w:val="%1"/>
      <w:lvlJc w:val="left"/>
      <w:pPr>
        <w:ind w:left="360" w:hanging="360"/>
      </w:pPr>
      <w:rPr>
        <w:rFonts w:ascii="Arial" w:hAnsi="Arial" w:cs="Arial" w:hint="default"/>
      </w:rPr>
    </w:lvl>
    <w:lvl w:ilvl="1">
      <w:start w:val="5"/>
      <w:numFmt w:val="decimal"/>
      <w:lvlText w:val="%1.%2"/>
      <w:lvlJc w:val="left"/>
      <w:pPr>
        <w:ind w:left="1080" w:hanging="360"/>
      </w:pPr>
      <w:rPr>
        <w:rFonts w:ascii="Arial" w:hAnsi="Arial" w:cs="Arial" w:hint="default"/>
        <w:b w:val="0"/>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4">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54420"/>
    <w:multiLevelType w:val="hybridMultilevel"/>
    <w:tmpl w:val="9A7643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2B9715F"/>
    <w:multiLevelType w:val="hybridMultilevel"/>
    <w:tmpl w:val="2AA680FC"/>
    <w:lvl w:ilvl="0" w:tplc="848C8D1E">
      <w:start w:val="1"/>
      <w:numFmt w:val="decimal"/>
      <w:lvlText w:val="%1"/>
      <w:lvlJc w:val="left"/>
      <w:pPr>
        <w:ind w:left="9717" w:hanging="360"/>
      </w:pPr>
      <w:rPr>
        <w:rFonts w:cs="Times New Roman" w:hint="default"/>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8">
    <w:nsid w:val="136F2EFA"/>
    <w:multiLevelType w:val="multilevel"/>
    <w:tmpl w:val="3C4E0B4C"/>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F5A28F3"/>
    <w:multiLevelType w:val="multilevel"/>
    <w:tmpl w:val="C2222AA6"/>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color w:val="00000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4">
    <w:nsid w:val="5DD219C2"/>
    <w:multiLevelType w:val="hybridMultilevel"/>
    <w:tmpl w:val="A3CC6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5"/>
  </w:num>
  <w:num w:numId="3">
    <w:abstractNumId w:val="0"/>
  </w:num>
  <w:num w:numId="4">
    <w:abstractNumId w:val="12"/>
  </w:num>
  <w:num w:numId="5">
    <w:abstractNumId w:val="4"/>
  </w:num>
  <w:num w:numId="6">
    <w:abstractNumId w:val="5"/>
  </w:num>
  <w:num w:numId="7">
    <w:abstractNumId w:val="9"/>
  </w:num>
  <w:num w:numId="8">
    <w:abstractNumId w:val="16"/>
  </w:num>
  <w:num w:numId="9">
    <w:abstractNumId w:val="10"/>
  </w:num>
  <w:num w:numId="10">
    <w:abstractNumId w:val="11"/>
  </w:num>
  <w:num w:numId="11">
    <w:abstractNumId w:val="2"/>
  </w:num>
  <w:num w:numId="12">
    <w:abstractNumId w:val="1"/>
  </w:num>
  <w:num w:numId="13">
    <w:abstractNumId w:val="13"/>
  </w:num>
  <w:num w:numId="14">
    <w:abstractNumId w:val="8"/>
  </w:num>
  <w:num w:numId="15">
    <w:abstractNumId w:val="3"/>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64" w:dllVersion="131078" w:nlCheck="1" w:checkStyle="0"/>
  <w:activeWritingStyle w:appName="MSWord" w:lang="en-US" w:vendorID="64" w:dllVersion="131078" w:nlCheck="1" w:checkStyle="1"/>
  <w:defaultTabStop w:val="708"/>
  <w:evenAndOddHeaders/>
  <w:characterSpacingControl w:val="doNotCompress"/>
  <w:hdrShapeDefaults>
    <o:shapedefaults v:ext="edit" spidmax="133122">
      <o:colormenu v:ext="edit" strokecolor="none"/>
    </o:shapedefaults>
  </w:hdrShapeDefaults>
  <w:footnotePr>
    <w:footnote w:id="-1"/>
    <w:footnote w:id="0"/>
  </w:footnotePr>
  <w:endnotePr>
    <w:endnote w:id="-1"/>
    <w:endnote w:id="0"/>
  </w:endnotePr>
  <w:compat/>
  <w:rsids>
    <w:rsidRoot w:val="00F3582A"/>
    <w:rsid w:val="0000021F"/>
    <w:rsid w:val="0000472D"/>
    <w:rsid w:val="00005D62"/>
    <w:rsid w:val="00010751"/>
    <w:rsid w:val="000107A2"/>
    <w:rsid w:val="00010B04"/>
    <w:rsid w:val="00010E60"/>
    <w:rsid w:val="00012463"/>
    <w:rsid w:val="00012800"/>
    <w:rsid w:val="00012D6F"/>
    <w:rsid w:val="000134F6"/>
    <w:rsid w:val="00014096"/>
    <w:rsid w:val="00014590"/>
    <w:rsid w:val="000158B9"/>
    <w:rsid w:val="000170D6"/>
    <w:rsid w:val="000172CF"/>
    <w:rsid w:val="00017BA5"/>
    <w:rsid w:val="000204B8"/>
    <w:rsid w:val="00020759"/>
    <w:rsid w:val="00020DED"/>
    <w:rsid w:val="00022079"/>
    <w:rsid w:val="0002264F"/>
    <w:rsid w:val="00022B18"/>
    <w:rsid w:val="00022CB4"/>
    <w:rsid w:val="00024733"/>
    <w:rsid w:val="0002622E"/>
    <w:rsid w:val="0002682E"/>
    <w:rsid w:val="00026A1B"/>
    <w:rsid w:val="000306A4"/>
    <w:rsid w:val="00030884"/>
    <w:rsid w:val="00031A4C"/>
    <w:rsid w:val="00031D55"/>
    <w:rsid w:val="00031D7F"/>
    <w:rsid w:val="00033A7D"/>
    <w:rsid w:val="00035B49"/>
    <w:rsid w:val="000410B7"/>
    <w:rsid w:val="00041431"/>
    <w:rsid w:val="00041F9A"/>
    <w:rsid w:val="00042C40"/>
    <w:rsid w:val="00044C6F"/>
    <w:rsid w:val="000452B4"/>
    <w:rsid w:val="000453C0"/>
    <w:rsid w:val="00047DF7"/>
    <w:rsid w:val="00050FF0"/>
    <w:rsid w:val="0005190B"/>
    <w:rsid w:val="00051BE2"/>
    <w:rsid w:val="000529AC"/>
    <w:rsid w:val="000532DA"/>
    <w:rsid w:val="00054348"/>
    <w:rsid w:val="00055715"/>
    <w:rsid w:val="00055D98"/>
    <w:rsid w:val="00056B6E"/>
    <w:rsid w:val="0005753A"/>
    <w:rsid w:val="00057B52"/>
    <w:rsid w:val="000601DA"/>
    <w:rsid w:val="000605CE"/>
    <w:rsid w:val="000608F2"/>
    <w:rsid w:val="00060D92"/>
    <w:rsid w:val="000615B7"/>
    <w:rsid w:val="000619A4"/>
    <w:rsid w:val="00062E13"/>
    <w:rsid w:val="000639F9"/>
    <w:rsid w:val="00063A48"/>
    <w:rsid w:val="00064344"/>
    <w:rsid w:val="00064BC2"/>
    <w:rsid w:val="00066E75"/>
    <w:rsid w:val="000679FF"/>
    <w:rsid w:val="00067C4E"/>
    <w:rsid w:val="00070764"/>
    <w:rsid w:val="00071985"/>
    <w:rsid w:val="00072237"/>
    <w:rsid w:val="00074163"/>
    <w:rsid w:val="000779A2"/>
    <w:rsid w:val="00077D31"/>
    <w:rsid w:val="00080494"/>
    <w:rsid w:val="00080707"/>
    <w:rsid w:val="00081004"/>
    <w:rsid w:val="0008171A"/>
    <w:rsid w:val="00083E04"/>
    <w:rsid w:val="00084432"/>
    <w:rsid w:val="00085CB1"/>
    <w:rsid w:val="0008658A"/>
    <w:rsid w:val="00086C1E"/>
    <w:rsid w:val="000909E3"/>
    <w:rsid w:val="00090F96"/>
    <w:rsid w:val="00092536"/>
    <w:rsid w:val="000925A8"/>
    <w:rsid w:val="00094113"/>
    <w:rsid w:val="00097951"/>
    <w:rsid w:val="000A14CA"/>
    <w:rsid w:val="000A1BFE"/>
    <w:rsid w:val="000A23D6"/>
    <w:rsid w:val="000A39A4"/>
    <w:rsid w:val="000A5EBD"/>
    <w:rsid w:val="000A68A2"/>
    <w:rsid w:val="000A7E52"/>
    <w:rsid w:val="000B0FFF"/>
    <w:rsid w:val="000B1302"/>
    <w:rsid w:val="000B2B63"/>
    <w:rsid w:val="000B375F"/>
    <w:rsid w:val="000B3A08"/>
    <w:rsid w:val="000B4DFF"/>
    <w:rsid w:val="000B58A1"/>
    <w:rsid w:val="000B6094"/>
    <w:rsid w:val="000B62EB"/>
    <w:rsid w:val="000B6FE1"/>
    <w:rsid w:val="000B7322"/>
    <w:rsid w:val="000C0480"/>
    <w:rsid w:val="000C1B05"/>
    <w:rsid w:val="000C1D2D"/>
    <w:rsid w:val="000C2064"/>
    <w:rsid w:val="000C3612"/>
    <w:rsid w:val="000C364B"/>
    <w:rsid w:val="000C42D8"/>
    <w:rsid w:val="000C5029"/>
    <w:rsid w:val="000C6BFE"/>
    <w:rsid w:val="000C6C5F"/>
    <w:rsid w:val="000D00A8"/>
    <w:rsid w:val="000D0971"/>
    <w:rsid w:val="000D142B"/>
    <w:rsid w:val="000D31BE"/>
    <w:rsid w:val="000D3212"/>
    <w:rsid w:val="000D4C30"/>
    <w:rsid w:val="000D53A9"/>
    <w:rsid w:val="000D596F"/>
    <w:rsid w:val="000D5DEC"/>
    <w:rsid w:val="000D6497"/>
    <w:rsid w:val="000D6C22"/>
    <w:rsid w:val="000D7247"/>
    <w:rsid w:val="000E1F2F"/>
    <w:rsid w:val="000E3BFF"/>
    <w:rsid w:val="000E4E03"/>
    <w:rsid w:val="000E5924"/>
    <w:rsid w:val="000E69A2"/>
    <w:rsid w:val="000E6EBB"/>
    <w:rsid w:val="000E7459"/>
    <w:rsid w:val="000F1ED1"/>
    <w:rsid w:val="000F2432"/>
    <w:rsid w:val="000F303E"/>
    <w:rsid w:val="000F3961"/>
    <w:rsid w:val="000F461B"/>
    <w:rsid w:val="000F5929"/>
    <w:rsid w:val="000F5DE3"/>
    <w:rsid w:val="000F5EF4"/>
    <w:rsid w:val="000F684D"/>
    <w:rsid w:val="000F6DB8"/>
    <w:rsid w:val="000F735C"/>
    <w:rsid w:val="000F7558"/>
    <w:rsid w:val="000F7B91"/>
    <w:rsid w:val="000F7E1A"/>
    <w:rsid w:val="0010075C"/>
    <w:rsid w:val="00100BE9"/>
    <w:rsid w:val="00100CE3"/>
    <w:rsid w:val="00101699"/>
    <w:rsid w:val="00101875"/>
    <w:rsid w:val="00102F7E"/>
    <w:rsid w:val="0010401B"/>
    <w:rsid w:val="0010779C"/>
    <w:rsid w:val="00107A02"/>
    <w:rsid w:val="00107B84"/>
    <w:rsid w:val="0011104E"/>
    <w:rsid w:val="00111789"/>
    <w:rsid w:val="0011388D"/>
    <w:rsid w:val="00114030"/>
    <w:rsid w:val="0011460E"/>
    <w:rsid w:val="00115F06"/>
    <w:rsid w:val="001165EB"/>
    <w:rsid w:val="00116F0F"/>
    <w:rsid w:val="0011707B"/>
    <w:rsid w:val="001175AF"/>
    <w:rsid w:val="001200A7"/>
    <w:rsid w:val="001202AE"/>
    <w:rsid w:val="0012122E"/>
    <w:rsid w:val="00121D7D"/>
    <w:rsid w:val="001228A7"/>
    <w:rsid w:val="00122AFC"/>
    <w:rsid w:val="0012481D"/>
    <w:rsid w:val="00124FCB"/>
    <w:rsid w:val="001262B3"/>
    <w:rsid w:val="00130B32"/>
    <w:rsid w:val="00131499"/>
    <w:rsid w:val="0013306F"/>
    <w:rsid w:val="00133DEC"/>
    <w:rsid w:val="00134C0E"/>
    <w:rsid w:val="00134FC3"/>
    <w:rsid w:val="001350F0"/>
    <w:rsid w:val="00136D05"/>
    <w:rsid w:val="00136EE7"/>
    <w:rsid w:val="001374C4"/>
    <w:rsid w:val="00137FC0"/>
    <w:rsid w:val="00141CEB"/>
    <w:rsid w:val="0014309E"/>
    <w:rsid w:val="00144ED4"/>
    <w:rsid w:val="001462A2"/>
    <w:rsid w:val="001474E4"/>
    <w:rsid w:val="00147751"/>
    <w:rsid w:val="00147D58"/>
    <w:rsid w:val="0015041C"/>
    <w:rsid w:val="0015168F"/>
    <w:rsid w:val="00152B5C"/>
    <w:rsid w:val="00152FF4"/>
    <w:rsid w:val="001539D9"/>
    <w:rsid w:val="00153A02"/>
    <w:rsid w:val="00154745"/>
    <w:rsid w:val="00154EFA"/>
    <w:rsid w:val="001616D5"/>
    <w:rsid w:val="0016190D"/>
    <w:rsid w:val="001632A4"/>
    <w:rsid w:val="001634D7"/>
    <w:rsid w:val="00165124"/>
    <w:rsid w:val="00165E87"/>
    <w:rsid w:val="001675A1"/>
    <w:rsid w:val="00167D5D"/>
    <w:rsid w:val="00170CCD"/>
    <w:rsid w:val="00171025"/>
    <w:rsid w:val="00171822"/>
    <w:rsid w:val="001727C1"/>
    <w:rsid w:val="00172DF7"/>
    <w:rsid w:val="00172EBA"/>
    <w:rsid w:val="001737CB"/>
    <w:rsid w:val="00175B43"/>
    <w:rsid w:val="00175BDE"/>
    <w:rsid w:val="00176435"/>
    <w:rsid w:val="001768BE"/>
    <w:rsid w:val="00176E6E"/>
    <w:rsid w:val="001770AF"/>
    <w:rsid w:val="00177118"/>
    <w:rsid w:val="001800E4"/>
    <w:rsid w:val="00181184"/>
    <w:rsid w:val="00181A57"/>
    <w:rsid w:val="00181C61"/>
    <w:rsid w:val="001822C3"/>
    <w:rsid w:val="0018260B"/>
    <w:rsid w:val="00182A6C"/>
    <w:rsid w:val="001859F9"/>
    <w:rsid w:val="0018692E"/>
    <w:rsid w:val="00187BFA"/>
    <w:rsid w:val="001903C9"/>
    <w:rsid w:val="00190912"/>
    <w:rsid w:val="0019151E"/>
    <w:rsid w:val="00192645"/>
    <w:rsid w:val="00192BB9"/>
    <w:rsid w:val="001948B2"/>
    <w:rsid w:val="0019545F"/>
    <w:rsid w:val="001955D3"/>
    <w:rsid w:val="00195685"/>
    <w:rsid w:val="0019720D"/>
    <w:rsid w:val="001978D0"/>
    <w:rsid w:val="001A0598"/>
    <w:rsid w:val="001A05D4"/>
    <w:rsid w:val="001A1971"/>
    <w:rsid w:val="001A2342"/>
    <w:rsid w:val="001A25C4"/>
    <w:rsid w:val="001A2903"/>
    <w:rsid w:val="001A32D4"/>
    <w:rsid w:val="001A355C"/>
    <w:rsid w:val="001A3F9F"/>
    <w:rsid w:val="001A4604"/>
    <w:rsid w:val="001A5D7A"/>
    <w:rsid w:val="001A63A4"/>
    <w:rsid w:val="001A7506"/>
    <w:rsid w:val="001B0E78"/>
    <w:rsid w:val="001B191A"/>
    <w:rsid w:val="001B2476"/>
    <w:rsid w:val="001B2EDD"/>
    <w:rsid w:val="001B3FF4"/>
    <w:rsid w:val="001B5146"/>
    <w:rsid w:val="001B6524"/>
    <w:rsid w:val="001B734C"/>
    <w:rsid w:val="001C11CA"/>
    <w:rsid w:val="001C11F3"/>
    <w:rsid w:val="001C160F"/>
    <w:rsid w:val="001C258A"/>
    <w:rsid w:val="001C266B"/>
    <w:rsid w:val="001C3532"/>
    <w:rsid w:val="001C3CB8"/>
    <w:rsid w:val="001C4E78"/>
    <w:rsid w:val="001C57E3"/>
    <w:rsid w:val="001C5F11"/>
    <w:rsid w:val="001C685C"/>
    <w:rsid w:val="001C729B"/>
    <w:rsid w:val="001C7400"/>
    <w:rsid w:val="001C7675"/>
    <w:rsid w:val="001D09CD"/>
    <w:rsid w:val="001D0DB2"/>
    <w:rsid w:val="001D0FCA"/>
    <w:rsid w:val="001D1873"/>
    <w:rsid w:val="001D19C4"/>
    <w:rsid w:val="001D1A0D"/>
    <w:rsid w:val="001D4107"/>
    <w:rsid w:val="001D5903"/>
    <w:rsid w:val="001D6257"/>
    <w:rsid w:val="001D6600"/>
    <w:rsid w:val="001E0B71"/>
    <w:rsid w:val="001E28DD"/>
    <w:rsid w:val="001E29A6"/>
    <w:rsid w:val="001E307E"/>
    <w:rsid w:val="001E4F24"/>
    <w:rsid w:val="001E5BC8"/>
    <w:rsid w:val="001E773A"/>
    <w:rsid w:val="001F0439"/>
    <w:rsid w:val="001F10C1"/>
    <w:rsid w:val="001F1B08"/>
    <w:rsid w:val="001F3C72"/>
    <w:rsid w:val="001F594E"/>
    <w:rsid w:val="001F5B18"/>
    <w:rsid w:val="001F6E16"/>
    <w:rsid w:val="001F749C"/>
    <w:rsid w:val="002004E8"/>
    <w:rsid w:val="00201726"/>
    <w:rsid w:val="00203105"/>
    <w:rsid w:val="002043C2"/>
    <w:rsid w:val="00206BFE"/>
    <w:rsid w:val="00206CDF"/>
    <w:rsid w:val="002073F4"/>
    <w:rsid w:val="00207BAC"/>
    <w:rsid w:val="00211F2F"/>
    <w:rsid w:val="00212457"/>
    <w:rsid w:val="0021270F"/>
    <w:rsid w:val="0021296C"/>
    <w:rsid w:val="00213C1C"/>
    <w:rsid w:val="00213CD9"/>
    <w:rsid w:val="002148B0"/>
    <w:rsid w:val="002161F5"/>
    <w:rsid w:val="0021649B"/>
    <w:rsid w:val="00216EE7"/>
    <w:rsid w:val="00220D18"/>
    <w:rsid w:val="00221116"/>
    <w:rsid w:val="00223A58"/>
    <w:rsid w:val="0022675F"/>
    <w:rsid w:val="00226811"/>
    <w:rsid w:val="002269CF"/>
    <w:rsid w:val="00226F3D"/>
    <w:rsid w:val="0022781C"/>
    <w:rsid w:val="00230550"/>
    <w:rsid w:val="00232E81"/>
    <w:rsid w:val="002332C0"/>
    <w:rsid w:val="0023758D"/>
    <w:rsid w:val="0023777E"/>
    <w:rsid w:val="002402EA"/>
    <w:rsid w:val="0024105F"/>
    <w:rsid w:val="00241ACA"/>
    <w:rsid w:val="00243092"/>
    <w:rsid w:val="0024374B"/>
    <w:rsid w:val="0024480B"/>
    <w:rsid w:val="00244B73"/>
    <w:rsid w:val="0024676B"/>
    <w:rsid w:val="00246E5E"/>
    <w:rsid w:val="00247534"/>
    <w:rsid w:val="00247FF0"/>
    <w:rsid w:val="00251288"/>
    <w:rsid w:val="00251518"/>
    <w:rsid w:val="0025436B"/>
    <w:rsid w:val="0025454C"/>
    <w:rsid w:val="0025467E"/>
    <w:rsid w:val="00254D42"/>
    <w:rsid w:val="002557EE"/>
    <w:rsid w:val="00255A01"/>
    <w:rsid w:val="002564C7"/>
    <w:rsid w:val="00256BEF"/>
    <w:rsid w:val="00256C70"/>
    <w:rsid w:val="00256E3B"/>
    <w:rsid w:val="00256F64"/>
    <w:rsid w:val="00257755"/>
    <w:rsid w:val="00257C4F"/>
    <w:rsid w:val="00260C10"/>
    <w:rsid w:val="002618EA"/>
    <w:rsid w:val="00262EDB"/>
    <w:rsid w:val="002646AE"/>
    <w:rsid w:val="002647E6"/>
    <w:rsid w:val="0026523D"/>
    <w:rsid w:val="00265CA8"/>
    <w:rsid w:val="0026624A"/>
    <w:rsid w:val="00266ED9"/>
    <w:rsid w:val="00267A9D"/>
    <w:rsid w:val="00267CC1"/>
    <w:rsid w:val="002702D6"/>
    <w:rsid w:val="00271B5B"/>
    <w:rsid w:val="00272E0F"/>
    <w:rsid w:val="00274505"/>
    <w:rsid w:val="00274EA4"/>
    <w:rsid w:val="00276005"/>
    <w:rsid w:val="00276DD2"/>
    <w:rsid w:val="0027798C"/>
    <w:rsid w:val="00280DD2"/>
    <w:rsid w:val="00282FB1"/>
    <w:rsid w:val="00283CBD"/>
    <w:rsid w:val="0028481A"/>
    <w:rsid w:val="00284E40"/>
    <w:rsid w:val="00284E8E"/>
    <w:rsid w:val="002859A7"/>
    <w:rsid w:val="00285E2D"/>
    <w:rsid w:val="00285E85"/>
    <w:rsid w:val="00286006"/>
    <w:rsid w:val="00286424"/>
    <w:rsid w:val="00287624"/>
    <w:rsid w:val="002877ED"/>
    <w:rsid w:val="00291A61"/>
    <w:rsid w:val="002920A1"/>
    <w:rsid w:val="00292745"/>
    <w:rsid w:val="00295544"/>
    <w:rsid w:val="00296F77"/>
    <w:rsid w:val="00297404"/>
    <w:rsid w:val="002A2521"/>
    <w:rsid w:val="002A6A17"/>
    <w:rsid w:val="002A6AD8"/>
    <w:rsid w:val="002A7050"/>
    <w:rsid w:val="002B04B5"/>
    <w:rsid w:val="002B127F"/>
    <w:rsid w:val="002B22D5"/>
    <w:rsid w:val="002B23DA"/>
    <w:rsid w:val="002B2FDD"/>
    <w:rsid w:val="002B41B9"/>
    <w:rsid w:val="002B4820"/>
    <w:rsid w:val="002B5512"/>
    <w:rsid w:val="002B590A"/>
    <w:rsid w:val="002B7915"/>
    <w:rsid w:val="002C032D"/>
    <w:rsid w:val="002C0E6E"/>
    <w:rsid w:val="002C0FFB"/>
    <w:rsid w:val="002C2919"/>
    <w:rsid w:val="002C2C95"/>
    <w:rsid w:val="002C54F1"/>
    <w:rsid w:val="002C5C4A"/>
    <w:rsid w:val="002C72D9"/>
    <w:rsid w:val="002C7DD4"/>
    <w:rsid w:val="002D1723"/>
    <w:rsid w:val="002D1C20"/>
    <w:rsid w:val="002D1D08"/>
    <w:rsid w:val="002D1DA9"/>
    <w:rsid w:val="002D25D5"/>
    <w:rsid w:val="002D2A5B"/>
    <w:rsid w:val="002D41E1"/>
    <w:rsid w:val="002D4679"/>
    <w:rsid w:val="002D5E94"/>
    <w:rsid w:val="002D5F17"/>
    <w:rsid w:val="002D6223"/>
    <w:rsid w:val="002D649D"/>
    <w:rsid w:val="002E1D4E"/>
    <w:rsid w:val="002E2C75"/>
    <w:rsid w:val="002E2DA1"/>
    <w:rsid w:val="002E42CB"/>
    <w:rsid w:val="002F0027"/>
    <w:rsid w:val="002F09FA"/>
    <w:rsid w:val="002F0CF1"/>
    <w:rsid w:val="002F0F8D"/>
    <w:rsid w:val="002F1469"/>
    <w:rsid w:val="002F4011"/>
    <w:rsid w:val="002F6785"/>
    <w:rsid w:val="002F7FC7"/>
    <w:rsid w:val="003004A4"/>
    <w:rsid w:val="00301078"/>
    <w:rsid w:val="00306F12"/>
    <w:rsid w:val="00306F9A"/>
    <w:rsid w:val="003075AD"/>
    <w:rsid w:val="003078C9"/>
    <w:rsid w:val="00307D37"/>
    <w:rsid w:val="00310853"/>
    <w:rsid w:val="00310A51"/>
    <w:rsid w:val="00310ECD"/>
    <w:rsid w:val="003122DC"/>
    <w:rsid w:val="003129D5"/>
    <w:rsid w:val="00313E6B"/>
    <w:rsid w:val="0031417E"/>
    <w:rsid w:val="003159CD"/>
    <w:rsid w:val="003162E8"/>
    <w:rsid w:val="00317F0B"/>
    <w:rsid w:val="00317F97"/>
    <w:rsid w:val="00320739"/>
    <w:rsid w:val="003210B6"/>
    <w:rsid w:val="00321AC0"/>
    <w:rsid w:val="00321D6E"/>
    <w:rsid w:val="00322DAB"/>
    <w:rsid w:val="0032395E"/>
    <w:rsid w:val="003242CA"/>
    <w:rsid w:val="0032465A"/>
    <w:rsid w:val="00326726"/>
    <w:rsid w:val="00326808"/>
    <w:rsid w:val="0033015D"/>
    <w:rsid w:val="00330A64"/>
    <w:rsid w:val="0033186D"/>
    <w:rsid w:val="0033222E"/>
    <w:rsid w:val="003359AA"/>
    <w:rsid w:val="00335FE9"/>
    <w:rsid w:val="00336443"/>
    <w:rsid w:val="0033663A"/>
    <w:rsid w:val="00336BC2"/>
    <w:rsid w:val="003372E2"/>
    <w:rsid w:val="003400D1"/>
    <w:rsid w:val="0034168E"/>
    <w:rsid w:val="00345034"/>
    <w:rsid w:val="0034569A"/>
    <w:rsid w:val="00346273"/>
    <w:rsid w:val="00347BB8"/>
    <w:rsid w:val="0035009D"/>
    <w:rsid w:val="0035157B"/>
    <w:rsid w:val="00351C79"/>
    <w:rsid w:val="00352803"/>
    <w:rsid w:val="00354BB6"/>
    <w:rsid w:val="00354C15"/>
    <w:rsid w:val="00354DC7"/>
    <w:rsid w:val="003559F3"/>
    <w:rsid w:val="003562AF"/>
    <w:rsid w:val="003566A9"/>
    <w:rsid w:val="003632E2"/>
    <w:rsid w:val="00364F23"/>
    <w:rsid w:val="003653C0"/>
    <w:rsid w:val="00365CB4"/>
    <w:rsid w:val="00365F80"/>
    <w:rsid w:val="00366296"/>
    <w:rsid w:val="003675C8"/>
    <w:rsid w:val="0037036E"/>
    <w:rsid w:val="00371F87"/>
    <w:rsid w:val="00372461"/>
    <w:rsid w:val="0037399C"/>
    <w:rsid w:val="00373E23"/>
    <w:rsid w:val="00374581"/>
    <w:rsid w:val="0037463D"/>
    <w:rsid w:val="003754B0"/>
    <w:rsid w:val="003758B7"/>
    <w:rsid w:val="00375A53"/>
    <w:rsid w:val="003762C8"/>
    <w:rsid w:val="003771D8"/>
    <w:rsid w:val="00377870"/>
    <w:rsid w:val="00380D8D"/>
    <w:rsid w:val="00382871"/>
    <w:rsid w:val="003828F2"/>
    <w:rsid w:val="00382F16"/>
    <w:rsid w:val="00383E7D"/>
    <w:rsid w:val="00384660"/>
    <w:rsid w:val="00385AD6"/>
    <w:rsid w:val="00385F0D"/>
    <w:rsid w:val="0038663E"/>
    <w:rsid w:val="003903C2"/>
    <w:rsid w:val="0039074A"/>
    <w:rsid w:val="0039102E"/>
    <w:rsid w:val="00392B0E"/>
    <w:rsid w:val="00392D3C"/>
    <w:rsid w:val="00393131"/>
    <w:rsid w:val="0039596F"/>
    <w:rsid w:val="00395AB1"/>
    <w:rsid w:val="00396C4B"/>
    <w:rsid w:val="00397197"/>
    <w:rsid w:val="003975F1"/>
    <w:rsid w:val="0039776C"/>
    <w:rsid w:val="003A0748"/>
    <w:rsid w:val="003A09D8"/>
    <w:rsid w:val="003A14F7"/>
    <w:rsid w:val="003A3411"/>
    <w:rsid w:val="003A4763"/>
    <w:rsid w:val="003A487F"/>
    <w:rsid w:val="003A4D67"/>
    <w:rsid w:val="003A58D7"/>
    <w:rsid w:val="003A7633"/>
    <w:rsid w:val="003A7E24"/>
    <w:rsid w:val="003B060E"/>
    <w:rsid w:val="003B1462"/>
    <w:rsid w:val="003B1AB1"/>
    <w:rsid w:val="003B1B56"/>
    <w:rsid w:val="003B1EEE"/>
    <w:rsid w:val="003B273A"/>
    <w:rsid w:val="003B2B43"/>
    <w:rsid w:val="003B35C0"/>
    <w:rsid w:val="003B372E"/>
    <w:rsid w:val="003B413D"/>
    <w:rsid w:val="003B4B93"/>
    <w:rsid w:val="003B4E73"/>
    <w:rsid w:val="003B58F2"/>
    <w:rsid w:val="003B66EC"/>
    <w:rsid w:val="003B6A7F"/>
    <w:rsid w:val="003C0FA1"/>
    <w:rsid w:val="003C10A0"/>
    <w:rsid w:val="003C16F6"/>
    <w:rsid w:val="003C1DB3"/>
    <w:rsid w:val="003C2365"/>
    <w:rsid w:val="003C3CCA"/>
    <w:rsid w:val="003C3F2B"/>
    <w:rsid w:val="003C504E"/>
    <w:rsid w:val="003C5433"/>
    <w:rsid w:val="003C5E19"/>
    <w:rsid w:val="003C7FFA"/>
    <w:rsid w:val="003D20F7"/>
    <w:rsid w:val="003D29F1"/>
    <w:rsid w:val="003D49FD"/>
    <w:rsid w:val="003D5FE0"/>
    <w:rsid w:val="003D676F"/>
    <w:rsid w:val="003D76EB"/>
    <w:rsid w:val="003D7EC9"/>
    <w:rsid w:val="003E2249"/>
    <w:rsid w:val="003E41FB"/>
    <w:rsid w:val="003E4740"/>
    <w:rsid w:val="003E60BC"/>
    <w:rsid w:val="003E618D"/>
    <w:rsid w:val="003E61D3"/>
    <w:rsid w:val="003E6BB7"/>
    <w:rsid w:val="003E6F36"/>
    <w:rsid w:val="003F12EC"/>
    <w:rsid w:val="003F201D"/>
    <w:rsid w:val="003F2880"/>
    <w:rsid w:val="003F3DA8"/>
    <w:rsid w:val="003F4806"/>
    <w:rsid w:val="003F4863"/>
    <w:rsid w:val="003F5293"/>
    <w:rsid w:val="003F550F"/>
    <w:rsid w:val="003F6411"/>
    <w:rsid w:val="003F6E68"/>
    <w:rsid w:val="003F705D"/>
    <w:rsid w:val="004001FD"/>
    <w:rsid w:val="00401268"/>
    <w:rsid w:val="0040219F"/>
    <w:rsid w:val="00402566"/>
    <w:rsid w:val="004035A3"/>
    <w:rsid w:val="00403851"/>
    <w:rsid w:val="00403FEE"/>
    <w:rsid w:val="00404932"/>
    <w:rsid w:val="00404C84"/>
    <w:rsid w:val="00404DE1"/>
    <w:rsid w:val="00405648"/>
    <w:rsid w:val="0040584F"/>
    <w:rsid w:val="00405BF3"/>
    <w:rsid w:val="00406D92"/>
    <w:rsid w:val="00407495"/>
    <w:rsid w:val="00407DBC"/>
    <w:rsid w:val="00410F22"/>
    <w:rsid w:val="004119B5"/>
    <w:rsid w:val="004131B9"/>
    <w:rsid w:val="004148EF"/>
    <w:rsid w:val="00414960"/>
    <w:rsid w:val="00415FFF"/>
    <w:rsid w:val="00416F04"/>
    <w:rsid w:val="00417E7F"/>
    <w:rsid w:val="004200FE"/>
    <w:rsid w:val="00420AF1"/>
    <w:rsid w:val="00422F65"/>
    <w:rsid w:val="00423DCF"/>
    <w:rsid w:val="0042465C"/>
    <w:rsid w:val="004253A2"/>
    <w:rsid w:val="00425849"/>
    <w:rsid w:val="0043002C"/>
    <w:rsid w:val="0043031B"/>
    <w:rsid w:val="00430C7F"/>
    <w:rsid w:val="0043139A"/>
    <w:rsid w:val="00432513"/>
    <w:rsid w:val="004327BF"/>
    <w:rsid w:val="00432CA0"/>
    <w:rsid w:val="004333D0"/>
    <w:rsid w:val="00433757"/>
    <w:rsid w:val="00433E5A"/>
    <w:rsid w:val="0043570E"/>
    <w:rsid w:val="00435A4F"/>
    <w:rsid w:val="00435D33"/>
    <w:rsid w:val="00441C0B"/>
    <w:rsid w:val="00441F5D"/>
    <w:rsid w:val="00444D38"/>
    <w:rsid w:val="004451A9"/>
    <w:rsid w:val="00446AE5"/>
    <w:rsid w:val="00446FB4"/>
    <w:rsid w:val="00447F7A"/>
    <w:rsid w:val="004505D9"/>
    <w:rsid w:val="00451DE2"/>
    <w:rsid w:val="004527D6"/>
    <w:rsid w:val="00452E09"/>
    <w:rsid w:val="004531EB"/>
    <w:rsid w:val="0045361C"/>
    <w:rsid w:val="00454605"/>
    <w:rsid w:val="00454765"/>
    <w:rsid w:val="004567DE"/>
    <w:rsid w:val="00456E18"/>
    <w:rsid w:val="0046011D"/>
    <w:rsid w:val="0046088E"/>
    <w:rsid w:val="00460A7E"/>
    <w:rsid w:val="00460AF7"/>
    <w:rsid w:val="00461DC8"/>
    <w:rsid w:val="0046384C"/>
    <w:rsid w:val="00464623"/>
    <w:rsid w:val="004648A5"/>
    <w:rsid w:val="00464D99"/>
    <w:rsid w:val="00465FD8"/>
    <w:rsid w:val="00466F63"/>
    <w:rsid w:val="0047043D"/>
    <w:rsid w:val="0047068A"/>
    <w:rsid w:val="004720F6"/>
    <w:rsid w:val="00472287"/>
    <w:rsid w:val="00472D16"/>
    <w:rsid w:val="0047345F"/>
    <w:rsid w:val="00474114"/>
    <w:rsid w:val="00474338"/>
    <w:rsid w:val="00474C58"/>
    <w:rsid w:val="004765C4"/>
    <w:rsid w:val="00480AD5"/>
    <w:rsid w:val="00480D5D"/>
    <w:rsid w:val="00480DAD"/>
    <w:rsid w:val="004815F1"/>
    <w:rsid w:val="00481FC2"/>
    <w:rsid w:val="004834D7"/>
    <w:rsid w:val="00483F5F"/>
    <w:rsid w:val="00484513"/>
    <w:rsid w:val="00484ECE"/>
    <w:rsid w:val="004850F6"/>
    <w:rsid w:val="00490013"/>
    <w:rsid w:val="00490813"/>
    <w:rsid w:val="00490B8A"/>
    <w:rsid w:val="00491250"/>
    <w:rsid w:val="00491ABA"/>
    <w:rsid w:val="004921CA"/>
    <w:rsid w:val="0049278C"/>
    <w:rsid w:val="00493E8D"/>
    <w:rsid w:val="00495AE4"/>
    <w:rsid w:val="004963BB"/>
    <w:rsid w:val="00496C2E"/>
    <w:rsid w:val="004970C5"/>
    <w:rsid w:val="00497273"/>
    <w:rsid w:val="004A045F"/>
    <w:rsid w:val="004A049C"/>
    <w:rsid w:val="004A05F4"/>
    <w:rsid w:val="004A3D7C"/>
    <w:rsid w:val="004A6035"/>
    <w:rsid w:val="004A6AA4"/>
    <w:rsid w:val="004A6D7E"/>
    <w:rsid w:val="004B3A3F"/>
    <w:rsid w:val="004B5487"/>
    <w:rsid w:val="004B6342"/>
    <w:rsid w:val="004B7556"/>
    <w:rsid w:val="004B7868"/>
    <w:rsid w:val="004B7EE6"/>
    <w:rsid w:val="004C21C8"/>
    <w:rsid w:val="004C2CBB"/>
    <w:rsid w:val="004C328D"/>
    <w:rsid w:val="004C3C2F"/>
    <w:rsid w:val="004C418E"/>
    <w:rsid w:val="004C5102"/>
    <w:rsid w:val="004C6E98"/>
    <w:rsid w:val="004C7B5F"/>
    <w:rsid w:val="004D066A"/>
    <w:rsid w:val="004D092C"/>
    <w:rsid w:val="004D1028"/>
    <w:rsid w:val="004D13AE"/>
    <w:rsid w:val="004D2CF9"/>
    <w:rsid w:val="004D4186"/>
    <w:rsid w:val="004D44C6"/>
    <w:rsid w:val="004D4980"/>
    <w:rsid w:val="004D5139"/>
    <w:rsid w:val="004D6C3F"/>
    <w:rsid w:val="004D6D07"/>
    <w:rsid w:val="004D6F1E"/>
    <w:rsid w:val="004D76F1"/>
    <w:rsid w:val="004D79C5"/>
    <w:rsid w:val="004E02A6"/>
    <w:rsid w:val="004E0E67"/>
    <w:rsid w:val="004E12F0"/>
    <w:rsid w:val="004E26ED"/>
    <w:rsid w:val="004E3D12"/>
    <w:rsid w:val="004E47E3"/>
    <w:rsid w:val="004E4B62"/>
    <w:rsid w:val="004E5C04"/>
    <w:rsid w:val="004E6617"/>
    <w:rsid w:val="004E7B74"/>
    <w:rsid w:val="004F13D4"/>
    <w:rsid w:val="004F141F"/>
    <w:rsid w:val="004F1C40"/>
    <w:rsid w:val="004F35DA"/>
    <w:rsid w:val="004F50C5"/>
    <w:rsid w:val="004F5F60"/>
    <w:rsid w:val="004F64AF"/>
    <w:rsid w:val="004F705A"/>
    <w:rsid w:val="004F7B01"/>
    <w:rsid w:val="00500092"/>
    <w:rsid w:val="00500686"/>
    <w:rsid w:val="00501636"/>
    <w:rsid w:val="00501E9E"/>
    <w:rsid w:val="0050213A"/>
    <w:rsid w:val="0050370F"/>
    <w:rsid w:val="00503800"/>
    <w:rsid w:val="00503804"/>
    <w:rsid w:val="00503B83"/>
    <w:rsid w:val="00504421"/>
    <w:rsid w:val="00504D89"/>
    <w:rsid w:val="00505D70"/>
    <w:rsid w:val="00505E77"/>
    <w:rsid w:val="005115BD"/>
    <w:rsid w:val="00512F9A"/>
    <w:rsid w:val="00514793"/>
    <w:rsid w:val="005148B0"/>
    <w:rsid w:val="00514A58"/>
    <w:rsid w:val="00516417"/>
    <w:rsid w:val="00516B4F"/>
    <w:rsid w:val="00516F42"/>
    <w:rsid w:val="00522F02"/>
    <w:rsid w:val="00524832"/>
    <w:rsid w:val="00524D90"/>
    <w:rsid w:val="00530273"/>
    <w:rsid w:val="00531690"/>
    <w:rsid w:val="00531C3C"/>
    <w:rsid w:val="00531FEC"/>
    <w:rsid w:val="00532C7F"/>
    <w:rsid w:val="00533A27"/>
    <w:rsid w:val="0053456E"/>
    <w:rsid w:val="005357BF"/>
    <w:rsid w:val="0053700D"/>
    <w:rsid w:val="00537359"/>
    <w:rsid w:val="0053771E"/>
    <w:rsid w:val="00540C5F"/>
    <w:rsid w:val="005417E5"/>
    <w:rsid w:val="0054577E"/>
    <w:rsid w:val="00546C76"/>
    <w:rsid w:val="00547E99"/>
    <w:rsid w:val="00551434"/>
    <w:rsid w:val="005515D3"/>
    <w:rsid w:val="005518B2"/>
    <w:rsid w:val="0055209B"/>
    <w:rsid w:val="00552430"/>
    <w:rsid w:val="00552C72"/>
    <w:rsid w:val="00554019"/>
    <w:rsid w:val="005541E2"/>
    <w:rsid w:val="00554E93"/>
    <w:rsid w:val="005566F4"/>
    <w:rsid w:val="00557063"/>
    <w:rsid w:val="00560BCC"/>
    <w:rsid w:val="00560F21"/>
    <w:rsid w:val="005615FE"/>
    <w:rsid w:val="005618EF"/>
    <w:rsid w:val="00561B94"/>
    <w:rsid w:val="00561C8E"/>
    <w:rsid w:val="00561E18"/>
    <w:rsid w:val="00562E3E"/>
    <w:rsid w:val="00563702"/>
    <w:rsid w:val="00563877"/>
    <w:rsid w:val="00566227"/>
    <w:rsid w:val="00570BA1"/>
    <w:rsid w:val="00570DDB"/>
    <w:rsid w:val="00571622"/>
    <w:rsid w:val="00571A62"/>
    <w:rsid w:val="00572755"/>
    <w:rsid w:val="00573A43"/>
    <w:rsid w:val="00573C75"/>
    <w:rsid w:val="00573D6D"/>
    <w:rsid w:val="00574DF2"/>
    <w:rsid w:val="0057529A"/>
    <w:rsid w:val="00575303"/>
    <w:rsid w:val="005759DF"/>
    <w:rsid w:val="00575DC4"/>
    <w:rsid w:val="00575E15"/>
    <w:rsid w:val="005807B2"/>
    <w:rsid w:val="00580D04"/>
    <w:rsid w:val="00581B28"/>
    <w:rsid w:val="00581D57"/>
    <w:rsid w:val="005821FC"/>
    <w:rsid w:val="00587378"/>
    <w:rsid w:val="005907CE"/>
    <w:rsid w:val="00590FEC"/>
    <w:rsid w:val="005911D6"/>
    <w:rsid w:val="005920C8"/>
    <w:rsid w:val="00593294"/>
    <w:rsid w:val="00594190"/>
    <w:rsid w:val="005959D5"/>
    <w:rsid w:val="00595B1E"/>
    <w:rsid w:val="005966B2"/>
    <w:rsid w:val="005973C6"/>
    <w:rsid w:val="005A110C"/>
    <w:rsid w:val="005A16AD"/>
    <w:rsid w:val="005A2CED"/>
    <w:rsid w:val="005A2D5B"/>
    <w:rsid w:val="005A34E3"/>
    <w:rsid w:val="005A39C2"/>
    <w:rsid w:val="005A484C"/>
    <w:rsid w:val="005A4EA8"/>
    <w:rsid w:val="005A732E"/>
    <w:rsid w:val="005A75A1"/>
    <w:rsid w:val="005A7B69"/>
    <w:rsid w:val="005B0BD8"/>
    <w:rsid w:val="005B3460"/>
    <w:rsid w:val="005B3F72"/>
    <w:rsid w:val="005B6055"/>
    <w:rsid w:val="005B629C"/>
    <w:rsid w:val="005C0A7A"/>
    <w:rsid w:val="005C1FD3"/>
    <w:rsid w:val="005C278E"/>
    <w:rsid w:val="005C2950"/>
    <w:rsid w:val="005C2B1C"/>
    <w:rsid w:val="005C64B7"/>
    <w:rsid w:val="005C6CE1"/>
    <w:rsid w:val="005C6F64"/>
    <w:rsid w:val="005D0F83"/>
    <w:rsid w:val="005D20C1"/>
    <w:rsid w:val="005D27EC"/>
    <w:rsid w:val="005D3670"/>
    <w:rsid w:val="005D3973"/>
    <w:rsid w:val="005D3AD9"/>
    <w:rsid w:val="005D4851"/>
    <w:rsid w:val="005D4A66"/>
    <w:rsid w:val="005D5176"/>
    <w:rsid w:val="005D56FA"/>
    <w:rsid w:val="005D5999"/>
    <w:rsid w:val="005D6224"/>
    <w:rsid w:val="005D7136"/>
    <w:rsid w:val="005D7CC5"/>
    <w:rsid w:val="005E0822"/>
    <w:rsid w:val="005E0E7A"/>
    <w:rsid w:val="005E1280"/>
    <w:rsid w:val="005E2F09"/>
    <w:rsid w:val="005E681C"/>
    <w:rsid w:val="005E68FB"/>
    <w:rsid w:val="005F0071"/>
    <w:rsid w:val="005F04BA"/>
    <w:rsid w:val="005F0524"/>
    <w:rsid w:val="005F0766"/>
    <w:rsid w:val="005F146C"/>
    <w:rsid w:val="005F14B3"/>
    <w:rsid w:val="005F169F"/>
    <w:rsid w:val="005F179F"/>
    <w:rsid w:val="005F2373"/>
    <w:rsid w:val="005F2D92"/>
    <w:rsid w:val="005F3318"/>
    <w:rsid w:val="005F3737"/>
    <w:rsid w:val="005F3FD1"/>
    <w:rsid w:val="005F4176"/>
    <w:rsid w:val="005F4DEE"/>
    <w:rsid w:val="005F6EBC"/>
    <w:rsid w:val="005F70A0"/>
    <w:rsid w:val="005F7C88"/>
    <w:rsid w:val="00600B48"/>
    <w:rsid w:val="00601DD5"/>
    <w:rsid w:val="006021D1"/>
    <w:rsid w:val="006045BE"/>
    <w:rsid w:val="006047F2"/>
    <w:rsid w:val="00604CBF"/>
    <w:rsid w:val="006050C0"/>
    <w:rsid w:val="00605A34"/>
    <w:rsid w:val="00605AB6"/>
    <w:rsid w:val="0060687D"/>
    <w:rsid w:val="00606C4B"/>
    <w:rsid w:val="006070A2"/>
    <w:rsid w:val="00607C84"/>
    <w:rsid w:val="00610F7A"/>
    <w:rsid w:val="00612360"/>
    <w:rsid w:val="00612BDA"/>
    <w:rsid w:val="00612D4F"/>
    <w:rsid w:val="0061311F"/>
    <w:rsid w:val="006150F4"/>
    <w:rsid w:val="006157FF"/>
    <w:rsid w:val="00615DDD"/>
    <w:rsid w:val="0061658D"/>
    <w:rsid w:val="00616BD8"/>
    <w:rsid w:val="006173F4"/>
    <w:rsid w:val="00617698"/>
    <w:rsid w:val="00617EB8"/>
    <w:rsid w:val="00620844"/>
    <w:rsid w:val="006209CE"/>
    <w:rsid w:val="00620A62"/>
    <w:rsid w:val="00621236"/>
    <w:rsid w:val="0062186C"/>
    <w:rsid w:val="006219FD"/>
    <w:rsid w:val="00621B53"/>
    <w:rsid w:val="00621DBB"/>
    <w:rsid w:val="00622AAE"/>
    <w:rsid w:val="006251DC"/>
    <w:rsid w:val="0062528D"/>
    <w:rsid w:val="00625BDD"/>
    <w:rsid w:val="006269FC"/>
    <w:rsid w:val="00626FD9"/>
    <w:rsid w:val="00627023"/>
    <w:rsid w:val="006275FF"/>
    <w:rsid w:val="00627650"/>
    <w:rsid w:val="00627DC8"/>
    <w:rsid w:val="00630760"/>
    <w:rsid w:val="006307B5"/>
    <w:rsid w:val="00630F9C"/>
    <w:rsid w:val="006311AD"/>
    <w:rsid w:val="00632842"/>
    <w:rsid w:val="00632EC6"/>
    <w:rsid w:val="006332EC"/>
    <w:rsid w:val="00635303"/>
    <w:rsid w:val="0063607A"/>
    <w:rsid w:val="00636341"/>
    <w:rsid w:val="00637C40"/>
    <w:rsid w:val="00642B91"/>
    <w:rsid w:val="00642E4A"/>
    <w:rsid w:val="0064419E"/>
    <w:rsid w:val="0064444D"/>
    <w:rsid w:val="00644AED"/>
    <w:rsid w:val="00644FEB"/>
    <w:rsid w:val="00646AE1"/>
    <w:rsid w:val="00647276"/>
    <w:rsid w:val="00647CBD"/>
    <w:rsid w:val="00647F88"/>
    <w:rsid w:val="006510DD"/>
    <w:rsid w:val="006511CC"/>
    <w:rsid w:val="006514D7"/>
    <w:rsid w:val="00652623"/>
    <w:rsid w:val="006531E1"/>
    <w:rsid w:val="006531E4"/>
    <w:rsid w:val="006542C2"/>
    <w:rsid w:val="0066028D"/>
    <w:rsid w:val="00661231"/>
    <w:rsid w:val="0066263F"/>
    <w:rsid w:val="00662DA6"/>
    <w:rsid w:val="0066379F"/>
    <w:rsid w:val="0066452C"/>
    <w:rsid w:val="00664D08"/>
    <w:rsid w:val="00664DE5"/>
    <w:rsid w:val="0066662A"/>
    <w:rsid w:val="006671FB"/>
    <w:rsid w:val="00667CF1"/>
    <w:rsid w:val="00670DBC"/>
    <w:rsid w:val="00670F48"/>
    <w:rsid w:val="00672535"/>
    <w:rsid w:val="0067646F"/>
    <w:rsid w:val="00676DE0"/>
    <w:rsid w:val="00677099"/>
    <w:rsid w:val="00677E32"/>
    <w:rsid w:val="00680004"/>
    <w:rsid w:val="00681AEE"/>
    <w:rsid w:val="006845D9"/>
    <w:rsid w:val="00685689"/>
    <w:rsid w:val="006859C2"/>
    <w:rsid w:val="00690116"/>
    <w:rsid w:val="00690DE5"/>
    <w:rsid w:val="00691487"/>
    <w:rsid w:val="0069386B"/>
    <w:rsid w:val="00693DAC"/>
    <w:rsid w:val="006948E3"/>
    <w:rsid w:val="00694D45"/>
    <w:rsid w:val="00695D6C"/>
    <w:rsid w:val="00696042"/>
    <w:rsid w:val="006962AB"/>
    <w:rsid w:val="006A0B03"/>
    <w:rsid w:val="006A164B"/>
    <w:rsid w:val="006A1EC9"/>
    <w:rsid w:val="006A1F98"/>
    <w:rsid w:val="006A4403"/>
    <w:rsid w:val="006A5715"/>
    <w:rsid w:val="006A5A27"/>
    <w:rsid w:val="006A60DE"/>
    <w:rsid w:val="006A6C44"/>
    <w:rsid w:val="006A713C"/>
    <w:rsid w:val="006A76FE"/>
    <w:rsid w:val="006B03B3"/>
    <w:rsid w:val="006B0CC6"/>
    <w:rsid w:val="006B10B8"/>
    <w:rsid w:val="006B2792"/>
    <w:rsid w:val="006B4408"/>
    <w:rsid w:val="006B5E37"/>
    <w:rsid w:val="006B6CC9"/>
    <w:rsid w:val="006C0B25"/>
    <w:rsid w:val="006C1478"/>
    <w:rsid w:val="006C1874"/>
    <w:rsid w:val="006C2118"/>
    <w:rsid w:val="006C381C"/>
    <w:rsid w:val="006C3EE0"/>
    <w:rsid w:val="006C44C5"/>
    <w:rsid w:val="006C52C4"/>
    <w:rsid w:val="006C5977"/>
    <w:rsid w:val="006C62C8"/>
    <w:rsid w:val="006C7892"/>
    <w:rsid w:val="006D09C4"/>
    <w:rsid w:val="006D181A"/>
    <w:rsid w:val="006D29E5"/>
    <w:rsid w:val="006D352D"/>
    <w:rsid w:val="006D4C48"/>
    <w:rsid w:val="006D55AF"/>
    <w:rsid w:val="006D5CC3"/>
    <w:rsid w:val="006D670F"/>
    <w:rsid w:val="006E0486"/>
    <w:rsid w:val="006E17D8"/>
    <w:rsid w:val="006E1C0D"/>
    <w:rsid w:val="006E2371"/>
    <w:rsid w:val="006E25B7"/>
    <w:rsid w:val="006E28A2"/>
    <w:rsid w:val="006E3451"/>
    <w:rsid w:val="006E4C81"/>
    <w:rsid w:val="006E56E5"/>
    <w:rsid w:val="006E78E6"/>
    <w:rsid w:val="006F069C"/>
    <w:rsid w:val="006F1547"/>
    <w:rsid w:val="006F1C4D"/>
    <w:rsid w:val="006F2B8A"/>
    <w:rsid w:val="006F3DDD"/>
    <w:rsid w:val="006F4293"/>
    <w:rsid w:val="006F5279"/>
    <w:rsid w:val="006F5422"/>
    <w:rsid w:val="006F55F8"/>
    <w:rsid w:val="006F60BD"/>
    <w:rsid w:val="006F67CA"/>
    <w:rsid w:val="006F6F04"/>
    <w:rsid w:val="006F77A6"/>
    <w:rsid w:val="0070158C"/>
    <w:rsid w:val="00701BCA"/>
    <w:rsid w:val="007043A1"/>
    <w:rsid w:val="0070478C"/>
    <w:rsid w:val="007054A5"/>
    <w:rsid w:val="00705CD4"/>
    <w:rsid w:val="00706366"/>
    <w:rsid w:val="00707C49"/>
    <w:rsid w:val="00710612"/>
    <w:rsid w:val="00710796"/>
    <w:rsid w:val="00712D52"/>
    <w:rsid w:val="00713775"/>
    <w:rsid w:val="007149B5"/>
    <w:rsid w:val="00714DF1"/>
    <w:rsid w:val="0071537B"/>
    <w:rsid w:val="00715C5B"/>
    <w:rsid w:val="00716B6E"/>
    <w:rsid w:val="00716FCF"/>
    <w:rsid w:val="00717C8D"/>
    <w:rsid w:val="00720F96"/>
    <w:rsid w:val="007222C5"/>
    <w:rsid w:val="0072306B"/>
    <w:rsid w:val="00723092"/>
    <w:rsid w:val="0072462A"/>
    <w:rsid w:val="00725228"/>
    <w:rsid w:val="00726A12"/>
    <w:rsid w:val="00726F9A"/>
    <w:rsid w:val="007317FA"/>
    <w:rsid w:val="007337D6"/>
    <w:rsid w:val="00734553"/>
    <w:rsid w:val="00736287"/>
    <w:rsid w:val="00736D4B"/>
    <w:rsid w:val="00736E9E"/>
    <w:rsid w:val="00737FB8"/>
    <w:rsid w:val="00740410"/>
    <w:rsid w:val="007412B9"/>
    <w:rsid w:val="007417C6"/>
    <w:rsid w:val="00742050"/>
    <w:rsid w:val="00742653"/>
    <w:rsid w:val="00742DF0"/>
    <w:rsid w:val="00742F74"/>
    <w:rsid w:val="007443F8"/>
    <w:rsid w:val="00744524"/>
    <w:rsid w:val="007448F6"/>
    <w:rsid w:val="00744B01"/>
    <w:rsid w:val="00744FB5"/>
    <w:rsid w:val="007451B3"/>
    <w:rsid w:val="007454BD"/>
    <w:rsid w:val="00746312"/>
    <w:rsid w:val="0074699A"/>
    <w:rsid w:val="00747A54"/>
    <w:rsid w:val="00747DFC"/>
    <w:rsid w:val="00747F52"/>
    <w:rsid w:val="007500EB"/>
    <w:rsid w:val="00750A6D"/>
    <w:rsid w:val="00750E8B"/>
    <w:rsid w:val="00753776"/>
    <w:rsid w:val="00754957"/>
    <w:rsid w:val="00754E46"/>
    <w:rsid w:val="007550F0"/>
    <w:rsid w:val="00755E39"/>
    <w:rsid w:val="00756435"/>
    <w:rsid w:val="00756BAC"/>
    <w:rsid w:val="00757F6A"/>
    <w:rsid w:val="00757F8F"/>
    <w:rsid w:val="0076082E"/>
    <w:rsid w:val="00761A66"/>
    <w:rsid w:val="00762480"/>
    <w:rsid w:val="007634A9"/>
    <w:rsid w:val="00763693"/>
    <w:rsid w:val="00763BC8"/>
    <w:rsid w:val="00764AA5"/>
    <w:rsid w:val="00764EA2"/>
    <w:rsid w:val="00765159"/>
    <w:rsid w:val="00766FAE"/>
    <w:rsid w:val="00767002"/>
    <w:rsid w:val="00767334"/>
    <w:rsid w:val="00767853"/>
    <w:rsid w:val="00767B30"/>
    <w:rsid w:val="007707B6"/>
    <w:rsid w:val="00771BF2"/>
    <w:rsid w:val="00773112"/>
    <w:rsid w:val="0077486F"/>
    <w:rsid w:val="00780A0B"/>
    <w:rsid w:val="007812B3"/>
    <w:rsid w:val="00781421"/>
    <w:rsid w:val="0078244C"/>
    <w:rsid w:val="00782D8C"/>
    <w:rsid w:val="00783A9A"/>
    <w:rsid w:val="00783F9D"/>
    <w:rsid w:val="007841AA"/>
    <w:rsid w:val="00784FD4"/>
    <w:rsid w:val="00786066"/>
    <w:rsid w:val="00787607"/>
    <w:rsid w:val="007878A2"/>
    <w:rsid w:val="00790B9A"/>
    <w:rsid w:val="00791380"/>
    <w:rsid w:val="00792820"/>
    <w:rsid w:val="0079580D"/>
    <w:rsid w:val="00796D1C"/>
    <w:rsid w:val="0079724C"/>
    <w:rsid w:val="00797C49"/>
    <w:rsid w:val="00797F4A"/>
    <w:rsid w:val="007A004B"/>
    <w:rsid w:val="007A00F2"/>
    <w:rsid w:val="007A07BB"/>
    <w:rsid w:val="007A235B"/>
    <w:rsid w:val="007A3D67"/>
    <w:rsid w:val="007A3E27"/>
    <w:rsid w:val="007A5589"/>
    <w:rsid w:val="007A571C"/>
    <w:rsid w:val="007A5E1E"/>
    <w:rsid w:val="007A6422"/>
    <w:rsid w:val="007B0114"/>
    <w:rsid w:val="007B1D8B"/>
    <w:rsid w:val="007B2D44"/>
    <w:rsid w:val="007B2E0A"/>
    <w:rsid w:val="007B2EE6"/>
    <w:rsid w:val="007B37C2"/>
    <w:rsid w:val="007B4D32"/>
    <w:rsid w:val="007B57F3"/>
    <w:rsid w:val="007B7B06"/>
    <w:rsid w:val="007C0532"/>
    <w:rsid w:val="007C1ED6"/>
    <w:rsid w:val="007C282F"/>
    <w:rsid w:val="007C3DA3"/>
    <w:rsid w:val="007C483F"/>
    <w:rsid w:val="007C497D"/>
    <w:rsid w:val="007C5321"/>
    <w:rsid w:val="007C7460"/>
    <w:rsid w:val="007D0AAF"/>
    <w:rsid w:val="007D2A16"/>
    <w:rsid w:val="007D481E"/>
    <w:rsid w:val="007D4B01"/>
    <w:rsid w:val="007D6501"/>
    <w:rsid w:val="007D6A26"/>
    <w:rsid w:val="007D7DAF"/>
    <w:rsid w:val="007E08A3"/>
    <w:rsid w:val="007E37D4"/>
    <w:rsid w:val="007E48A1"/>
    <w:rsid w:val="007E7AC6"/>
    <w:rsid w:val="007F01DA"/>
    <w:rsid w:val="007F02F5"/>
    <w:rsid w:val="007F0E1B"/>
    <w:rsid w:val="007F0E6A"/>
    <w:rsid w:val="007F204C"/>
    <w:rsid w:val="007F2723"/>
    <w:rsid w:val="007F2ED1"/>
    <w:rsid w:val="007F3186"/>
    <w:rsid w:val="007F32A4"/>
    <w:rsid w:val="007F3958"/>
    <w:rsid w:val="007F4A3E"/>
    <w:rsid w:val="007F78CE"/>
    <w:rsid w:val="007F7C35"/>
    <w:rsid w:val="008006CE"/>
    <w:rsid w:val="00800B07"/>
    <w:rsid w:val="00801B3B"/>
    <w:rsid w:val="00801BCA"/>
    <w:rsid w:val="008040F2"/>
    <w:rsid w:val="008049A8"/>
    <w:rsid w:val="008060D9"/>
    <w:rsid w:val="00806325"/>
    <w:rsid w:val="008065BA"/>
    <w:rsid w:val="00806A4F"/>
    <w:rsid w:val="00806FEB"/>
    <w:rsid w:val="00807F1F"/>
    <w:rsid w:val="00810E42"/>
    <w:rsid w:val="00812FD6"/>
    <w:rsid w:val="008138D9"/>
    <w:rsid w:val="008144BF"/>
    <w:rsid w:val="00816945"/>
    <w:rsid w:val="00817A61"/>
    <w:rsid w:val="00817C7B"/>
    <w:rsid w:val="0082044A"/>
    <w:rsid w:val="008219AE"/>
    <w:rsid w:val="008219EF"/>
    <w:rsid w:val="00821E85"/>
    <w:rsid w:val="008235A6"/>
    <w:rsid w:val="008237DA"/>
    <w:rsid w:val="00824091"/>
    <w:rsid w:val="00825BFA"/>
    <w:rsid w:val="00826158"/>
    <w:rsid w:val="00826224"/>
    <w:rsid w:val="00826DB0"/>
    <w:rsid w:val="00827043"/>
    <w:rsid w:val="008272B4"/>
    <w:rsid w:val="00827ED1"/>
    <w:rsid w:val="00831E10"/>
    <w:rsid w:val="008323AB"/>
    <w:rsid w:val="008341FE"/>
    <w:rsid w:val="00835795"/>
    <w:rsid w:val="00835EFC"/>
    <w:rsid w:val="00836754"/>
    <w:rsid w:val="00836C1B"/>
    <w:rsid w:val="00837345"/>
    <w:rsid w:val="0084028B"/>
    <w:rsid w:val="0084030B"/>
    <w:rsid w:val="008408C2"/>
    <w:rsid w:val="00840995"/>
    <w:rsid w:val="008409C3"/>
    <w:rsid w:val="00840E87"/>
    <w:rsid w:val="00841FCF"/>
    <w:rsid w:val="00842C93"/>
    <w:rsid w:val="008430F7"/>
    <w:rsid w:val="008431C5"/>
    <w:rsid w:val="008433A7"/>
    <w:rsid w:val="00843942"/>
    <w:rsid w:val="008442C9"/>
    <w:rsid w:val="008452D7"/>
    <w:rsid w:val="0084540D"/>
    <w:rsid w:val="008454D8"/>
    <w:rsid w:val="00845BBB"/>
    <w:rsid w:val="0084611C"/>
    <w:rsid w:val="008470D8"/>
    <w:rsid w:val="008472C7"/>
    <w:rsid w:val="00847FCB"/>
    <w:rsid w:val="00851592"/>
    <w:rsid w:val="00851A1B"/>
    <w:rsid w:val="00851E2C"/>
    <w:rsid w:val="008528DE"/>
    <w:rsid w:val="00852F3C"/>
    <w:rsid w:val="00855815"/>
    <w:rsid w:val="00856353"/>
    <w:rsid w:val="00857406"/>
    <w:rsid w:val="0086077C"/>
    <w:rsid w:val="00860C1E"/>
    <w:rsid w:val="008615CB"/>
    <w:rsid w:val="00863060"/>
    <w:rsid w:val="00864878"/>
    <w:rsid w:val="00865163"/>
    <w:rsid w:val="008657B7"/>
    <w:rsid w:val="00865850"/>
    <w:rsid w:val="008664BB"/>
    <w:rsid w:val="008666F9"/>
    <w:rsid w:val="008671EC"/>
    <w:rsid w:val="00867C94"/>
    <w:rsid w:val="00867F75"/>
    <w:rsid w:val="008703DC"/>
    <w:rsid w:val="008734FA"/>
    <w:rsid w:val="008736F8"/>
    <w:rsid w:val="00873CF2"/>
    <w:rsid w:val="008748D4"/>
    <w:rsid w:val="00875EFF"/>
    <w:rsid w:val="0087707C"/>
    <w:rsid w:val="00877D51"/>
    <w:rsid w:val="0088119C"/>
    <w:rsid w:val="00883BB4"/>
    <w:rsid w:val="00885638"/>
    <w:rsid w:val="008856BF"/>
    <w:rsid w:val="008857FB"/>
    <w:rsid w:val="00886807"/>
    <w:rsid w:val="00886893"/>
    <w:rsid w:val="008876E7"/>
    <w:rsid w:val="00887E1E"/>
    <w:rsid w:val="00891206"/>
    <w:rsid w:val="00891B7E"/>
    <w:rsid w:val="00891FDF"/>
    <w:rsid w:val="00893AB2"/>
    <w:rsid w:val="00893EB1"/>
    <w:rsid w:val="00894A28"/>
    <w:rsid w:val="00895844"/>
    <w:rsid w:val="00895DDA"/>
    <w:rsid w:val="008963EB"/>
    <w:rsid w:val="00897B82"/>
    <w:rsid w:val="008A03BC"/>
    <w:rsid w:val="008A06C5"/>
    <w:rsid w:val="008A1D0A"/>
    <w:rsid w:val="008A252D"/>
    <w:rsid w:val="008A2A0C"/>
    <w:rsid w:val="008A2F28"/>
    <w:rsid w:val="008A32D8"/>
    <w:rsid w:val="008A3828"/>
    <w:rsid w:val="008A47E2"/>
    <w:rsid w:val="008A6864"/>
    <w:rsid w:val="008A6996"/>
    <w:rsid w:val="008A6C0B"/>
    <w:rsid w:val="008A7CB9"/>
    <w:rsid w:val="008B0CA2"/>
    <w:rsid w:val="008B0FCD"/>
    <w:rsid w:val="008B1365"/>
    <w:rsid w:val="008B18B1"/>
    <w:rsid w:val="008B2454"/>
    <w:rsid w:val="008B30C5"/>
    <w:rsid w:val="008B4D8E"/>
    <w:rsid w:val="008C22EA"/>
    <w:rsid w:val="008C2777"/>
    <w:rsid w:val="008C36C2"/>
    <w:rsid w:val="008C3833"/>
    <w:rsid w:val="008C389B"/>
    <w:rsid w:val="008C3FF3"/>
    <w:rsid w:val="008C506F"/>
    <w:rsid w:val="008C6132"/>
    <w:rsid w:val="008C6819"/>
    <w:rsid w:val="008D0455"/>
    <w:rsid w:val="008D1512"/>
    <w:rsid w:val="008D20FB"/>
    <w:rsid w:val="008D21AA"/>
    <w:rsid w:val="008D2AE9"/>
    <w:rsid w:val="008D3448"/>
    <w:rsid w:val="008D3B84"/>
    <w:rsid w:val="008D4FDF"/>
    <w:rsid w:val="008D603C"/>
    <w:rsid w:val="008D644B"/>
    <w:rsid w:val="008D66DF"/>
    <w:rsid w:val="008D6CE7"/>
    <w:rsid w:val="008E0408"/>
    <w:rsid w:val="008E0DBF"/>
    <w:rsid w:val="008E2092"/>
    <w:rsid w:val="008E2826"/>
    <w:rsid w:val="008E2BA1"/>
    <w:rsid w:val="008E4164"/>
    <w:rsid w:val="008E5B0A"/>
    <w:rsid w:val="008E6431"/>
    <w:rsid w:val="008E6AE3"/>
    <w:rsid w:val="008F0876"/>
    <w:rsid w:val="008F0895"/>
    <w:rsid w:val="008F0CC5"/>
    <w:rsid w:val="008F101D"/>
    <w:rsid w:val="008F1619"/>
    <w:rsid w:val="008F255E"/>
    <w:rsid w:val="008F2928"/>
    <w:rsid w:val="008F34E4"/>
    <w:rsid w:val="008F469C"/>
    <w:rsid w:val="008F7F61"/>
    <w:rsid w:val="0090142B"/>
    <w:rsid w:val="00901F3F"/>
    <w:rsid w:val="00902942"/>
    <w:rsid w:val="00903666"/>
    <w:rsid w:val="00903CC8"/>
    <w:rsid w:val="00903E1E"/>
    <w:rsid w:val="009046C3"/>
    <w:rsid w:val="00904BBE"/>
    <w:rsid w:val="00904C07"/>
    <w:rsid w:val="009051AF"/>
    <w:rsid w:val="00905BA9"/>
    <w:rsid w:val="009064C4"/>
    <w:rsid w:val="00907621"/>
    <w:rsid w:val="00907B96"/>
    <w:rsid w:val="0091053F"/>
    <w:rsid w:val="0091368B"/>
    <w:rsid w:val="00914053"/>
    <w:rsid w:val="0091442B"/>
    <w:rsid w:val="00914525"/>
    <w:rsid w:val="00915017"/>
    <w:rsid w:val="009150B7"/>
    <w:rsid w:val="00915612"/>
    <w:rsid w:val="00915A4A"/>
    <w:rsid w:val="009163CE"/>
    <w:rsid w:val="009174FA"/>
    <w:rsid w:val="00921327"/>
    <w:rsid w:val="00923035"/>
    <w:rsid w:val="009239EF"/>
    <w:rsid w:val="00923C76"/>
    <w:rsid w:val="009256B6"/>
    <w:rsid w:val="00925739"/>
    <w:rsid w:val="00926C32"/>
    <w:rsid w:val="00931100"/>
    <w:rsid w:val="009318BC"/>
    <w:rsid w:val="009340A8"/>
    <w:rsid w:val="009340AC"/>
    <w:rsid w:val="009342D7"/>
    <w:rsid w:val="00934404"/>
    <w:rsid w:val="00934B03"/>
    <w:rsid w:val="00934B69"/>
    <w:rsid w:val="00940632"/>
    <w:rsid w:val="00940AC0"/>
    <w:rsid w:val="009412A9"/>
    <w:rsid w:val="00944CAC"/>
    <w:rsid w:val="00944DF4"/>
    <w:rsid w:val="009451A1"/>
    <w:rsid w:val="009453F3"/>
    <w:rsid w:val="0094732E"/>
    <w:rsid w:val="00950797"/>
    <w:rsid w:val="00951989"/>
    <w:rsid w:val="00951C79"/>
    <w:rsid w:val="009520B5"/>
    <w:rsid w:val="0095254B"/>
    <w:rsid w:val="00953E9E"/>
    <w:rsid w:val="00954144"/>
    <w:rsid w:val="0095462D"/>
    <w:rsid w:val="00954852"/>
    <w:rsid w:val="00956D6F"/>
    <w:rsid w:val="00957C87"/>
    <w:rsid w:val="009609AD"/>
    <w:rsid w:val="009614BC"/>
    <w:rsid w:val="00961E48"/>
    <w:rsid w:val="00962254"/>
    <w:rsid w:val="00962A92"/>
    <w:rsid w:val="00962AA3"/>
    <w:rsid w:val="00963BA5"/>
    <w:rsid w:val="00963BAE"/>
    <w:rsid w:val="00963C86"/>
    <w:rsid w:val="0096449D"/>
    <w:rsid w:val="009671E7"/>
    <w:rsid w:val="00970071"/>
    <w:rsid w:val="009709F7"/>
    <w:rsid w:val="00970E54"/>
    <w:rsid w:val="00971406"/>
    <w:rsid w:val="0097212F"/>
    <w:rsid w:val="0097273A"/>
    <w:rsid w:val="009738DB"/>
    <w:rsid w:val="0097529E"/>
    <w:rsid w:val="00975A8E"/>
    <w:rsid w:val="00976A8B"/>
    <w:rsid w:val="00976B55"/>
    <w:rsid w:val="00982ACC"/>
    <w:rsid w:val="0098354B"/>
    <w:rsid w:val="00983D1E"/>
    <w:rsid w:val="00984BF7"/>
    <w:rsid w:val="00984FBA"/>
    <w:rsid w:val="00984FCF"/>
    <w:rsid w:val="00986AF6"/>
    <w:rsid w:val="0099138F"/>
    <w:rsid w:val="009916E1"/>
    <w:rsid w:val="00992374"/>
    <w:rsid w:val="0099290F"/>
    <w:rsid w:val="00993EE0"/>
    <w:rsid w:val="00994267"/>
    <w:rsid w:val="0099432A"/>
    <w:rsid w:val="00994877"/>
    <w:rsid w:val="00994F13"/>
    <w:rsid w:val="00996725"/>
    <w:rsid w:val="00996A8D"/>
    <w:rsid w:val="009970E4"/>
    <w:rsid w:val="00997BCE"/>
    <w:rsid w:val="009A0492"/>
    <w:rsid w:val="009A1B5B"/>
    <w:rsid w:val="009A366A"/>
    <w:rsid w:val="009A3CE2"/>
    <w:rsid w:val="009A44D8"/>
    <w:rsid w:val="009A48B4"/>
    <w:rsid w:val="009A4B5E"/>
    <w:rsid w:val="009A69D1"/>
    <w:rsid w:val="009A6F9D"/>
    <w:rsid w:val="009A7CA8"/>
    <w:rsid w:val="009B17B0"/>
    <w:rsid w:val="009B511A"/>
    <w:rsid w:val="009B6543"/>
    <w:rsid w:val="009B66DE"/>
    <w:rsid w:val="009B6762"/>
    <w:rsid w:val="009B69EC"/>
    <w:rsid w:val="009B69ED"/>
    <w:rsid w:val="009B6DB1"/>
    <w:rsid w:val="009C066F"/>
    <w:rsid w:val="009C12D0"/>
    <w:rsid w:val="009C1AE7"/>
    <w:rsid w:val="009C20B2"/>
    <w:rsid w:val="009C3297"/>
    <w:rsid w:val="009C3B77"/>
    <w:rsid w:val="009C4316"/>
    <w:rsid w:val="009C5C65"/>
    <w:rsid w:val="009C6246"/>
    <w:rsid w:val="009C7A29"/>
    <w:rsid w:val="009C7DA8"/>
    <w:rsid w:val="009D079E"/>
    <w:rsid w:val="009D0879"/>
    <w:rsid w:val="009D12BA"/>
    <w:rsid w:val="009D1D32"/>
    <w:rsid w:val="009D3C8F"/>
    <w:rsid w:val="009D439F"/>
    <w:rsid w:val="009D59DD"/>
    <w:rsid w:val="009D60B3"/>
    <w:rsid w:val="009D63A6"/>
    <w:rsid w:val="009D7415"/>
    <w:rsid w:val="009D7BD4"/>
    <w:rsid w:val="009D7F80"/>
    <w:rsid w:val="009E034B"/>
    <w:rsid w:val="009E2382"/>
    <w:rsid w:val="009E3501"/>
    <w:rsid w:val="009E48CA"/>
    <w:rsid w:val="009E5698"/>
    <w:rsid w:val="009E5843"/>
    <w:rsid w:val="009E5AC2"/>
    <w:rsid w:val="009E5BB9"/>
    <w:rsid w:val="009E68FA"/>
    <w:rsid w:val="009E7803"/>
    <w:rsid w:val="009F024E"/>
    <w:rsid w:val="009F05F1"/>
    <w:rsid w:val="009F0930"/>
    <w:rsid w:val="009F2D1E"/>
    <w:rsid w:val="009F2D5F"/>
    <w:rsid w:val="009F339B"/>
    <w:rsid w:val="009F5C74"/>
    <w:rsid w:val="009F61F4"/>
    <w:rsid w:val="009F7DF5"/>
    <w:rsid w:val="00A00E0B"/>
    <w:rsid w:val="00A02767"/>
    <w:rsid w:val="00A02BA5"/>
    <w:rsid w:val="00A030C0"/>
    <w:rsid w:val="00A03214"/>
    <w:rsid w:val="00A03D2C"/>
    <w:rsid w:val="00A045F7"/>
    <w:rsid w:val="00A04DF1"/>
    <w:rsid w:val="00A05E99"/>
    <w:rsid w:val="00A072CF"/>
    <w:rsid w:val="00A07932"/>
    <w:rsid w:val="00A1068C"/>
    <w:rsid w:val="00A10BD6"/>
    <w:rsid w:val="00A1135E"/>
    <w:rsid w:val="00A12E5E"/>
    <w:rsid w:val="00A13D74"/>
    <w:rsid w:val="00A13F36"/>
    <w:rsid w:val="00A20D5D"/>
    <w:rsid w:val="00A21E03"/>
    <w:rsid w:val="00A2259F"/>
    <w:rsid w:val="00A22EE7"/>
    <w:rsid w:val="00A25283"/>
    <w:rsid w:val="00A25D14"/>
    <w:rsid w:val="00A27356"/>
    <w:rsid w:val="00A2780D"/>
    <w:rsid w:val="00A27B86"/>
    <w:rsid w:val="00A27EEF"/>
    <w:rsid w:val="00A3129F"/>
    <w:rsid w:val="00A31E63"/>
    <w:rsid w:val="00A31FE7"/>
    <w:rsid w:val="00A32A80"/>
    <w:rsid w:val="00A32BEE"/>
    <w:rsid w:val="00A34543"/>
    <w:rsid w:val="00A34E48"/>
    <w:rsid w:val="00A35495"/>
    <w:rsid w:val="00A35A4B"/>
    <w:rsid w:val="00A35C3A"/>
    <w:rsid w:val="00A35D08"/>
    <w:rsid w:val="00A36563"/>
    <w:rsid w:val="00A36780"/>
    <w:rsid w:val="00A37046"/>
    <w:rsid w:val="00A3769E"/>
    <w:rsid w:val="00A3787E"/>
    <w:rsid w:val="00A4057C"/>
    <w:rsid w:val="00A41592"/>
    <w:rsid w:val="00A41F33"/>
    <w:rsid w:val="00A43141"/>
    <w:rsid w:val="00A43BF4"/>
    <w:rsid w:val="00A444C4"/>
    <w:rsid w:val="00A44AB6"/>
    <w:rsid w:val="00A462B3"/>
    <w:rsid w:val="00A46A06"/>
    <w:rsid w:val="00A5055A"/>
    <w:rsid w:val="00A50C3D"/>
    <w:rsid w:val="00A50D78"/>
    <w:rsid w:val="00A512F6"/>
    <w:rsid w:val="00A52E5F"/>
    <w:rsid w:val="00A55E59"/>
    <w:rsid w:val="00A572EC"/>
    <w:rsid w:val="00A57405"/>
    <w:rsid w:val="00A5776D"/>
    <w:rsid w:val="00A57BA4"/>
    <w:rsid w:val="00A608B2"/>
    <w:rsid w:val="00A61021"/>
    <w:rsid w:val="00A61411"/>
    <w:rsid w:val="00A62890"/>
    <w:rsid w:val="00A62939"/>
    <w:rsid w:val="00A62BD1"/>
    <w:rsid w:val="00A63BBB"/>
    <w:rsid w:val="00A63F7C"/>
    <w:rsid w:val="00A644A3"/>
    <w:rsid w:val="00A645B5"/>
    <w:rsid w:val="00A66524"/>
    <w:rsid w:val="00A675A9"/>
    <w:rsid w:val="00A67AC3"/>
    <w:rsid w:val="00A709AD"/>
    <w:rsid w:val="00A71837"/>
    <w:rsid w:val="00A72C43"/>
    <w:rsid w:val="00A72C92"/>
    <w:rsid w:val="00A74F4E"/>
    <w:rsid w:val="00A75306"/>
    <w:rsid w:val="00A767CD"/>
    <w:rsid w:val="00A773CB"/>
    <w:rsid w:val="00A800FE"/>
    <w:rsid w:val="00A80600"/>
    <w:rsid w:val="00A80D9F"/>
    <w:rsid w:val="00A816C3"/>
    <w:rsid w:val="00A832FF"/>
    <w:rsid w:val="00A84426"/>
    <w:rsid w:val="00A84E8D"/>
    <w:rsid w:val="00A9064C"/>
    <w:rsid w:val="00A91C89"/>
    <w:rsid w:val="00A92520"/>
    <w:rsid w:val="00A94F84"/>
    <w:rsid w:val="00A952EA"/>
    <w:rsid w:val="00A96DDE"/>
    <w:rsid w:val="00A975D7"/>
    <w:rsid w:val="00A97BA7"/>
    <w:rsid w:val="00AA2B3C"/>
    <w:rsid w:val="00AA36C8"/>
    <w:rsid w:val="00AA42F9"/>
    <w:rsid w:val="00AA45C0"/>
    <w:rsid w:val="00AA46F0"/>
    <w:rsid w:val="00AA5D79"/>
    <w:rsid w:val="00AA621D"/>
    <w:rsid w:val="00AA7AC8"/>
    <w:rsid w:val="00AA7BB6"/>
    <w:rsid w:val="00AA7EB2"/>
    <w:rsid w:val="00AA7F25"/>
    <w:rsid w:val="00AB0EF9"/>
    <w:rsid w:val="00AB1247"/>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53"/>
    <w:rsid w:val="00AC24F3"/>
    <w:rsid w:val="00AC2BA0"/>
    <w:rsid w:val="00AC3127"/>
    <w:rsid w:val="00AC3BE4"/>
    <w:rsid w:val="00AC50CE"/>
    <w:rsid w:val="00AC5158"/>
    <w:rsid w:val="00AC5306"/>
    <w:rsid w:val="00AD0245"/>
    <w:rsid w:val="00AD09CF"/>
    <w:rsid w:val="00AD2689"/>
    <w:rsid w:val="00AD28A3"/>
    <w:rsid w:val="00AD2A15"/>
    <w:rsid w:val="00AD37A2"/>
    <w:rsid w:val="00AD37A6"/>
    <w:rsid w:val="00AD5D91"/>
    <w:rsid w:val="00AD63F7"/>
    <w:rsid w:val="00AD69E0"/>
    <w:rsid w:val="00AD7B96"/>
    <w:rsid w:val="00AD7FDF"/>
    <w:rsid w:val="00AE12FC"/>
    <w:rsid w:val="00AE1F4C"/>
    <w:rsid w:val="00AE24AC"/>
    <w:rsid w:val="00AE3181"/>
    <w:rsid w:val="00AE3269"/>
    <w:rsid w:val="00AE36C6"/>
    <w:rsid w:val="00AE3DE6"/>
    <w:rsid w:val="00AE42A1"/>
    <w:rsid w:val="00AE4BE3"/>
    <w:rsid w:val="00AE539D"/>
    <w:rsid w:val="00AE5812"/>
    <w:rsid w:val="00AE6182"/>
    <w:rsid w:val="00AE7737"/>
    <w:rsid w:val="00AE7AB5"/>
    <w:rsid w:val="00AE7D7E"/>
    <w:rsid w:val="00AF0751"/>
    <w:rsid w:val="00AF0B3E"/>
    <w:rsid w:val="00AF13D3"/>
    <w:rsid w:val="00AF1B6F"/>
    <w:rsid w:val="00AF2714"/>
    <w:rsid w:val="00AF2990"/>
    <w:rsid w:val="00AF2D55"/>
    <w:rsid w:val="00AF2EB8"/>
    <w:rsid w:val="00AF375C"/>
    <w:rsid w:val="00AF3B31"/>
    <w:rsid w:val="00AF3BDE"/>
    <w:rsid w:val="00AF4441"/>
    <w:rsid w:val="00AF4CB0"/>
    <w:rsid w:val="00AF4F4B"/>
    <w:rsid w:val="00AF5827"/>
    <w:rsid w:val="00AF5BE0"/>
    <w:rsid w:val="00AF775E"/>
    <w:rsid w:val="00AF7FA4"/>
    <w:rsid w:val="00B003E5"/>
    <w:rsid w:val="00B0180C"/>
    <w:rsid w:val="00B01D63"/>
    <w:rsid w:val="00B024F3"/>
    <w:rsid w:val="00B0277A"/>
    <w:rsid w:val="00B02794"/>
    <w:rsid w:val="00B028DD"/>
    <w:rsid w:val="00B02A0F"/>
    <w:rsid w:val="00B034B9"/>
    <w:rsid w:val="00B04026"/>
    <w:rsid w:val="00B05816"/>
    <w:rsid w:val="00B06085"/>
    <w:rsid w:val="00B0621B"/>
    <w:rsid w:val="00B06737"/>
    <w:rsid w:val="00B07A4B"/>
    <w:rsid w:val="00B100D9"/>
    <w:rsid w:val="00B113ED"/>
    <w:rsid w:val="00B11AEB"/>
    <w:rsid w:val="00B12593"/>
    <w:rsid w:val="00B12ABF"/>
    <w:rsid w:val="00B13612"/>
    <w:rsid w:val="00B13BE5"/>
    <w:rsid w:val="00B15412"/>
    <w:rsid w:val="00B17228"/>
    <w:rsid w:val="00B2017B"/>
    <w:rsid w:val="00B21C3D"/>
    <w:rsid w:val="00B2213F"/>
    <w:rsid w:val="00B222E9"/>
    <w:rsid w:val="00B22D84"/>
    <w:rsid w:val="00B23D40"/>
    <w:rsid w:val="00B24CC1"/>
    <w:rsid w:val="00B25A43"/>
    <w:rsid w:val="00B26131"/>
    <w:rsid w:val="00B308C0"/>
    <w:rsid w:val="00B31570"/>
    <w:rsid w:val="00B3213A"/>
    <w:rsid w:val="00B33089"/>
    <w:rsid w:val="00B33715"/>
    <w:rsid w:val="00B33731"/>
    <w:rsid w:val="00B33FA6"/>
    <w:rsid w:val="00B3413C"/>
    <w:rsid w:val="00B341FC"/>
    <w:rsid w:val="00B34AA8"/>
    <w:rsid w:val="00B365D6"/>
    <w:rsid w:val="00B371F2"/>
    <w:rsid w:val="00B41499"/>
    <w:rsid w:val="00B42969"/>
    <w:rsid w:val="00B4359B"/>
    <w:rsid w:val="00B43AB8"/>
    <w:rsid w:val="00B43D2E"/>
    <w:rsid w:val="00B455EA"/>
    <w:rsid w:val="00B46126"/>
    <w:rsid w:val="00B4664A"/>
    <w:rsid w:val="00B46732"/>
    <w:rsid w:val="00B46D6D"/>
    <w:rsid w:val="00B47F0F"/>
    <w:rsid w:val="00B503CE"/>
    <w:rsid w:val="00B52A0D"/>
    <w:rsid w:val="00B52D29"/>
    <w:rsid w:val="00B535CE"/>
    <w:rsid w:val="00B54947"/>
    <w:rsid w:val="00B54C2D"/>
    <w:rsid w:val="00B54CEB"/>
    <w:rsid w:val="00B56EE0"/>
    <w:rsid w:val="00B60B74"/>
    <w:rsid w:val="00B61002"/>
    <w:rsid w:val="00B61EF0"/>
    <w:rsid w:val="00B6243B"/>
    <w:rsid w:val="00B62459"/>
    <w:rsid w:val="00B62A21"/>
    <w:rsid w:val="00B636EA"/>
    <w:rsid w:val="00B64793"/>
    <w:rsid w:val="00B64E8C"/>
    <w:rsid w:val="00B65BDB"/>
    <w:rsid w:val="00B65FFC"/>
    <w:rsid w:val="00B66B72"/>
    <w:rsid w:val="00B70B0E"/>
    <w:rsid w:val="00B71DCE"/>
    <w:rsid w:val="00B72025"/>
    <w:rsid w:val="00B72B93"/>
    <w:rsid w:val="00B7311E"/>
    <w:rsid w:val="00B73B62"/>
    <w:rsid w:val="00B74624"/>
    <w:rsid w:val="00B7472D"/>
    <w:rsid w:val="00B74B07"/>
    <w:rsid w:val="00B74F79"/>
    <w:rsid w:val="00B75705"/>
    <w:rsid w:val="00B765ED"/>
    <w:rsid w:val="00B76DCB"/>
    <w:rsid w:val="00B771F1"/>
    <w:rsid w:val="00B77317"/>
    <w:rsid w:val="00B81A16"/>
    <w:rsid w:val="00B85CB0"/>
    <w:rsid w:val="00B8692C"/>
    <w:rsid w:val="00B86D1E"/>
    <w:rsid w:val="00B871C7"/>
    <w:rsid w:val="00B90065"/>
    <w:rsid w:val="00B903E7"/>
    <w:rsid w:val="00B91A73"/>
    <w:rsid w:val="00B93F2D"/>
    <w:rsid w:val="00B957E4"/>
    <w:rsid w:val="00B97003"/>
    <w:rsid w:val="00B97DB9"/>
    <w:rsid w:val="00BA0D03"/>
    <w:rsid w:val="00BA1142"/>
    <w:rsid w:val="00BA1E33"/>
    <w:rsid w:val="00BA24E1"/>
    <w:rsid w:val="00BA2979"/>
    <w:rsid w:val="00BA29AB"/>
    <w:rsid w:val="00BA2D18"/>
    <w:rsid w:val="00BA418C"/>
    <w:rsid w:val="00BA4425"/>
    <w:rsid w:val="00BA474D"/>
    <w:rsid w:val="00BA492F"/>
    <w:rsid w:val="00BA4E30"/>
    <w:rsid w:val="00BA51C2"/>
    <w:rsid w:val="00BA6581"/>
    <w:rsid w:val="00BA74A7"/>
    <w:rsid w:val="00BA78BE"/>
    <w:rsid w:val="00BB03EB"/>
    <w:rsid w:val="00BB1522"/>
    <w:rsid w:val="00BB1B5F"/>
    <w:rsid w:val="00BB360C"/>
    <w:rsid w:val="00BB455C"/>
    <w:rsid w:val="00BB558C"/>
    <w:rsid w:val="00BB63EB"/>
    <w:rsid w:val="00BB64B4"/>
    <w:rsid w:val="00BB6848"/>
    <w:rsid w:val="00BB6EA9"/>
    <w:rsid w:val="00BB7400"/>
    <w:rsid w:val="00BB75BC"/>
    <w:rsid w:val="00BC06FF"/>
    <w:rsid w:val="00BC0DC9"/>
    <w:rsid w:val="00BC1F05"/>
    <w:rsid w:val="00BC263C"/>
    <w:rsid w:val="00BC281E"/>
    <w:rsid w:val="00BC2DE1"/>
    <w:rsid w:val="00BC4180"/>
    <w:rsid w:val="00BC448E"/>
    <w:rsid w:val="00BC5792"/>
    <w:rsid w:val="00BC6453"/>
    <w:rsid w:val="00BC688B"/>
    <w:rsid w:val="00BC6D1D"/>
    <w:rsid w:val="00BC6DCA"/>
    <w:rsid w:val="00BC6E71"/>
    <w:rsid w:val="00BD031B"/>
    <w:rsid w:val="00BD0F0C"/>
    <w:rsid w:val="00BD136D"/>
    <w:rsid w:val="00BD4B12"/>
    <w:rsid w:val="00BD4B7E"/>
    <w:rsid w:val="00BD523B"/>
    <w:rsid w:val="00BD5829"/>
    <w:rsid w:val="00BD75B2"/>
    <w:rsid w:val="00BD7E06"/>
    <w:rsid w:val="00BE248C"/>
    <w:rsid w:val="00BE366A"/>
    <w:rsid w:val="00BE3900"/>
    <w:rsid w:val="00BE3CFE"/>
    <w:rsid w:val="00BE3EFE"/>
    <w:rsid w:val="00BE46E5"/>
    <w:rsid w:val="00BE5E9B"/>
    <w:rsid w:val="00BE6942"/>
    <w:rsid w:val="00BE6C1E"/>
    <w:rsid w:val="00BE7DD4"/>
    <w:rsid w:val="00BF0115"/>
    <w:rsid w:val="00BF0B96"/>
    <w:rsid w:val="00BF26C3"/>
    <w:rsid w:val="00BF298E"/>
    <w:rsid w:val="00BF39AD"/>
    <w:rsid w:val="00BF4E34"/>
    <w:rsid w:val="00BF5AE1"/>
    <w:rsid w:val="00BF5FD1"/>
    <w:rsid w:val="00BF6487"/>
    <w:rsid w:val="00BF6948"/>
    <w:rsid w:val="00C00969"/>
    <w:rsid w:val="00C00C46"/>
    <w:rsid w:val="00C00F96"/>
    <w:rsid w:val="00C012B8"/>
    <w:rsid w:val="00C0278B"/>
    <w:rsid w:val="00C034FB"/>
    <w:rsid w:val="00C03B4D"/>
    <w:rsid w:val="00C043F5"/>
    <w:rsid w:val="00C045D7"/>
    <w:rsid w:val="00C04D99"/>
    <w:rsid w:val="00C059E9"/>
    <w:rsid w:val="00C0740D"/>
    <w:rsid w:val="00C0759E"/>
    <w:rsid w:val="00C07CD0"/>
    <w:rsid w:val="00C11507"/>
    <w:rsid w:val="00C11A7A"/>
    <w:rsid w:val="00C11B92"/>
    <w:rsid w:val="00C123EC"/>
    <w:rsid w:val="00C132C6"/>
    <w:rsid w:val="00C142BF"/>
    <w:rsid w:val="00C14D8F"/>
    <w:rsid w:val="00C1509D"/>
    <w:rsid w:val="00C1511E"/>
    <w:rsid w:val="00C15A2C"/>
    <w:rsid w:val="00C15E22"/>
    <w:rsid w:val="00C1625B"/>
    <w:rsid w:val="00C17895"/>
    <w:rsid w:val="00C21F33"/>
    <w:rsid w:val="00C22428"/>
    <w:rsid w:val="00C2243F"/>
    <w:rsid w:val="00C23470"/>
    <w:rsid w:val="00C243DF"/>
    <w:rsid w:val="00C24923"/>
    <w:rsid w:val="00C312E3"/>
    <w:rsid w:val="00C32288"/>
    <w:rsid w:val="00C32BA8"/>
    <w:rsid w:val="00C3401C"/>
    <w:rsid w:val="00C35480"/>
    <w:rsid w:val="00C35836"/>
    <w:rsid w:val="00C35A99"/>
    <w:rsid w:val="00C36D4D"/>
    <w:rsid w:val="00C3769E"/>
    <w:rsid w:val="00C37F6D"/>
    <w:rsid w:val="00C4048B"/>
    <w:rsid w:val="00C4064E"/>
    <w:rsid w:val="00C40785"/>
    <w:rsid w:val="00C40FC1"/>
    <w:rsid w:val="00C41FB5"/>
    <w:rsid w:val="00C4227D"/>
    <w:rsid w:val="00C42808"/>
    <w:rsid w:val="00C432CA"/>
    <w:rsid w:val="00C43F12"/>
    <w:rsid w:val="00C44B9C"/>
    <w:rsid w:val="00C44F0B"/>
    <w:rsid w:val="00C451B9"/>
    <w:rsid w:val="00C45256"/>
    <w:rsid w:val="00C5060D"/>
    <w:rsid w:val="00C50FB3"/>
    <w:rsid w:val="00C51B45"/>
    <w:rsid w:val="00C52404"/>
    <w:rsid w:val="00C52C95"/>
    <w:rsid w:val="00C52CD6"/>
    <w:rsid w:val="00C53DAB"/>
    <w:rsid w:val="00C53DC6"/>
    <w:rsid w:val="00C558F3"/>
    <w:rsid w:val="00C55939"/>
    <w:rsid w:val="00C574AD"/>
    <w:rsid w:val="00C57F0B"/>
    <w:rsid w:val="00C60828"/>
    <w:rsid w:val="00C626B6"/>
    <w:rsid w:val="00C634F4"/>
    <w:rsid w:val="00C63702"/>
    <w:rsid w:val="00C64375"/>
    <w:rsid w:val="00C649AB"/>
    <w:rsid w:val="00C651E8"/>
    <w:rsid w:val="00C66BE7"/>
    <w:rsid w:val="00C67390"/>
    <w:rsid w:val="00C70697"/>
    <w:rsid w:val="00C71551"/>
    <w:rsid w:val="00C71E69"/>
    <w:rsid w:val="00C741F1"/>
    <w:rsid w:val="00C74B20"/>
    <w:rsid w:val="00C75054"/>
    <w:rsid w:val="00C75121"/>
    <w:rsid w:val="00C7547A"/>
    <w:rsid w:val="00C755F1"/>
    <w:rsid w:val="00C769F3"/>
    <w:rsid w:val="00C76B89"/>
    <w:rsid w:val="00C777AA"/>
    <w:rsid w:val="00C80141"/>
    <w:rsid w:val="00C8073A"/>
    <w:rsid w:val="00C81A32"/>
    <w:rsid w:val="00C81D50"/>
    <w:rsid w:val="00C83E06"/>
    <w:rsid w:val="00C843DA"/>
    <w:rsid w:val="00C866F8"/>
    <w:rsid w:val="00C86C23"/>
    <w:rsid w:val="00C91219"/>
    <w:rsid w:val="00C91678"/>
    <w:rsid w:val="00C91780"/>
    <w:rsid w:val="00C91A96"/>
    <w:rsid w:val="00C91AE4"/>
    <w:rsid w:val="00C9238E"/>
    <w:rsid w:val="00C955E9"/>
    <w:rsid w:val="00C959C8"/>
    <w:rsid w:val="00C95BCA"/>
    <w:rsid w:val="00C96F81"/>
    <w:rsid w:val="00C976C6"/>
    <w:rsid w:val="00C97787"/>
    <w:rsid w:val="00CA0D64"/>
    <w:rsid w:val="00CA1563"/>
    <w:rsid w:val="00CA1BF4"/>
    <w:rsid w:val="00CA2364"/>
    <w:rsid w:val="00CA25E4"/>
    <w:rsid w:val="00CA3993"/>
    <w:rsid w:val="00CA3E64"/>
    <w:rsid w:val="00CA459D"/>
    <w:rsid w:val="00CA47D6"/>
    <w:rsid w:val="00CA4FD9"/>
    <w:rsid w:val="00CA50E8"/>
    <w:rsid w:val="00CA50F9"/>
    <w:rsid w:val="00CA5378"/>
    <w:rsid w:val="00CA637B"/>
    <w:rsid w:val="00CA6972"/>
    <w:rsid w:val="00CA7DE1"/>
    <w:rsid w:val="00CB12F5"/>
    <w:rsid w:val="00CB3B14"/>
    <w:rsid w:val="00CB400D"/>
    <w:rsid w:val="00CB4B84"/>
    <w:rsid w:val="00CB701B"/>
    <w:rsid w:val="00CB71FC"/>
    <w:rsid w:val="00CC29A6"/>
    <w:rsid w:val="00CC4039"/>
    <w:rsid w:val="00CC4094"/>
    <w:rsid w:val="00CC4C96"/>
    <w:rsid w:val="00CC532F"/>
    <w:rsid w:val="00CC5F9A"/>
    <w:rsid w:val="00CC6339"/>
    <w:rsid w:val="00CC6FC4"/>
    <w:rsid w:val="00CD0C50"/>
    <w:rsid w:val="00CD0FDF"/>
    <w:rsid w:val="00CD1F8D"/>
    <w:rsid w:val="00CD21B8"/>
    <w:rsid w:val="00CD321A"/>
    <w:rsid w:val="00CD4A9D"/>
    <w:rsid w:val="00CD5600"/>
    <w:rsid w:val="00CD5DA7"/>
    <w:rsid w:val="00CE0061"/>
    <w:rsid w:val="00CE0410"/>
    <w:rsid w:val="00CE050D"/>
    <w:rsid w:val="00CE1ED5"/>
    <w:rsid w:val="00CE2837"/>
    <w:rsid w:val="00CE2EB7"/>
    <w:rsid w:val="00CE3307"/>
    <w:rsid w:val="00CE7553"/>
    <w:rsid w:val="00CF0765"/>
    <w:rsid w:val="00CF12EC"/>
    <w:rsid w:val="00CF56C5"/>
    <w:rsid w:val="00CF5853"/>
    <w:rsid w:val="00CF5B24"/>
    <w:rsid w:val="00CF6FE7"/>
    <w:rsid w:val="00CF7199"/>
    <w:rsid w:val="00CF740E"/>
    <w:rsid w:val="00CF77A5"/>
    <w:rsid w:val="00CF7CE2"/>
    <w:rsid w:val="00D007C5"/>
    <w:rsid w:val="00D02896"/>
    <w:rsid w:val="00D03CBA"/>
    <w:rsid w:val="00D03F58"/>
    <w:rsid w:val="00D0432B"/>
    <w:rsid w:val="00D047CA"/>
    <w:rsid w:val="00D0568D"/>
    <w:rsid w:val="00D05AFE"/>
    <w:rsid w:val="00D06267"/>
    <w:rsid w:val="00D066BF"/>
    <w:rsid w:val="00D105F8"/>
    <w:rsid w:val="00D119B6"/>
    <w:rsid w:val="00D12E75"/>
    <w:rsid w:val="00D13F8C"/>
    <w:rsid w:val="00D15E89"/>
    <w:rsid w:val="00D16A16"/>
    <w:rsid w:val="00D16D73"/>
    <w:rsid w:val="00D21D72"/>
    <w:rsid w:val="00D223E4"/>
    <w:rsid w:val="00D2276B"/>
    <w:rsid w:val="00D2389C"/>
    <w:rsid w:val="00D238CE"/>
    <w:rsid w:val="00D23B8B"/>
    <w:rsid w:val="00D24805"/>
    <w:rsid w:val="00D260BD"/>
    <w:rsid w:val="00D268EA"/>
    <w:rsid w:val="00D26F0E"/>
    <w:rsid w:val="00D2765E"/>
    <w:rsid w:val="00D27D2B"/>
    <w:rsid w:val="00D3064C"/>
    <w:rsid w:val="00D30E9A"/>
    <w:rsid w:val="00D3230E"/>
    <w:rsid w:val="00D32B9E"/>
    <w:rsid w:val="00D32DFA"/>
    <w:rsid w:val="00D33FC8"/>
    <w:rsid w:val="00D3412C"/>
    <w:rsid w:val="00D36686"/>
    <w:rsid w:val="00D408BB"/>
    <w:rsid w:val="00D418CD"/>
    <w:rsid w:val="00D42FE7"/>
    <w:rsid w:val="00D4525F"/>
    <w:rsid w:val="00D45E5B"/>
    <w:rsid w:val="00D46843"/>
    <w:rsid w:val="00D4696B"/>
    <w:rsid w:val="00D46D66"/>
    <w:rsid w:val="00D47EC2"/>
    <w:rsid w:val="00D503F0"/>
    <w:rsid w:val="00D506C7"/>
    <w:rsid w:val="00D508A9"/>
    <w:rsid w:val="00D523E7"/>
    <w:rsid w:val="00D53217"/>
    <w:rsid w:val="00D53767"/>
    <w:rsid w:val="00D53F8B"/>
    <w:rsid w:val="00D544EF"/>
    <w:rsid w:val="00D54FDC"/>
    <w:rsid w:val="00D56065"/>
    <w:rsid w:val="00D6070E"/>
    <w:rsid w:val="00D60ED2"/>
    <w:rsid w:val="00D61173"/>
    <w:rsid w:val="00D61771"/>
    <w:rsid w:val="00D6274C"/>
    <w:rsid w:val="00D639F7"/>
    <w:rsid w:val="00D64016"/>
    <w:rsid w:val="00D6521C"/>
    <w:rsid w:val="00D654E7"/>
    <w:rsid w:val="00D668A9"/>
    <w:rsid w:val="00D67080"/>
    <w:rsid w:val="00D67B9E"/>
    <w:rsid w:val="00D67D9B"/>
    <w:rsid w:val="00D713A8"/>
    <w:rsid w:val="00D71C6C"/>
    <w:rsid w:val="00D724AE"/>
    <w:rsid w:val="00D72B95"/>
    <w:rsid w:val="00D73627"/>
    <w:rsid w:val="00D757A6"/>
    <w:rsid w:val="00D8080B"/>
    <w:rsid w:val="00D80D3F"/>
    <w:rsid w:val="00D82710"/>
    <w:rsid w:val="00D83005"/>
    <w:rsid w:val="00D85B0E"/>
    <w:rsid w:val="00D8783B"/>
    <w:rsid w:val="00D9014C"/>
    <w:rsid w:val="00D91ED1"/>
    <w:rsid w:val="00D92894"/>
    <w:rsid w:val="00D93804"/>
    <w:rsid w:val="00D9556F"/>
    <w:rsid w:val="00DA0765"/>
    <w:rsid w:val="00DA196D"/>
    <w:rsid w:val="00DA32E5"/>
    <w:rsid w:val="00DA3C05"/>
    <w:rsid w:val="00DA4E3E"/>
    <w:rsid w:val="00DA50E3"/>
    <w:rsid w:val="00DA5CFF"/>
    <w:rsid w:val="00DA6AE9"/>
    <w:rsid w:val="00DA70A2"/>
    <w:rsid w:val="00DA79C7"/>
    <w:rsid w:val="00DA7C2C"/>
    <w:rsid w:val="00DB05F2"/>
    <w:rsid w:val="00DB2273"/>
    <w:rsid w:val="00DB2ED7"/>
    <w:rsid w:val="00DB2F3E"/>
    <w:rsid w:val="00DB4C79"/>
    <w:rsid w:val="00DB5773"/>
    <w:rsid w:val="00DB64B9"/>
    <w:rsid w:val="00DB6F00"/>
    <w:rsid w:val="00DC357E"/>
    <w:rsid w:val="00DC4684"/>
    <w:rsid w:val="00DC55E4"/>
    <w:rsid w:val="00DC59C5"/>
    <w:rsid w:val="00DC7836"/>
    <w:rsid w:val="00DC7B5D"/>
    <w:rsid w:val="00DD0661"/>
    <w:rsid w:val="00DD0811"/>
    <w:rsid w:val="00DD1DD3"/>
    <w:rsid w:val="00DD1F4C"/>
    <w:rsid w:val="00DD3A79"/>
    <w:rsid w:val="00DD3B25"/>
    <w:rsid w:val="00DD3F35"/>
    <w:rsid w:val="00DD5779"/>
    <w:rsid w:val="00DD5A4C"/>
    <w:rsid w:val="00DD69D8"/>
    <w:rsid w:val="00DE0678"/>
    <w:rsid w:val="00DE1BF5"/>
    <w:rsid w:val="00DE1C1F"/>
    <w:rsid w:val="00DE1D71"/>
    <w:rsid w:val="00DE26F2"/>
    <w:rsid w:val="00DE34B3"/>
    <w:rsid w:val="00DE4A5E"/>
    <w:rsid w:val="00DE4E7F"/>
    <w:rsid w:val="00DE63D5"/>
    <w:rsid w:val="00DF048D"/>
    <w:rsid w:val="00DF0966"/>
    <w:rsid w:val="00DF09DB"/>
    <w:rsid w:val="00DF23D9"/>
    <w:rsid w:val="00DF2E58"/>
    <w:rsid w:val="00DF30D1"/>
    <w:rsid w:val="00DF3353"/>
    <w:rsid w:val="00DF3873"/>
    <w:rsid w:val="00DF3BBA"/>
    <w:rsid w:val="00DF462D"/>
    <w:rsid w:val="00DF4B9F"/>
    <w:rsid w:val="00DF5FD3"/>
    <w:rsid w:val="00DF6286"/>
    <w:rsid w:val="00DF7043"/>
    <w:rsid w:val="00DF791C"/>
    <w:rsid w:val="00E01062"/>
    <w:rsid w:val="00E01783"/>
    <w:rsid w:val="00E02A5F"/>
    <w:rsid w:val="00E02B5A"/>
    <w:rsid w:val="00E03231"/>
    <w:rsid w:val="00E03324"/>
    <w:rsid w:val="00E052D3"/>
    <w:rsid w:val="00E06058"/>
    <w:rsid w:val="00E06714"/>
    <w:rsid w:val="00E07C8E"/>
    <w:rsid w:val="00E13EAA"/>
    <w:rsid w:val="00E14826"/>
    <w:rsid w:val="00E151FD"/>
    <w:rsid w:val="00E1630E"/>
    <w:rsid w:val="00E16B54"/>
    <w:rsid w:val="00E1705A"/>
    <w:rsid w:val="00E20C19"/>
    <w:rsid w:val="00E24579"/>
    <w:rsid w:val="00E24B83"/>
    <w:rsid w:val="00E25600"/>
    <w:rsid w:val="00E269CD"/>
    <w:rsid w:val="00E2706B"/>
    <w:rsid w:val="00E2734A"/>
    <w:rsid w:val="00E27D58"/>
    <w:rsid w:val="00E27DAD"/>
    <w:rsid w:val="00E27F79"/>
    <w:rsid w:val="00E3176F"/>
    <w:rsid w:val="00E31E94"/>
    <w:rsid w:val="00E32407"/>
    <w:rsid w:val="00E32F48"/>
    <w:rsid w:val="00E33A8E"/>
    <w:rsid w:val="00E34DC1"/>
    <w:rsid w:val="00E35B61"/>
    <w:rsid w:val="00E366CD"/>
    <w:rsid w:val="00E36E95"/>
    <w:rsid w:val="00E37139"/>
    <w:rsid w:val="00E3747D"/>
    <w:rsid w:val="00E405A3"/>
    <w:rsid w:val="00E40AC6"/>
    <w:rsid w:val="00E413D2"/>
    <w:rsid w:val="00E44111"/>
    <w:rsid w:val="00E45019"/>
    <w:rsid w:val="00E450B2"/>
    <w:rsid w:val="00E454E1"/>
    <w:rsid w:val="00E4591C"/>
    <w:rsid w:val="00E45E8B"/>
    <w:rsid w:val="00E464CD"/>
    <w:rsid w:val="00E469D7"/>
    <w:rsid w:val="00E47E42"/>
    <w:rsid w:val="00E47EA1"/>
    <w:rsid w:val="00E508C2"/>
    <w:rsid w:val="00E51F81"/>
    <w:rsid w:val="00E5220C"/>
    <w:rsid w:val="00E53B41"/>
    <w:rsid w:val="00E546E0"/>
    <w:rsid w:val="00E548D8"/>
    <w:rsid w:val="00E54B35"/>
    <w:rsid w:val="00E5561B"/>
    <w:rsid w:val="00E56665"/>
    <w:rsid w:val="00E5681C"/>
    <w:rsid w:val="00E60719"/>
    <w:rsid w:val="00E60BBF"/>
    <w:rsid w:val="00E627E8"/>
    <w:rsid w:val="00E6324E"/>
    <w:rsid w:val="00E634C5"/>
    <w:rsid w:val="00E645E1"/>
    <w:rsid w:val="00E64C33"/>
    <w:rsid w:val="00E64E97"/>
    <w:rsid w:val="00E67E99"/>
    <w:rsid w:val="00E7029C"/>
    <w:rsid w:val="00E71561"/>
    <w:rsid w:val="00E72DFD"/>
    <w:rsid w:val="00E73358"/>
    <w:rsid w:val="00E733B4"/>
    <w:rsid w:val="00E73C28"/>
    <w:rsid w:val="00E764DD"/>
    <w:rsid w:val="00E76849"/>
    <w:rsid w:val="00E77AF9"/>
    <w:rsid w:val="00E808C4"/>
    <w:rsid w:val="00E80CB4"/>
    <w:rsid w:val="00E8264B"/>
    <w:rsid w:val="00E8287A"/>
    <w:rsid w:val="00E82AF8"/>
    <w:rsid w:val="00E833B2"/>
    <w:rsid w:val="00E834E5"/>
    <w:rsid w:val="00E83774"/>
    <w:rsid w:val="00E8452E"/>
    <w:rsid w:val="00E875FF"/>
    <w:rsid w:val="00E909A2"/>
    <w:rsid w:val="00E91F38"/>
    <w:rsid w:val="00E92708"/>
    <w:rsid w:val="00E92978"/>
    <w:rsid w:val="00E9393E"/>
    <w:rsid w:val="00E94540"/>
    <w:rsid w:val="00E9470D"/>
    <w:rsid w:val="00E96F47"/>
    <w:rsid w:val="00E97346"/>
    <w:rsid w:val="00EA34B8"/>
    <w:rsid w:val="00EA357C"/>
    <w:rsid w:val="00EA40A3"/>
    <w:rsid w:val="00EA46BB"/>
    <w:rsid w:val="00EA507E"/>
    <w:rsid w:val="00EA5B47"/>
    <w:rsid w:val="00EA6616"/>
    <w:rsid w:val="00EB0263"/>
    <w:rsid w:val="00EB02BA"/>
    <w:rsid w:val="00EB0A2F"/>
    <w:rsid w:val="00EB1F69"/>
    <w:rsid w:val="00EB2013"/>
    <w:rsid w:val="00EB21E0"/>
    <w:rsid w:val="00EB3B2F"/>
    <w:rsid w:val="00EB3F13"/>
    <w:rsid w:val="00EB4A7C"/>
    <w:rsid w:val="00EB59C3"/>
    <w:rsid w:val="00EB7165"/>
    <w:rsid w:val="00EB7542"/>
    <w:rsid w:val="00EB7CB8"/>
    <w:rsid w:val="00EC0BB1"/>
    <w:rsid w:val="00EC2605"/>
    <w:rsid w:val="00EC2E94"/>
    <w:rsid w:val="00EC3D17"/>
    <w:rsid w:val="00EC5549"/>
    <w:rsid w:val="00EC5B69"/>
    <w:rsid w:val="00EC6604"/>
    <w:rsid w:val="00EC7B84"/>
    <w:rsid w:val="00ED010A"/>
    <w:rsid w:val="00ED0209"/>
    <w:rsid w:val="00ED0A76"/>
    <w:rsid w:val="00ED1675"/>
    <w:rsid w:val="00ED1832"/>
    <w:rsid w:val="00ED240B"/>
    <w:rsid w:val="00ED2A5B"/>
    <w:rsid w:val="00ED32D1"/>
    <w:rsid w:val="00ED3741"/>
    <w:rsid w:val="00ED48B5"/>
    <w:rsid w:val="00ED66E9"/>
    <w:rsid w:val="00ED6CA7"/>
    <w:rsid w:val="00ED7426"/>
    <w:rsid w:val="00EE0609"/>
    <w:rsid w:val="00EE09B4"/>
    <w:rsid w:val="00EE1582"/>
    <w:rsid w:val="00EE1F53"/>
    <w:rsid w:val="00EE480B"/>
    <w:rsid w:val="00EE4C34"/>
    <w:rsid w:val="00EE4C9A"/>
    <w:rsid w:val="00EE53B8"/>
    <w:rsid w:val="00EE644B"/>
    <w:rsid w:val="00EE7869"/>
    <w:rsid w:val="00EF03C9"/>
    <w:rsid w:val="00EF0B86"/>
    <w:rsid w:val="00EF1DAA"/>
    <w:rsid w:val="00EF2F70"/>
    <w:rsid w:val="00EF3ADB"/>
    <w:rsid w:val="00EF4396"/>
    <w:rsid w:val="00EF5021"/>
    <w:rsid w:val="00EF59C6"/>
    <w:rsid w:val="00EF69B4"/>
    <w:rsid w:val="00EF6C67"/>
    <w:rsid w:val="00EF739B"/>
    <w:rsid w:val="00EF7E05"/>
    <w:rsid w:val="00F00670"/>
    <w:rsid w:val="00F00D50"/>
    <w:rsid w:val="00F05191"/>
    <w:rsid w:val="00F0544A"/>
    <w:rsid w:val="00F064C1"/>
    <w:rsid w:val="00F07748"/>
    <w:rsid w:val="00F10BAA"/>
    <w:rsid w:val="00F11B2B"/>
    <w:rsid w:val="00F11BA6"/>
    <w:rsid w:val="00F11BD8"/>
    <w:rsid w:val="00F13DF0"/>
    <w:rsid w:val="00F14091"/>
    <w:rsid w:val="00F1453B"/>
    <w:rsid w:val="00F14C31"/>
    <w:rsid w:val="00F15DA0"/>
    <w:rsid w:val="00F16483"/>
    <w:rsid w:val="00F16633"/>
    <w:rsid w:val="00F16F80"/>
    <w:rsid w:val="00F171B9"/>
    <w:rsid w:val="00F1761D"/>
    <w:rsid w:val="00F17B7A"/>
    <w:rsid w:val="00F17C25"/>
    <w:rsid w:val="00F2034D"/>
    <w:rsid w:val="00F20F4A"/>
    <w:rsid w:val="00F222F1"/>
    <w:rsid w:val="00F22994"/>
    <w:rsid w:val="00F22CF4"/>
    <w:rsid w:val="00F22E7E"/>
    <w:rsid w:val="00F23E90"/>
    <w:rsid w:val="00F24702"/>
    <w:rsid w:val="00F24993"/>
    <w:rsid w:val="00F24A3F"/>
    <w:rsid w:val="00F24C13"/>
    <w:rsid w:val="00F25004"/>
    <w:rsid w:val="00F26E9F"/>
    <w:rsid w:val="00F27D3E"/>
    <w:rsid w:val="00F30433"/>
    <w:rsid w:val="00F3582A"/>
    <w:rsid w:val="00F37104"/>
    <w:rsid w:val="00F400AD"/>
    <w:rsid w:val="00F410D1"/>
    <w:rsid w:val="00F413A3"/>
    <w:rsid w:val="00F41B56"/>
    <w:rsid w:val="00F42355"/>
    <w:rsid w:val="00F4280F"/>
    <w:rsid w:val="00F42868"/>
    <w:rsid w:val="00F42C14"/>
    <w:rsid w:val="00F42F99"/>
    <w:rsid w:val="00F44117"/>
    <w:rsid w:val="00F44545"/>
    <w:rsid w:val="00F46829"/>
    <w:rsid w:val="00F4783C"/>
    <w:rsid w:val="00F510B1"/>
    <w:rsid w:val="00F51BBA"/>
    <w:rsid w:val="00F53463"/>
    <w:rsid w:val="00F546C9"/>
    <w:rsid w:val="00F548EE"/>
    <w:rsid w:val="00F5638A"/>
    <w:rsid w:val="00F5773A"/>
    <w:rsid w:val="00F60639"/>
    <w:rsid w:val="00F622C9"/>
    <w:rsid w:val="00F6340F"/>
    <w:rsid w:val="00F64449"/>
    <w:rsid w:val="00F6486C"/>
    <w:rsid w:val="00F6507C"/>
    <w:rsid w:val="00F6609A"/>
    <w:rsid w:val="00F66C4D"/>
    <w:rsid w:val="00F67100"/>
    <w:rsid w:val="00F67CFA"/>
    <w:rsid w:val="00F70D2A"/>
    <w:rsid w:val="00F71150"/>
    <w:rsid w:val="00F715F5"/>
    <w:rsid w:val="00F72296"/>
    <w:rsid w:val="00F7286E"/>
    <w:rsid w:val="00F7330B"/>
    <w:rsid w:val="00F73C69"/>
    <w:rsid w:val="00F7481B"/>
    <w:rsid w:val="00F757A6"/>
    <w:rsid w:val="00F76C15"/>
    <w:rsid w:val="00F775E7"/>
    <w:rsid w:val="00F77DDD"/>
    <w:rsid w:val="00F77F61"/>
    <w:rsid w:val="00F81182"/>
    <w:rsid w:val="00F81759"/>
    <w:rsid w:val="00F845AD"/>
    <w:rsid w:val="00F847F8"/>
    <w:rsid w:val="00F848AA"/>
    <w:rsid w:val="00F85222"/>
    <w:rsid w:val="00F868B9"/>
    <w:rsid w:val="00F874E1"/>
    <w:rsid w:val="00F90CE1"/>
    <w:rsid w:val="00F9121F"/>
    <w:rsid w:val="00F91436"/>
    <w:rsid w:val="00F92F09"/>
    <w:rsid w:val="00F95742"/>
    <w:rsid w:val="00F9626A"/>
    <w:rsid w:val="00F96308"/>
    <w:rsid w:val="00F96867"/>
    <w:rsid w:val="00F96A3D"/>
    <w:rsid w:val="00FA0208"/>
    <w:rsid w:val="00FA11C4"/>
    <w:rsid w:val="00FA185E"/>
    <w:rsid w:val="00FA4427"/>
    <w:rsid w:val="00FA5DB8"/>
    <w:rsid w:val="00FA5E94"/>
    <w:rsid w:val="00FA6287"/>
    <w:rsid w:val="00FA65AC"/>
    <w:rsid w:val="00FA67E6"/>
    <w:rsid w:val="00FA6E10"/>
    <w:rsid w:val="00FB07FC"/>
    <w:rsid w:val="00FB0910"/>
    <w:rsid w:val="00FB10FB"/>
    <w:rsid w:val="00FB1B5B"/>
    <w:rsid w:val="00FB1DFA"/>
    <w:rsid w:val="00FB25BD"/>
    <w:rsid w:val="00FB2A2E"/>
    <w:rsid w:val="00FB2ED5"/>
    <w:rsid w:val="00FB5159"/>
    <w:rsid w:val="00FB5249"/>
    <w:rsid w:val="00FB5720"/>
    <w:rsid w:val="00FB5838"/>
    <w:rsid w:val="00FB5BD5"/>
    <w:rsid w:val="00FB5E5E"/>
    <w:rsid w:val="00FB64D3"/>
    <w:rsid w:val="00FB6ED9"/>
    <w:rsid w:val="00FB6FF2"/>
    <w:rsid w:val="00FC07B8"/>
    <w:rsid w:val="00FC0C83"/>
    <w:rsid w:val="00FC0E07"/>
    <w:rsid w:val="00FC1C34"/>
    <w:rsid w:val="00FC2720"/>
    <w:rsid w:val="00FC2D5D"/>
    <w:rsid w:val="00FC36A3"/>
    <w:rsid w:val="00FC392B"/>
    <w:rsid w:val="00FC4F02"/>
    <w:rsid w:val="00FC63DA"/>
    <w:rsid w:val="00FC6486"/>
    <w:rsid w:val="00FC6BDA"/>
    <w:rsid w:val="00FC7B7C"/>
    <w:rsid w:val="00FD2215"/>
    <w:rsid w:val="00FD5789"/>
    <w:rsid w:val="00FD5AD3"/>
    <w:rsid w:val="00FD5C8F"/>
    <w:rsid w:val="00FD6298"/>
    <w:rsid w:val="00FD67D2"/>
    <w:rsid w:val="00FE0526"/>
    <w:rsid w:val="00FE24BA"/>
    <w:rsid w:val="00FE3962"/>
    <w:rsid w:val="00FE3DA0"/>
    <w:rsid w:val="00FE3FF1"/>
    <w:rsid w:val="00FE4BF3"/>
    <w:rsid w:val="00FE4E1B"/>
    <w:rsid w:val="00FE5A0C"/>
    <w:rsid w:val="00FE6613"/>
    <w:rsid w:val="00FE7145"/>
    <w:rsid w:val="00FE79BC"/>
    <w:rsid w:val="00FF0FA2"/>
    <w:rsid w:val="00FF13A2"/>
    <w:rsid w:val="00FF40C2"/>
    <w:rsid w:val="00FF434B"/>
    <w:rsid w:val="00FF4F11"/>
    <w:rsid w:val="00FF531F"/>
    <w:rsid w:val="00FF53CB"/>
    <w:rsid w:val="00FF7B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98"/>
    <w:pPr>
      <w:spacing w:after="200" w:line="276" w:lineRule="auto"/>
    </w:pPr>
    <w:rPr>
      <w:sz w:val="22"/>
      <w:szCs w:val="22"/>
      <w:lang w:eastAsia="en-US"/>
    </w:rPr>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pPr>
    <w:rPr>
      <w:rFonts w:ascii="Times New Roman" w:hAnsi="Times New Roman"/>
      <w:color w:val="000000"/>
      <w:sz w:val="24"/>
      <w:szCs w:val="24"/>
      <w:lang w:eastAsia="en-US"/>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Cambria" w:eastAsia="Times New Roman" w:hAnsi="Cambria" w:cs="Times New Roman"/>
      <w:i/>
      <w:iCs/>
      <w:color w:val="243F60"/>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rPr>
      <w:rFonts w:eastAsia="Times New Roman"/>
      <w:sz w:val="22"/>
      <w:szCs w:val="22"/>
    </w:rPr>
  </w:style>
  <w:style w:type="character" w:customStyle="1" w:styleId="ad">
    <w:name w:val="Без интервала Знак"/>
    <w:link w:val="ac"/>
    <w:uiPriority w:val="99"/>
    <w:rsid w:val="00247FF0"/>
    <w:rPr>
      <w:rFonts w:eastAsia="Times New Roman"/>
      <w:sz w:val="22"/>
      <w:szCs w:val="22"/>
      <w:lang w:eastAsia="ru-RU" w:bidi="ar-SA"/>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11">
    <w:name w:val="Основной текст Знак1"/>
    <w:basedOn w:val="a0"/>
    <w:link w:val="af4"/>
    <w:uiPriority w:val="99"/>
    <w:rsid w:val="004B6342"/>
    <w:rPr>
      <w:rFonts w:ascii="Arial" w:hAnsi="Arial" w:cs="Arial"/>
      <w:sz w:val="16"/>
      <w:szCs w:val="16"/>
      <w:shd w:val="clear" w:color="auto" w:fill="FFFFFF"/>
    </w:rPr>
  </w:style>
  <w:style w:type="paragraph" w:styleId="af4">
    <w:name w:val="Body Text"/>
    <w:basedOn w:val="a"/>
    <w:link w:val="11"/>
    <w:uiPriority w:val="99"/>
    <w:rsid w:val="004B6342"/>
    <w:pPr>
      <w:shd w:val="clear" w:color="auto" w:fill="FFFFFF"/>
      <w:spacing w:before="240" w:after="0" w:line="188" w:lineRule="exact"/>
      <w:jc w:val="both"/>
    </w:pPr>
    <w:rPr>
      <w:rFonts w:ascii="Arial" w:hAnsi="Arial" w:cs="Arial"/>
      <w:sz w:val="16"/>
      <w:szCs w:val="16"/>
    </w:rPr>
  </w:style>
  <w:style w:type="character" w:customStyle="1" w:styleId="af5">
    <w:name w:val="Основной текст Знак"/>
    <w:basedOn w:val="a0"/>
    <w:uiPriority w:val="99"/>
    <w:semiHidden/>
    <w:rsid w:val="004B6342"/>
  </w:style>
  <w:style w:type="character" w:customStyle="1" w:styleId="9">
    <w:name w:val="Основной текст + 9"/>
    <w:aliases w:val="5 pt,Полужирный"/>
    <w:basedOn w:val="11"/>
    <w:uiPriority w:val="99"/>
    <w:rsid w:val="007D6A26"/>
    <w:rPr>
      <w:rFonts w:ascii="Times New Roman" w:hAnsi="Times New Roman" w:cs="Times New Roman"/>
      <w:b/>
      <w:bCs/>
      <w:spacing w:val="0"/>
      <w:sz w:val="19"/>
      <w:szCs w:val="19"/>
      <w:shd w:val="clear" w:color="auto" w:fill="FFFFFF"/>
    </w:rPr>
  </w:style>
  <w:style w:type="character" w:customStyle="1" w:styleId="31">
    <w:name w:val="Основной текст (3)_"/>
    <w:basedOn w:val="a0"/>
    <w:link w:val="32"/>
    <w:uiPriority w:val="99"/>
    <w:rsid w:val="007D6A26"/>
    <w:rPr>
      <w:rFonts w:ascii="Times New Roman" w:hAnsi="Times New Roman" w:cs="Times New Roman"/>
      <w:sz w:val="20"/>
      <w:szCs w:val="20"/>
      <w:shd w:val="clear" w:color="auto" w:fill="FFFFFF"/>
    </w:rPr>
  </w:style>
  <w:style w:type="character" w:customStyle="1" w:styleId="39">
    <w:name w:val="Основной текст (3) + 9"/>
    <w:aliases w:val="5 pt3"/>
    <w:basedOn w:val="31"/>
    <w:uiPriority w:val="99"/>
    <w:rsid w:val="007D6A26"/>
    <w:rPr>
      <w:rFonts w:ascii="Times New Roman" w:hAnsi="Times New Roman" w:cs="Times New Roman"/>
      <w:sz w:val="19"/>
      <w:szCs w:val="19"/>
      <w:shd w:val="clear" w:color="auto" w:fill="FFFFFF"/>
    </w:rPr>
  </w:style>
  <w:style w:type="character" w:customStyle="1" w:styleId="4">
    <w:name w:val="Основной текст (4)_"/>
    <w:basedOn w:val="a0"/>
    <w:link w:val="40"/>
    <w:uiPriority w:val="99"/>
    <w:rsid w:val="007D6A26"/>
    <w:rPr>
      <w:rFonts w:ascii="Times New Roman" w:hAnsi="Times New Roman" w:cs="Times New Roman"/>
      <w:i/>
      <w:iCs/>
      <w:sz w:val="18"/>
      <w:szCs w:val="18"/>
      <w:shd w:val="clear" w:color="auto" w:fill="FFFFFF"/>
    </w:rPr>
  </w:style>
  <w:style w:type="character" w:customStyle="1" w:styleId="8">
    <w:name w:val="Основной текст (8)_"/>
    <w:basedOn w:val="a0"/>
    <w:link w:val="81"/>
    <w:uiPriority w:val="99"/>
    <w:rsid w:val="007D6A26"/>
    <w:rPr>
      <w:rFonts w:ascii="Times New Roman" w:hAnsi="Times New Roman" w:cs="Times New Roman"/>
      <w:b/>
      <w:bCs/>
      <w:sz w:val="16"/>
      <w:szCs w:val="16"/>
      <w:shd w:val="clear" w:color="auto" w:fill="FFFFFF"/>
    </w:rPr>
  </w:style>
  <w:style w:type="character" w:customStyle="1" w:styleId="80">
    <w:name w:val="Основной текст (8)"/>
    <w:basedOn w:val="8"/>
    <w:uiPriority w:val="99"/>
    <w:rsid w:val="007D6A26"/>
    <w:rPr>
      <w:rFonts w:ascii="Times New Roman" w:hAnsi="Times New Roman" w:cs="Times New Roman"/>
      <w:b/>
      <w:bCs/>
      <w:sz w:val="16"/>
      <w:szCs w:val="16"/>
      <w:shd w:val="clear" w:color="auto" w:fill="FFFFFF"/>
    </w:rPr>
  </w:style>
  <w:style w:type="character" w:customStyle="1" w:styleId="91">
    <w:name w:val="Основной текст + 91"/>
    <w:aliases w:val="5 pt2"/>
    <w:basedOn w:val="11"/>
    <w:uiPriority w:val="99"/>
    <w:rsid w:val="007D6A26"/>
    <w:rPr>
      <w:rFonts w:ascii="Times New Roman" w:hAnsi="Times New Roman" w:cs="Times New Roman"/>
      <w:spacing w:val="0"/>
      <w:sz w:val="19"/>
      <w:szCs w:val="19"/>
      <w:shd w:val="clear" w:color="auto" w:fill="FFFFFF"/>
      <w:lang w:val="en-US" w:eastAsia="en-US"/>
    </w:rPr>
  </w:style>
  <w:style w:type="character" w:customStyle="1" w:styleId="5">
    <w:name w:val="Основной текст (5)_"/>
    <w:basedOn w:val="a0"/>
    <w:link w:val="50"/>
    <w:uiPriority w:val="99"/>
    <w:rsid w:val="007D6A26"/>
    <w:rPr>
      <w:rFonts w:ascii="Batang" w:eastAsia="Batang" w:cs="Batang"/>
      <w:noProof/>
      <w:sz w:val="8"/>
      <w:szCs w:val="8"/>
      <w:shd w:val="clear" w:color="auto" w:fill="FFFFFF"/>
    </w:rPr>
  </w:style>
  <w:style w:type="character" w:customStyle="1" w:styleId="61">
    <w:name w:val="Основной текст (6)_"/>
    <w:basedOn w:val="a0"/>
    <w:link w:val="62"/>
    <w:uiPriority w:val="99"/>
    <w:rsid w:val="007D6A26"/>
    <w:rPr>
      <w:rFonts w:ascii="Batang" w:eastAsia="Batang" w:cs="Batang"/>
      <w:noProof/>
      <w:sz w:val="8"/>
      <w:szCs w:val="8"/>
      <w:shd w:val="clear" w:color="auto" w:fill="FFFFFF"/>
    </w:rPr>
  </w:style>
  <w:style w:type="character" w:customStyle="1" w:styleId="38pt">
    <w:name w:val="Основной текст (3) + 8 pt"/>
    <w:aliases w:val="Полужирный1"/>
    <w:basedOn w:val="31"/>
    <w:uiPriority w:val="99"/>
    <w:rsid w:val="007D6A26"/>
    <w:rPr>
      <w:rFonts w:ascii="Times New Roman" w:hAnsi="Times New Roman" w:cs="Times New Roman"/>
      <w:b/>
      <w:bCs/>
      <w:sz w:val="16"/>
      <w:szCs w:val="16"/>
      <w:shd w:val="clear" w:color="auto" w:fill="FFFFFF"/>
    </w:rPr>
  </w:style>
  <w:style w:type="character" w:customStyle="1" w:styleId="7">
    <w:name w:val="Основной текст (7)_"/>
    <w:basedOn w:val="a0"/>
    <w:link w:val="70"/>
    <w:uiPriority w:val="99"/>
    <w:rsid w:val="007D6A26"/>
    <w:rPr>
      <w:rFonts w:ascii="Times New Roman" w:hAnsi="Times New Roman" w:cs="Times New Roman"/>
      <w:sz w:val="8"/>
      <w:szCs w:val="8"/>
      <w:shd w:val="clear" w:color="auto" w:fill="FFFFFF"/>
      <w:lang w:val="en-US"/>
    </w:rPr>
  </w:style>
  <w:style w:type="paragraph" w:customStyle="1" w:styleId="32">
    <w:name w:val="Основной текст (3)"/>
    <w:basedOn w:val="a"/>
    <w:link w:val="31"/>
    <w:uiPriority w:val="99"/>
    <w:rsid w:val="007D6A26"/>
    <w:pPr>
      <w:shd w:val="clear" w:color="auto" w:fill="FFFFFF"/>
      <w:spacing w:after="0" w:line="240" w:lineRule="atLeast"/>
    </w:pPr>
    <w:rPr>
      <w:rFonts w:ascii="Times New Roman" w:hAnsi="Times New Roman"/>
      <w:sz w:val="20"/>
      <w:szCs w:val="20"/>
    </w:rPr>
  </w:style>
  <w:style w:type="paragraph" w:customStyle="1" w:styleId="40">
    <w:name w:val="Основной текст (4)"/>
    <w:basedOn w:val="a"/>
    <w:link w:val="4"/>
    <w:uiPriority w:val="99"/>
    <w:rsid w:val="007D6A26"/>
    <w:pPr>
      <w:shd w:val="clear" w:color="auto" w:fill="FFFFFF"/>
      <w:spacing w:before="480" w:after="0" w:line="240" w:lineRule="atLeast"/>
    </w:pPr>
    <w:rPr>
      <w:rFonts w:ascii="Times New Roman" w:hAnsi="Times New Roman"/>
      <w:i/>
      <w:iCs/>
      <w:sz w:val="18"/>
      <w:szCs w:val="18"/>
    </w:rPr>
  </w:style>
  <w:style w:type="paragraph" w:customStyle="1" w:styleId="81">
    <w:name w:val="Основной текст (8)1"/>
    <w:basedOn w:val="a"/>
    <w:link w:val="8"/>
    <w:uiPriority w:val="99"/>
    <w:rsid w:val="007D6A26"/>
    <w:pPr>
      <w:shd w:val="clear" w:color="auto" w:fill="FFFFFF"/>
      <w:spacing w:after="480" w:line="240" w:lineRule="atLeast"/>
    </w:pPr>
    <w:rPr>
      <w:rFonts w:ascii="Times New Roman" w:hAnsi="Times New Roman"/>
      <w:b/>
      <w:bCs/>
      <w:sz w:val="16"/>
      <w:szCs w:val="16"/>
    </w:rPr>
  </w:style>
  <w:style w:type="paragraph" w:customStyle="1" w:styleId="50">
    <w:name w:val="Основной текст (5)"/>
    <w:basedOn w:val="a"/>
    <w:link w:val="5"/>
    <w:uiPriority w:val="99"/>
    <w:rsid w:val="007D6A26"/>
    <w:pPr>
      <w:shd w:val="clear" w:color="auto" w:fill="FFFFFF"/>
      <w:spacing w:after="0" w:line="240" w:lineRule="atLeast"/>
    </w:pPr>
    <w:rPr>
      <w:rFonts w:ascii="Batang" w:eastAsia="Batang" w:cs="Batang"/>
      <w:noProof/>
      <w:sz w:val="8"/>
      <w:szCs w:val="8"/>
    </w:rPr>
  </w:style>
  <w:style w:type="paragraph" w:customStyle="1" w:styleId="62">
    <w:name w:val="Основной текст (6)"/>
    <w:basedOn w:val="a"/>
    <w:link w:val="61"/>
    <w:uiPriority w:val="99"/>
    <w:rsid w:val="007D6A26"/>
    <w:pPr>
      <w:shd w:val="clear" w:color="auto" w:fill="FFFFFF"/>
      <w:spacing w:after="0" w:line="240" w:lineRule="atLeast"/>
    </w:pPr>
    <w:rPr>
      <w:rFonts w:ascii="Batang" w:eastAsia="Batang" w:cs="Batang"/>
      <w:noProof/>
      <w:sz w:val="8"/>
      <w:szCs w:val="8"/>
    </w:rPr>
  </w:style>
  <w:style w:type="paragraph" w:customStyle="1" w:styleId="70">
    <w:name w:val="Основной текст (7)"/>
    <w:basedOn w:val="a"/>
    <w:link w:val="7"/>
    <w:uiPriority w:val="99"/>
    <w:rsid w:val="007D6A26"/>
    <w:pPr>
      <w:shd w:val="clear" w:color="auto" w:fill="FFFFFF"/>
      <w:spacing w:after="0" w:line="240" w:lineRule="atLeast"/>
    </w:pPr>
    <w:rPr>
      <w:rFonts w:ascii="Times New Roman" w:hAnsi="Times New Roman"/>
      <w:sz w:val="8"/>
      <w:szCs w:val="8"/>
      <w:lang w:val="en-US"/>
    </w:rPr>
  </w:style>
</w:styles>
</file>

<file path=word/webSettings.xml><?xml version="1.0" encoding="utf-8"?>
<w:webSettings xmlns:r="http://schemas.openxmlformats.org/officeDocument/2006/relationships" xmlns:w="http://schemas.openxmlformats.org/wordprocessingml/2006/main">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89552196">
      <w:bodyDiv w:val="1"/>
      <w:marLeft w:val="0"/>
      <w:marRight w:val="0"/>
      <w:marTop w:val="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64288179">
      <w:bodyDiv w:val="1"/>
      <w:marLeft w:val="0"/>
      <w:marRight w:val="0"/>
      <w:marTop w:val="0"/>
      <w:marBottom w:val="0"/>
      <w:divBdr>
        <w:top w:val="none" w:sz="0" w:space="0" w:color="auto"/>
        <w:left w:val="none" w:sz="0" w:space="0" w:color="auto"/>
        <w:bottom w:val="none" w:sz="0" w:space="0" w:color="auto"/>
        <w:right w:val="none" w:sz="0" w:space="0" w:color="auto"/>
      </w:divBdr>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691340350">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2F2E-FEEF-458E-8229-DE64F0674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22</Pages>
  <Words>3922</Words>
  <Characters>22357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Instructor_01</dc:creator>
  <cp:lastModifiedBy>IRONMANN (AKA SHAMAN)</cp:lastModifiedBy>
  <cp:revision>13</cp:revision>
  <cp:lastPrinted>2019-07-05T10:48:00Z</cp:lastPrinted>
  <dcterms:created xsi:type="dcterms:W3CDTF">2019-06-24T11:22:00Z</dcterms:created>
  <dcterms:modified xsi:type="dcterms:W3CDTF">2019-07-05T11:45:00Z</dcterms:modified>
</cp:coreProperties>
</file>