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8" w:space="0" w:color="auto"/>
          <w:bottom w:val="single" w:sz="18" w:space="0" w:color="auto"/>
          <w:insideH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8"/>
        <w:gridCol w:w="4897"/>
        <w:gridCol w:w="2196"/>
      </w:tblGrid>
      <w:tr w:rsidR="0072497B" w:rsidRPr="008B1044" w:rsidTr="005469D5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FC8" w:rsidRPr="00540E2B" w:rsidRDefault="00A51FC8" w:rsidP="00A51F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497B" w:rsidRPr="00540E2B" w:rsidRDefault="00A51FC8" w:rsidP="00A51F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0E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  <w:r w:rsidR="0072497B" w:rsidRPr="00540E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ЕДЕРАЛЬНОЕ АГЕНТСТВО</w:t>
            </w:r>
            <w:r w:rsidR="00864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72497B" w:rsidRPr="00864A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r w:rsidR="0072497B" w:rsidRPr="00540E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ТЕХНИЧЕСКОМУ РЕГУЛИРОВАНИЮ И МЕТРОЛОГИ</w:t>
            </w:r>
            <w:r w:rsidR="00540E2B" w:rsidRPr="00540E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  <w:p w:rsidR="00540E2B" w:rsidRPr="00540E2B" w:rsidRDefault="00540E2B" w:rsidP="00A51F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497B" w:rsidRPr="008B1044" w:rsidTr="005469D5">
        <w:tc>
          <w:tcPr>
            <w:tcW w:w="11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97B" w:rsidRPr="008B1044" w:rsidRDefault="0072497B" w:rsidP="00A51FC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04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C66BAB" wp14:editId="101D46D5">
                  <wp:extent cx="1436370" cy="932180"/>
                  <wp:effectExtent l="0" t="0" r="0" b="1270"/>
                  <wp:docPr id="4" name="Рисунок 4" descr="http://localhost:20583/di?guid=07D1D799-873A-41F4-8F0B-5139C0F934E1&amp;source=quo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localhost:20583/di?guid=07D1D799-873A-41F4-8F0B-5139C0F934E1&amp;source=quo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370" cy="93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E2B" w:rsidRDefault="00540E2B" w:rsidP="00A51F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</w:rPr>
            </w:pPr>
          </w:p>
          <w:p w:rsidR="0072497B" w:rsidRDefault="004B1AE6" w:rsidP="00A51F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</w:rPr>
              <w:t>НАЦИОНАЛЬНЫЙ</w:t>
            </w:r>
            <w:r w:rsidR="00997F89"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</w:rPr>
              <w:t>СТАНДАРТ</w:t>
            </w:r>
            <w:r w:rsidR="00855D77"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</w:rPr>
              <w:t>РОССИЙСКОЙ</w:t>
            </w:r>
            <w:r w:rsidR="00855D77"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</w:rPr>
              <w:br/>
            </w:r>
            <w:r w:rsidRPr="008B1044"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</w:rPr>
              <w:t>ФЕДЕРАЦИИ</w:t>
            </w:r>
          </w:p>
          <w:p w:rsidR="00540E2B" w:rsidRPr="008B1044" w:rsidRDefault="00540E2B" w:rsidP="00A51F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97B" w:rsidRPr="008B1044" w:rsidRDefault="0072497B" w:rsidP="00A51FC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ГОСТ </w:t>
            </w:r>
            <w:proofErr w:type="gramStart"/>
            <w:r w:rsidRPr="008B1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8B1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B1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8B1044" w:rsidRPr="008B104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(Проект)</w:t>
            </w:r>
          </w:p>
        </w:tc>
      </w:tr>
    </w:tbl>
    <w:p w:rsidR="00844586" w:rsidRPr="003E0A1F" w:rsidRDefault="00844586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4586" w:rsidRPr="003E0A1F" w:rsidRDefault="00844586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2644" w:rsidRPr="003E0A1F" w:rsidRDefault="00782644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497B" w:rsidRPr="003E0A1F" w:rsidRDefault="0072497B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41E" w:rsidRPr="00792CF3" w:rsidRDefault="004A141E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92CF3">
        <w:rPr>
          <w:rFonts w:ascii="Times New Roman" w:hAnsi="Times New Roman" w:cs="Times New Roman"/>
          <w:b/>
          <w:caps/>
          <w:sz w:val="28"/>
          <w:szCs w:val="28"/>
        </w:rPr>
        <w:t>Аддитивные технологические процессы</w:t>
      </w:r>
    </w:p>
    <w:p w:rsidR="00792CF3" w:rsidRDefault="00792CF3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92CF3">
        <w:rPr>
          <w:rFonts w:ascii="Times New Roman" w:hAnsi="Times New Roman" w:cs="Times New Roman"/>
          <w:b/>
          <w:caps/>
          <w:sz w:val="28"/>
          <w:szCs w:val="28"/>
        </w:rPr>
        <w:t>Базовые принципы – часть 1</w:t>
      </w:r>
    </w:p>
    <w:p w:rsidR="00997F89" w:rsidRPr="003E0A1F" w:rsidRDefault="00997F89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2497B" w:rsidRPr="004A141E" w:rsidRDefault="004A141E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41E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:rsidR="00792CF3" w:rsidRDefault="00792CF3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5FC" w:rsidRPr="003E0A1F" w:rsidRDefault="00ED65FC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0D" w:rsidRPr="00656123" w:rsidRDefault="00E41E0D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123">
        <w:rPr>
          <w:rFonts w:ascii="Times New Roman" w:hAnsi="Times New Roman" w:cs="Times New Roman"/>
          <w:b/>
          <w:sz w:val="28"/>
          <w:szCs w:val="28"/>
        </w:rPr>
        <w:t>(</w:t>
      </w:r>
      <w:r w:rsidR="00656123" w:rsidRPr="00656123">
        <w:rPr>
          <w:rFonts w:ascii="Times New Roman" w:hAnsi="Times New Roman" w:cs="Times New Roman"/>
          <w:b/>
          <w:sz w:val="28"/>
          <w:szCs w:val="28"/>
        </w:rPr>
        <w:t>ISO/ASTM 52900:2015</w:t>
      </w:r>
      <w:r w:rsidRPr="00656123">
        <w:rPr>
          <w:rFonts w:ascii="Times New Roman" w:hAnsi="Times New Roman" w:cs="Times New Roman"/>
          <w:b/>
          <w:sz w:val="28"/>
          <w:szCs w:val="28"/>
        </w:rPr>
        <w:t>, ID</w:t>
      </w:r>
      <w:proofErr w:type="gramStart"/>
      <w:r w:rsidRPr="00656123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656123">
        <w:rPr>
          <w:rFonts w:ascii="Times New Roman" w:hAnsi="Times New Roman" w:cs="Times New Roman"/>
          <w:b/>
          <w:sz w:val="28"/>
          <w:szCs w:val="28"/>
        </w:rPr>
        <w:t>)</w:t>
      </w:r>
    </w:p>
    <w:p w:rsidR="00792CF3" w:rsidRPr="003E0A1F" w:rsidRDefault="00792CF3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42F" w:rsidRPr="003E0A1F" w:rsidRDefault="002F042F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42F" w:rsidRPr="003E0A1F" w:rsidRDefault="002F042F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644" w:rsidRPr="00FA2A27" w:rsidRDefault="00997F89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A27">
        <w:rPr>
          <w:rFonts w:ascii="Times New Roman" w:hAnsi="Times New Roman" w:cs="Times New Roman"/>
          <w:sz w:val="28"/>
          <w:szCs w:val="28"/>
        </w:rPr>
        <w:t>Настоящий проект стандарта не подлежит применению до его утверждения</w:t>
      </w:r>
    </w:p>
    <w:p w:rsidR="00782644" w:rsidRPr="003E0A1F" w:rsidRDefault="00782644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644" w:rsidRPr="003E0A1F" w:rsidRDefault="00782644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644" w:rsidRPr="003E0A1F" w:rsidRDefault="00782644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42F" w:rsidRPr="003E0A1F" w:rsidRDefault="002F042F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42F" w:rsidRPr="003E0A1F" w:rsidRDefault="002F042F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42F" w:rsidRPr="003E0A1F" w:rsidRDefault="002F042F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42F" w:rsidRPr="003E0A1F" w:rsidRDefault="002F042F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42F" w:rsidRPr="003E0A1F" w:rsidRDefault="002F042F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42F" w:rsidRPr="003E0A1F" w:rsidRDefault="002F042F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42F" w:rsidRPr="003E0A1F" w:rsidRDefault="002F042F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42F" w:rsidRPr="003E0A1F" w:rsidRDefault="002F042F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42F" w:rsidRPr="003E0A1F" w:rsidRDefault="002F042F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42F" w:rsidRPr="003E0A1F" w:rsidRDefault="002F042F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42F" w:rsidRPr="003E0A1F" w:rsidRDefault="002F042F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644" w:rsidRPr="003E0A1F" w:rsidRDefault="00782644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E1E" w:rsidRPr="003E0A1F" w:rsidRDefault="00FB2E1E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644" w:rsidRPr="003E0A1F" w:rsidRDefault="00782644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2118"/>
      </w:tblGrid>
      <w:tr w:rsidR="0072497B" w:rsidRPr="003E0A1F" w:rsidTr="004552C6">
        <w:trPr>
          <w:trHeight w:val="20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97B" w:rsidRPr="003E0A1F" w:rsidRDefault="0072497B" w:rsidP="00A51F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97B" w:rsidRPr="003E0A1F" w:rsidRDefault="00FA2A27" w:rsidP="00A51F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Москва</w:t>
            </w:r>
            <w:r w:rsidR="0072497B" w:rsidRPr="003E0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E0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Стандартинформ</w:t>
            </w:r>
            <w:r w:rsidR="0072497B" w:rsidRPr="003E0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201</w:t>
            </w:r>
            <w:r w:rsidR="00844586" w:rsidRPr="003E0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3F1725" w:rsidRPr="003F1725" w:rsidRDefault="003F1725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NORMACS_PAGE_2"/>
      <w:bookmarkEnd w:id="0"/>
      <w:r w:rsidRPr="003F1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Предисловие</w:t>
      </w:r>
    </w:p>
    <w:p w:rsidR="00737BDD" w:rsidRPr="00C41079" w:rsidRDefault="00737BDD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725" w:rsidRPr="003F1725" w:rsidRDefault="003F1725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37BDD" w:rsidRPr="00C410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17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Федеральным государственным унитарным предпри</w:t>
      </w:r>
      <w:r w:rsidRPr="003F172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F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тием «Всероссийский научно-исследовательский институт </w:t>
      </w:r>
      <w:r w:rsidR="00C41079" w:rsidRPr="00C4107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авиационных м</w:t>
      </w:r>
      <w:r w:rsidR="00C41079" w:rsidRPr="00C410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41079" w:rsidRPr="00C410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териалов</w:t>
      </w:r>
      <w:r w:rsidRPr="003F1725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C41079" w:rsidRPr="00C41079">
        <w:rPr>
          <w:rFonts w:ascii="Times New Roman" w:eastAsia="Times New Roman" w:hAnsi="Times New Roman" w:cs="Times New Roman"/>
          <w:sz w:val="28"/>
          <w:szCs w:val="28"/>
          <w:lang w:eastAsia="ru-RU"/>
        </w:rPr>
        <w:t>ФГУП «ВИАМ»</w:t>
      </w:r>
      <w:r w:rsidRPr="003F17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83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725" w:rsidRPr="003F1725" w:rsidRDefault="003F1725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7BDD" w:rsidRPr="00C410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F172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</w:t>
      </w:r>
      <w:proofErr w:type="gramEnd"/>
      <w:r w:rsidRPr="003F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 комитетом по стандартизации ТК 1</w:t>
      </w:r>
      <w:r w:rsidR="00C41079" w:rsidRPr="00C4107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F1725">
        <w:rPr>
          <w:rFonts w:ascii="Times New Roman" w:eastAsia="Times New Roman" w:hAnsi="Times New Roman" w:cs="Times New Roman"/>
          <w:sz w:val="28"/>
          <w:szCs w:val="28"/>
          <w:lang w:eastAsia="ru-RU"/>
        </w:rPr>
        <w:t>2 «</w:t>
      </w:r>
      <w:r w:rsidR="00C41079" w:rsidRPr="00C410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</w:t>
      </w:r>
      <w:r w:rsidR="00C41079" w:rsidRPr="00C410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41079" w:rsidRPr="00C410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тивные технологии</w:t>
      </w:r>
      <w:r w:rsidRPr="003F17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83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725" w:rsidRPr="003F1725" w:rsidRDefault="003F1725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37BDD" w:rsidRPr="00C410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И ВВЕДЕН В ДЕЙСТВИЕ Приказом Федерального агентства по техническому регулированию и метрологии от </w:t>
      </w:r>
      <w:r w:rsidR="00C41079" w:rsidRPr="00C4107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F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079" w:rsidRPr="00C410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3F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41079" w:rsidRPr="00C4107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F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C41079" w:rsidRPr="00C410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B83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725" w:rsidRPr="004D060C" w:rsidRDefault="003F1725" w:rsidP="00E5089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D0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="005A6F71" w:rsidRPr="004D0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5675B" w:rsidRPr="00B831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r w:rsidR="0035675B" w:rsidRPr="004D0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5675B" w:rsidRPr="00B831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</w:t>
      </w:r>
      <w:r w:rsidR="0035675B" w:rsidRPr="004D0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5675B" w:rsidRPr="00B8312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идентичен</w:t>
      </w:r>
      <w:r w:rsidR="0035675B" w:rsidRPr="004D0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5675B" w:rsidRPr="00B831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международному</w:t>
      </w:r>
      <w:r w:rsidR="0035675B" w:rsidRPr="004D0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5675B" w:rsidRPr="00B831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стандарту</w:t>
      </w:r>
      <w:r w:rsidR="0035675B" w:rsidRPr="004D0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50890" w:rsidRPr="004D0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ISO/ASTM 52900:2015 Additive manufacturing -- General principles -- Term</w:t>
      </w:r>
      <w:r w:rsidR="00E50890" w:rsidRPr="004D0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50890" w:rsidRPr="004D0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nology, ID</w:t>
      </w:r>
      <w:r w:rsidR="00E50890" w:rsidRPr="00E5089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5675B" w:rsidRPr="004D06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6D72AB" w:rsidRPr="00B83125" w:rsidRDefault="00B83125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5675B" w:rsidRPr="003A06F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 ВПЕРВЫЕ</w:t>
      </w:r>
      <w:r w:rsidR="003567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854" w:rsidRDefault="00B22854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B1" w:rsidRDefault="00E10AB1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B1" w:rsidRDefault="00E10AB1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B1" w:rsidRPr="00000005" w:rsidRDefault="00000005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Информация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изменениях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настоящему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стандарту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публикуется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годовом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состоянию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января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текущего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года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информационном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указ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теле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«Национальные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стандарты»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официальный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текст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изменений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правок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в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ежемесячно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издаваемом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информационном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указателе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«Национал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ные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стандарты»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случае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пересмотра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замены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или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отмены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настоящего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стандарта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соответствующее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уведомление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будет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опубликовано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ближа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шем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выпуске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ежемесячного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информационного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указателя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«Национальные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стандарты</w:t>
      </w:r>
    </w:p>
    <w:p w:rsidR="00E10AB1" w:rsidRDefault="00E10AB1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B1" w:rsidRDefault="00E10AB1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B1" w:rsidRDefault="00E10AB1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B1" w:rsidRDefault="00E10AB1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B1" w:rsidRDefault="00E10AB1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B1" w:rsidRDefault="00E10AB1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B1" w:rsidRDefault="00E10AB1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B1" w:rsidRDefault="00E10AB1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B1" w:rsidRDefault="00E10AB1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B1" w:rsidRDefault="00E10AB1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B1" w:rsidRDefault="00E10AB1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B1" w:rsidRDefault="00E10AB1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B1" w:rsidRDefault="00E10AB1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B1" w:rsidRDefault="00E10AB1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3D7" w:rsidRDefault="007103D7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B1" w:rsidRDefault="00E10AB1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B1" w:rsidRPr="00E10AB1" w:rsidRDefault="00E10AB1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AB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10AB1" w:rsidRDefault="00E10AB1" w:rsidP="00A51F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9FD" w:rsidRDefault="004D060C" w:rsidP="00D729FD">
      <w:pPr>
        <w:pStyle w:val="11"/>
        <w:tabs>
          <w:tab w:val="right" w:leader="dot" w:pos="9345"/>
        </w:tabs>
        <w:spacing w:line="360" w:lineRule="auto"/>
        <w:rPr>
          <w:noProof/>
        </w:rPr>
      </w:pPr>
      <w:r>
        <w:rPr>
          <w:rFonts w:cs="Times New Roman"/>
          <w:noProof/>
          <w:szCs w:val="28"/>
          <w:lang w:eastAsia="ru-RU"/>
        </w:rPr>
        <w:pict>
          <v:rect id="_x0000_s1027" style="position:absolute;left:0;text-align:left;margin-left:454.05pt;margin-top:.8pt;width:28.15pt;height:282.9pt;z-index:251658240" strokecolor="white [3212]"/>
        </w:pict>
      </w:r>
      <w:r w:rsidR="00EF5AD7" w:rsidRPr="00063C23">
        <w:rPr>
          <w:rFonts w:cs="Times New Roman"/>
          <w:szCs w:val="28"/>
        </w:rPr>
        <w:fldChar w:fldCharType="begin"/>
      </w:r>
      <w:r w:rsidR="00EF5AD7" w:rsidRPr="00063C23">
        <w:rPr>
          <w:rFonts w:cs="Times New Roman"/>
          <w:szCs w:val="28"/>
        </w:rPr>
        <w:instrText xml:space="preserve"> TOC \o "1-1" \h \z \u </w:instrText>
      </w:r>
      <w:r w:rsidR="00EF5AD7" w:rsidRPr="00063C23">
        <w:rPr>
          <w:rFonts w:cs="Times New Roman"/>
          <w:szCs w:val="28"/>
        </w:rPr>
        <w:fldChar w:fldCharType="separate"/>
      </w:r>
    </w:p>
    <w:p w:rsidR="00D729FD" w:rsidRDefault="004D060C" w:rsidP="00D729FD">
      <w:pPr>
        <w:pStyle w:val="11"/>
        <w:tabs>
          <w:tab w:val="right" w:leader="dot" w:pos="9345"/>
        </w:tabs>
        <w:spacing w:line="360" w:lineRule="auto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48225967" w:history="1">
        <w:r w:rsidR="00D729FD" w:rsidRPr="00F83115">
          <w:rPr>
            <w:rStyle w:val="a6"/>
            <w:noProof/>
          </w:rPr>
          <w:t>Введение</w:t>
        </w:r>
        <w:r w:rsidR="00D729FD">
          <w:rPr>
            <w:noProof/>
            <w:webHidden/>
          </w:rPr>
          <w:tab/>
        </w:r>
        <w:r w:rsidR="00D729FD">
          <w:rPr>
            <w:noProof/>
            <w:webHidden/>
          </w:rPr>
          <w:fldChar w:fldCharType="begin"/>
        </w:r>
        <w:r w:rsidR="00D729FD">
          <w:rPr>
            <w:noProof/>
            <w:webHidden/>
          </w:rPr>
          <w:instrText xml:space="preserve"> PAGEREF _Toc448225967 \h </w:instrText>
        </w:r>
        <w:r w:rsidR="00D729FD">
          <w:rPr>
            <w:noProof/>
            <w:webHidden/>
          </w:rPr>
        </w:r>
        <w:r w:rsidR="00D729FD">
          <w:rPr>
            <w:noProof/>
            <w:webHidden/>
          </w:rPr>
          <w:fldChar w:fldCharType="separate"/>
        </w:r>
        <w:r w:rsidR="00B03099">
          <w:rPr>
            <w:noProof/>
            <w:webHidden/>
          </w:rPr>
          <w:t>4</w:t>
        </w:r>
        <w:r w:rsidR="00D729FD">
          <w:rPr>
            <w:noProof/>
            <w:webHidden/>
          </w:rPr>
          <w:fldChar w:fldCharType="end"/>
        </w:r>
      </w:hyperlink>
    </w:p>
    <w:p w:rsidR="00D729FD" w:rsidRDefault="004D060C" w:rsidP="00D729FD">
      <w:pPr>
        <w:pStyle w:val="11"/>
        <w:tabs>
          <w:tab w:val="right" w:leader="dot" w:pos="9345"/>
        </w:tabs>
        <w:spacing w:line="360" w:lineRule="auto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48225968" w:history="1">
        <w:r w:rsidR="00D729FD" w:rsidRPr="00F83115">
          <w:rPr>
            <w:rStyle w:val="a6"/>
            <w:noProof/>
          </w:rPr>
          <w:t>1 Область применения</w:t>
        </w:r>
        <w:r w:rsidR="00D729FD">
          <w:rPr>
            <w:noProof/>
            <w:webHidden/>
          </w:rPr>
          <w:tab/>
        </w:r>
        <w:r w:rsidR="00D729FD">
          <w:rPr>
            <w:noProof/>
            <w:webHidden/>
          </w:rPr>
          <w:fldChar w:fldCharType="begin"/>
        </w:r>
        <w:r w:rsidR="00D729FD">
          <w:rPr>
            <w:noProof/>
            <w:webHidden/>
          </w:rPr>
          <w:instrText xml:space="preserve"> PAGEREF _Toc448225968 \h </w:instrText>
        </w:r>
        <w:r w:rsidR="00D729FD">
          <w:rPr>
            <w:noProof/>
            <w:webHidden/>
          </w:rPr>
        </w:r>
        <w:r w:rsidR="00D729FD">
          <w:rPr>
            <w:noProof/>
            <w:webHidden/>
          </w:rPr>
          <w:fldChar w:fldCharType="separate"/>
        </w:r>
        <w:r w:rsidR="00B03099">
          <w:rPr>
            <w:noProof/>
            <w:webHidden/>
          </w:rPr>
          <w:t>5</w:t>
        </w:r>
        <w:r w:rsidR="00D729FD">
          <w:rPr>
            <w:noProof/>
            <w:webHidden/>
          </w:rPr>
          <w:fldChar w:fldCharType="end"/>
        </w:r>
      </w:hyperlink>
    </w:p>
    <w:p w:rsidR="00D729FD" w:rsidRDefault="004D060C" w:rsidP="00D729FD">
      <w:pPr>
        <w:pStyle w:val="11"/>
        <w:tabs>
          <w:tab w:val="right" w:leader="dot" w:pos="9345"/>
        </w:tabs>
        <w:spacing w:line="360" w:lineRule="auto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48225969" w:history="1">
        <w:r w:rsidR="00D729FD" w:rsidRPr="00F83115">
          <w:rPr>
            <w:rStyle w:val="a6"/>
            <w:noProof/>
          </w:rPr>
          <w:t>2 Термины и определения</w:t>
        </w:r>
        <w:r w:rsidR="00D729FD">
          <w:rPr>
            <w:noProof/>
            <w:webHidden/>
          </w:rPr>
          <w:tab/>
        </w:r>
        <w:r w:rsidR="00D729FD">
          <w:rPr>
            <w:noProof/>
            <w:webHidden/>
          </w:rPr>
          <w:fldChar w:fldCharType="begin"/>
        </w:r>
        <w:r w:rsidR="00D729FD">
          <w:rPr>
            <w:noProof/>
            <w:webHidden/>
          </w:rPr>
          <w:instrText xml:space="preserve"> PAGEREF _Toc448225969 \h </w:instrText>
        </w:r>
        <w:r w:rsidR="00D729FD">
          <w:rPr>
            <w:noProof/>
            <w:webHidden/>
          </w:rPr>
        </w:r>
        <w:r w:rsidR="00D729FD">
          <w:rPr>
            <w:noProof/>
            <w:webHidden/>
          </w:rPr>
          <w:fldChar w:fldCharType="separate"/>
        </w:r>
        <w:r w:rsidR="00B03099">
          <w:rPr>
            <w:noProof/>
            <w:webHidden/>
          </w:rPr>
          <w:t>6</w:t>
        </w:r>
        <w:r w:rsidR="00D729FD">
          <w:rPr>
            <w:noProof/>
            <w:webHidden/>
          </w:rPr>
          <w:fldChar w:fldCharType="end"/>
        </w:r>
      </w:hyperlink>
    </w:p>
    <w:p w:rsidR="00D729FD" w:rsidRDefault="004D060C" w:rsidP="00D729FD">
      <w:pPr>
        <w:pStyle w:val="11"/>
        <w:tabs>
          <w:tab w:val="right" w:leader="dot" w:pos="9345"/>
        </w:tabs>
        <w:spacing w:line="360" w:lineRule="auto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48225970" w:history="1">
        <w:r w:rsidR="00D729FD" w:rsidRPr="00F83115">
          <w:rPr>
            <w:rStyle w:val="a6"/>
            <w:noProof/>
          </w:rPr>
          <w:t>2.1 Основные термины</w:t>
        </w:r>
        <w:r w:rsidR="00D729FD">
          <w:rPr>
            <w:noProof/>
            <w:webHidden/>
          </w:rPr>
          <w:tab/>
        </w:r>
        <w:r w:rsidR="00D729FD">
          <w:rPr>
            <w:noProof/>
            <w:webHidden/>
          </w:rPr>
          <w:fldChar w:fldCharType="begin"/>
        </w:r>
        <w:r w:rsidR="00D729FD">
          <w:rPr>
            <w:noProof/>
            <w:webHidden/>
          </w:rPr>
          <w:instrText xml:space="preserve"> PAGEREF _Toc448225970 \h </w:instrText>
        </w:r>
        <w:r w:rsidR="00D729FD">
          <w:rPr>
            <w:noProof/>
            <w:webHidden/>
          </w:rPr>
        </w:r>
        <w:r w:rsidR="00D729FD">
          <w:rPr>
            <w:noProof/>
            <w:webHidden/>
          </w:rPr>
          <w:fldChar w:fldCharType="separate"/>
        </w:r>
        <w:r w:rsidR="00B03099">
          <w:rPr>
            <w:noProof/>
            <w:webHidden/>
          </w:rPr>
          <w:t>6</w:t>
        </w:r>
        <w:r w:rsidR="00D729FD">
          <w:rPr>
            <w:noProof/>
            <w:webHidden/>
          </w:rPr>
          <w:fldChar w:fldCharType="end"/>
        </w:r>
      </w:hyperlink>
    </w:p>
    <w:p w:rsidR="00D729FD" w:rsidRDefault="004D060C" w:rsidP="00D729FD">
      <w:pPr>
        <w:pStyle w:val="11"/>
        <w:tabs>
          <w:tab w:val="right" w:leader="dot" w:pos="9345"/>
        </w:tabs>
        <w:spacing w:line="360" w:lineRule="auto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48225971" w:history="1">
        <w:r w:rsidR="00D729FD" w:rsidRPr="00F83115">
          <w:rPr>
            <w:rStyle w:val="a6"/>
            <w:noProof/>
          </w:rPr>
          <w:t>2.2 Типы процесса</w:t>
        </w:r>
        <w:r w:rsidR="00D729FD">
          <w:rPr>
            <w:noProof/>
            <w:webHidden/>
          </w:rPr>
          <w:tab/>
        </w:r>
        <w:r w:rsidR="00D729FD">
          <w:rPr>
            <w:noProof/>
            <w:webHidden/>
          </w:rPr>
          <w:fldChar w:fldCharType="begin"/>
        </w:r>
        <w:r w:rsidR="00D729FD">
          <w:rPr>
            <w:noProof/>
            <w:webHidden/>
          </w:rPr>
          <w:instrText xml:space="preserve"> PAGEREF _Toc448225971 \h </w:instrText>
        </w:r>
        <w:r w:rsidR="00D729FD">
          <w:rPr>
            <w:noProof/>
            <w:webHidden/>
          </w:rPr>
        </w:r>
        <w:r w:rsidR="00D729FD">
          <w:rPr>
            <w:noProof/>
            <w:webHidden/>
          </w:rPr>
          <w:fldChar w:fldCharType="separate"/>
        </w:r>
        <w:r w:rsidR="00B03099">
          <w:rPr>
            <w:noProof/>
            <w:webHidden/>
          </w:rPr>
          <w:t>8</w:t>
        </w:r>
        <w:r w:rsidR="00D729FD">
          <w:rPr>
            <w:noProof/>
            <w:webHidden/>
          </w:rPr>
          <w:fldChar w:fldCharType="end"/>
        </w:r>
      </w:hyperlink>
    </w:p>
    <w:p w:rsidR="00D729FD" w:rsidRDefault="004D060C" w:rsidP="00D729FD">
      <w:pPr>
        <w:pStyle w:val="11"/>
        <w:tabs>
          <w:tab w:val="right" w:leader="dot" w:pos="9345"/>
        </w:tabs>
        <w:spacing w:line="360" w:lineRule="auto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48225972" w:history="1">
        <w:r w:rsidR="00D729FD" w:rsidRPr="00F83115">
          <w:rPr>
            <w:rStyle w:val="a6"/>
            <w:noProof/>
          </w:rPr>
          <w:t>2.3 Технология: Общие положения</w:t>
        </w:r>
        <w:r w:rsidR="00D729FD">
          <w:rPr>
            <w:noProof/>
            <w:webHidden/>
          </w:rPr>
          <w:tab/>
        </w:r>
        <w:r w:rsidR="00D729FD">
          <w:rPr>
            <w:noProof/>
            <w:webHidden/>
          </w:rPr>
          <w:fldChar w:fldCharType="begin"/>
        </w:r>
        <w:r w:rsidR="00D729FD">
          <w:rPr>
            <w:noProof/>
            <w:webHidden/>
          </w:rPr>
          <w:instrText xml:space="preserve"> PAGEREF _Toc448225972 \h </w:instrText>
        </w:r>
        <w:r w:rsidR="00D729FD">
          <w:rPr>
            <w:noProof/>
            <w:webHidden/>
          </w:rPr>
        </w:r>
        <w:r w:rsidR="00D729FD">
          <w:rPr>
            <w:noProof/>
            <w:webHidden/>
          </w:rPr>
          <w:fldChar w:fldCharType="separate"/>
        </w:r>
        <w:r w:rsidR="00B03099">
          <w:rPr>
            <w:noProof/>
            <w:webHidden/>
          </w:rPr>
          <w:t>9</w:t>
        </w:r>
        <w:r w:rsidR="00D729FD">
          <w:rPr>
            <w:noProof/>
            <w:webHidden/>
          </w:rPr>
          <w:fldChar w:fldCharType="end"/>
        </w:r>
      </w:hyperlink>
    </w:p>
    <w:p w:rsidR="00D729FD" w:rsidRDefault="004D060C" w:rsidP="00D729FD">
      <w:pPr>
        <w:pStyle w:val="11"/>
        <w:tabs>
          <w:tab w:val="right" w:leader="dot" w:pos="9345"/>
        </w:tabs>
        <w:spacing w:line="360" w:lineRule="auto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48225973" w:history="1">
        <w:r w:rsidR="00D729FD" w:rsidRPr="00F83115">
          <w:rPr>
            <w:rStyle w:val="a6"/>
            <w:noProof/>
          </w:rPr>
          <w:t>2.4 Технология: Данные</w:t>
        </w:r>
        <w:r w:rsidR="00D729FD">
          <w:rPr>
            <w:noProof/>
            <w:webHidden/>
          </w:rPr>
          <w:tab/>
        </w:r>
        <w:r w:rsidR="00D729FD">
          <w:rPr>
            <w:noProof/>
            <w:webHidden/>
          </w:rPr>
          <w:fldChar w:fldCharType="begin"/>
        </w:r>
        <w:r w:rsidR="00D729FD">
          <w:rPr>
            <w:noProof/>
            <w:webHidden/>
          </w:rPr>
          <w:instrText xml:space="preserve"> PAGEREF _Toc448225973 \h </w:instrText>
        </w:r>
        <w:r w:rsidR="00D729FD">
          <w:rPr>
            <w:noProof/>
            <w:webHidden/>
          </w:rPr>
        </w:r>
        <w:r w:rsidR="00D729FD">
          <w:rPr>
            <w:noProof/>
            <w:webHidden/>
          </w:rPr>
          <w:fldChar w:fldCharType="separate"/>
        </w:r>
        <w:r w:rsidR="00B03099">
          <w:rPr>
            <w:noProof/>
            <w:webHidden/>
          </w:rPr>
          <w:t>13</w:t>
        </w:r>
        <w:r w:rsidR="00D729FD">
          <w:rPr>
            <w:noProof/>
            <w:webHidden/>
          </w:rPr>
          <w:fldChar w:fldCharType="end"/>
        </w:r>
      </w:hyperlink>
    </w:p>
    <w:p w:rsidR="00D729FD" w:rsidRDefault="004D060C" w:rsidP="00D729FD">
      <w:pPr>
        <w:pStyle w:val="11"/>
        <w:tabs>
          <w:tab w:val="right" w:leader="dot" w:pos="9345"/>
        </w:tabs>
        <w:spacing w:line="360" w:lineRule="auto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48225974" w:history="1">
        <w:r w:rsidR="00D729FD" w:rsidRPr="00F83115">
          <w:rPr>
            <w:rStyle w:val="a6"/>
            <w:noProof/>
          </w:rPr>
          <w:t>2.5 Технология: Материал</w:t>
        </w:r>
        <w:r w:rsidR="00D729FD">
          <w:rPr>
            <w:noProof/>
            <w:webHidden/>
          </w:rPr>
          <w:tab/>
        </w:r>
        <w:r w:rsidR="00D729FD">
          <w:rPr>
            <w:noProof/>
            <w:webHidden/>
          </w:rPr>
          <w:fldChar w:fldCharType="begin"/>
        </w:r>
        <w:r w:rsidR="00D729FD">
          <w:rPr>
            <w:noProof/>
            <w:webHidden/>
          </w:rPr>
          <w:instrText xml:space="preserve"> PAGEREF _Toc448225974 \h </w:instrText>
        </w:r>
        <w:r w:rsidR="00D729FD">
          <w:rPr>
            <w:noProof/>
            <w:webHidden/>
          </w:rPr>
        </w:r>
        <w:r w:rsidR="00D729FD">
          <w:rPr>
            <w:noProof/>
            <w:webHidden/>
          </w:rPr>
          <w:fldChar w:fldCharType="separate"/>
        </w:r>
        <w:r w:rsidR="00B03099">
          <w:rPr>
            <w:noProof/>
            <w:webHidden/>
          </w:rPr>
          <w:t>16</w:t>
        </w:r>
        <w:r w:rsidR="00D729FD">
          <w:rPr>
            <w:noProof/>
            <w:webHidden/>
          </w:rPr>
          <w:fldChar w:fldCharType="end"/>
        </w:r>
      </w:hyperlink>
    </w:p>
    <w:p w:rsidR="00D729FD" w:rsidRDefault="004D060C" w:rsidP="00D729FD">
      <w:pPr>
        <w:pStyle w:val="11"/>
        <w:tabs>
          <w:tab w:val="right" w:leader="dot" w:pos="9345"/>
        </w:tabs>
        <w:spacing w:line="360" w:lineRule="auto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48225975" w:history="1">
        <w:r w:rsidR="00D729FD" w:rsidRPr="00F83115">
          <w:rPr>
            <w:rStyle w:val="a6"/>
            <w:noProof/>
          </w:rPr>
          <w:t>2.6 Приложения</w:t>
        </w:r>
        <w:r w:rsidR="00D729FD">
          <w:rPr>
            <w:noProof/>
            <w:webHidden/>
          </w:rPr>
          <w:tab/>
        </w:r>
        <w:r w:rsidR="00D729FD">
          <w:rPr>
            <w:noProof/>
            <w:webHidden/>
          </w:rPr>
          <w:fldChar w:fldCharType="begin"/>
        </w:r>
        <w:r w:rsidR="00D729FD">
          <w:rPr>
            <w:noProof/>
            <w:webHidden/>
          </w:rPr>
          <w:instrText xml:space="preserve"> PAGEREF _Toc448225975 \h </w:instrText>
        </w:r>
        <w:r w:rsidR="00D729FD">
          <w:rPr>
            <w:noProof/>
            <w:webHidden/>
          </w:rPr>
        </w:r>
        <w:r w:rsidR="00D729FD">
          <w:rPr>
            <w:noProof/>
            <w:webHidden/>
          </w:rPr>
          <w:fldChar w:fldCharType="separate"/>
        </w:r>
        <w:r w:rsidR="00B03099">
          <w:rPr>
            <w:noProof/>
            <w:webHidden/>
          </w:rPr>
          <w:t>18</w:t>
        </w:r>
        <w:r w:rsidR="00D729FD">
          <w:rPr>
            <w:noProof/>
            <w:webHidden/>
          </w:rPr>
          <w:fldChar w:fldCharType="end"/>
        </w:r>
      </w:hyperlink>
    </w:p>
    <w:p w:rsidR="00D729FD" w:rsidRDefault="004D060C" w:rsidP="00D729FD">
      <w:pPr>
        <w:pStyle w:val="11"/>
        <w:tabs>
          <w:tab w:val="right" w:leader="dot" w:pos="9345"/>
        </w:tabs>
        <w:spacing w:line="360" w:lineRule="auto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48225976" w:history="1">
        <w:r w:rsidR="00D729FD" w:rsidRPr="00F83115">
          <w:rPr>
            <w:rStyle w:val="a6"/>
            <w:noProof/>
          </w:rPr>
          <w:t>2.7 Свойства</w:t>
        </w:r>
        <w:r w:rsidR="00D729FD">
          <w:rPr>
            <w:noProof/>
            <w:webHidden/>
          </w:rPr>
          <w:tab/>
        </w:r>
        <w:r w:rsidR="00D729FD">
          <w:rPr>
            <w:noProof/>
            <w:webHidden/>
          </w:rPr>
          <w:fldChar w:fldCharType="begin"/>
        </w:r>
        <w:r w:rsidR="00D729FD">
          <w:rPr>
            <w:noProof/>
            <w:webHidden/>
          </w:rPr>
          <w:instrText xml:space="preserve"> PAGEREF _Toc448225976 \h </w:instrText>
        </w:r>
        <w:r w:rsidR="00D729FD">
          <w:rPr>
            <w:noProof/>
            <w:webHidden/>
          </w:rPr>
        </w:r>
        <w:r w:rsidR="00D729FD">
          <w:rPr>
            <w:noProof/>
            <w:webHidden/>
          </w:rPr>
          <w:fldChar w:fldCharType="separate"/>
        </w:r>
        <w:r w:rsidR="00B03099">
          <w:rPr>
            <w:noProof/>
            <w:webHidden/>
          </w:rPr>
          <w:t>19</w:t>
        </w:r>
        <w:r w:rsidR="00D729FD">
          <w:rPr>
            <w:noProof/>
            <w:webHidden/>
          </w:rPr>
          <w:fldChar w:fldCharType="end"/>
        </w:r>
      </w:hyperlink>
    </w:p>
    <w:p w:rsidR="00D729FD" w:rsidRDefault="004D060C" w:rsidP="00D729FD">
      <w:pPr>
        <w:pStyle w:val="11"/>
        <w:tabs>
          <w:tab w:val="right" w:leader="dot" w:pos="9345"/>
        </w:tabs>
        <w:spacing w:line="360" w:lineRule="auto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48225977" w:history="1">
        <w:r w:rsidR="00D729FD" w:rsidRPr="00F83115">
          <w:rPr>
            <w:rStyle w:val="a6"/>
            <w:noProof/>
          </w:rPr>
          <w:t>Алфавитный указатель терминов</w:t>
        </w:r>
        <w:r w:rsidR="00D729FD">
          <w:rPr>
            <w:noProof/>
            <w:webHidden/>
          </w:rPr>
          <w:tab/>
        </w:r>
        <w:r w:rsidR="00D729FD">
          <w:rPr>
            <w:noProof/>
            <w:webHidden/>
          </w:rPr>
          <w:fldChar w:fldCharType="begin"/>
        </w:r>
        <w:r w:rsidR="00D729FD">
          <w:rPr>
            <w:noProof/>
            <w:webHidden/>
          </w:rPr>
          <w:instrText xml:space="preserve"> PAGEREF _Toc448225977 \h </w:instrText>
        </w:r>
        <w:r w:rsidR="00D729FD">
          <w:rPr>
            <w:noProof/>
            <w:webHidden/>
          </w:rPr>
        </w:r>
        <w:r w:rsidR="00D729FD">
          <w:rPr>
            <w:noProof/>
            <w:webHidden/>
          </w:rPr>
          <w:fldChar w:fldCharType="separate"/>
        </w:r>
        <w:r w:rsidR="00B03099">
          <w:rPr>
            <w:noProof/>
            <w:webHidden/>
          </w:rPr>
          <w:t>20</w:t>
        </w:r>
        <w:r w:rsidR="00D729FD">
          <w:rPr>
            <w:noProof/>
            <w:webHidden/>
          </w:rPr>
          <w:fldChar w:fldCharType="end"/>
        </w:r>
      </w:hyperlink>
    </w:p>
    <w:p w:rsidR="00E10AB1" w:rsidRDefault="00EF5AD7" w:rsidP="00D729F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C23">
        <w:rPr>
          <w:rFonts w:ascii="Times New Roman" w:hAnsi="Times New Roman" w:cs="Times New Roman"/>
          <w:sz w:val="28"/>
          <w:szCs w:val="28"/>
        </w:rPr>
        <w:fldChar w:fldCharType="end"/>
      </w:r>
    </w:p>
    <w:p w:rsidR="00E10AB1" w:rsidRDefault="00E10AB1" w:rsidP="00A51F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AB1" w:rsidRDefault="00E10AB1" w:rsidP="00A51F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AB1" w:rsidRDefault="00E10AB1" w:rsidP="00A51F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AB1" w:rsidRDefault="00E10AB1" w:rsidP="00A51F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AB1" w:rsidRDefault="00E10AB1" w:rsidP="00A51F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AB1" w:rsidRDefault="00E10AB1" w:rsidP="00A51F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AB1" w:rsidRDefault="00E10AB1" w:rsidP="00A51F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AB1" w:rsidRDefault="00E10AB1" w:rsidP="00A51F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AB1" w:rsidRDefault="00E10AB1" w:rsidP="00A51F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AB1" w:rsidRDefault="00E10AB1" w:rsidP="00A51F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AB1" w:rsidRDefault="00E10AB1" w:rsidP="00A51F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AB1" w:rsidRDefault="00E10AB1" w:rsidP="00A51F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AB1" w:rsidRDefault="00E10AB1" w:rsidP="00A51F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AB1" w:rsidRDefault="00E10AB1" w:rsidP="00A51F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AB1" w:rsidRDefault="00E10AB1" w:rsidP="00A51F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AB1" w:rsidRDefault="00E10AB1" w:rsidP="00A51F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AB1" w:rsidRDefault="00E10AB1" w:rsidP="00A51F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AB1" w:rsidRDefault="00E10AB1" w:rsidP="00A51F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AB1" w:rsidRDefault="00E10AB1" w:rsidP="00A51F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AB1" w:rsidRDefault="00E10AB1" w:rsidP="00A51F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9EE" w:rsidRPr="00EF5AD7" w:rsidRDefault="001879EE" w:rsidP="00EF5AD7">
      <w:pPr>
        <w:pStyle w:val="1"/>
        <w:spacing w:before="0" w:after="0"/>
        <w:ind w:left="0"/>
        <w:jc w:val="center"/>
        <w:rPr>
          <w:kern w:val="0"/>
          <w:sz w:val="28"/>
          <w:szCs w:val="28"/>
        </w:rPr>
      </w:pPr>
      <w:bookmarkStart w:id="1" w:name="_Toc448225967"/>
      <w:r w:rsidRPr="00EF5AD7">
        <w:rPr>
          <w:kern w:val="0"/>
          <w:sz w:val="28"/>
          <w:szCs w:val="28"/>
        </w:rPr>
        <w:lastRenderedPageBreak/>
        <w:t>Введение</w:t>
      </w:r>
      <w:bookmarkEnd w:id="1"/>
    </w:p>
    <w:p w:rsidR="001879EE" w:rsidRPr="009B05BF" w:rsidRDefault="001879EE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9EE" w:rsidRPr="001879EE" w:rsidRDefault="001879EE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в стандарте термины расположены в систематизир</w:t>
      </w:r>
      <w:r w:rsidRPr="001879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7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ванном порядке, отражающем систему понятий в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аддитивных техн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логий</w:t>
      </w:r>
      <w:r w:rsidRPr="00187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9EE" w:rsidRPr="001879EE" w:rsidRDefault="001879EE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понятия установлен один стандартизованный термин.</w:t>
      </w:r>
    </w:p>
    <w:p w:rsidR="001879EE" w:rsidRPr="001879EE" w:rsidRDefault="001879EE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Приведенные определения можно при необходимости изменить, вводя в них производные признаки, раскрывая значения используемых в них те</w:t>
      </w:r>
      <w:r w:rsidRPr="001879E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879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минов, указывая объекты, входящие в объем определяемого понятия. Изм</w:t>
      </w:r>
      <w:r w:rsidRPr="001879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87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не должны нарушать объем и содержание понятий, определенных в настоящем стандарте.</w:t>
      </w:r>
    </w:p>
    <w:p w:rsidR="004A34C0" w:rsidRDefault="004A34C0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EE" w:rsidRDefault="001879EE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259" w:rsidRDefault="00247259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259" w:rsidRDefault="00247259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259" w:rsidRDefault="00247259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259" w:rsidRDefault="00247259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259" w:rsidRDefault="00247259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259" w:rsidRDefault="00247259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259" w:rsidRDefault="00247259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259" w:rsidRDefault="00247259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259" w:rsidRDefault="00247259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259" w:rsidRDefault="00247259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259" w:rsidRDefault="00247259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259" w:rsidRDefault="00247259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259" w:rsidRDefault="00247259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259" w:rsidRDefault="00247259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259" w:rsidRDefault="00247259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259" w:rsidRDefault="00247259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259" w:rsidRDefault="00247259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259" w:rsidRDefault="00247259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259" w:rsidRDefault="00247259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259" w:rsidRDefault="00247259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259" w:rsidRDefault="00247259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259" w:rsidRDefault="00247259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259" w:rsidRDefault="00247259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5C1" w:rsidRDefault="00A125C1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173" w:type="dxa"/>
        <w:jc w:val="center"/>
        <w:tblInd w:w="-426" w:type="dxa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147872" w:rsidRPr="00147872" w:rsidTr="003A45E1">
        <w:trPr>
          <w:jc w:val="center"/>
        </w:trPr>
        <w:tc>
          <w:tcPr>
            <w:tcW w:w="10173" w:type="dxa"/>
          </w:tcPr>
          <w:p w:rsidR="00332BE7" w:rsidRPr="00147872" w:rsidRDefault="00332BE7" w:rsidP="00A51FC8">
            <w:pPr>
              <w:shd w:val="clear" w:color="auto" w:fill="FFFFFF" w:themeFill="background1"/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7872"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lastRenderedPageBreak/>
              <w:t>НАЦИОНАЛЬНЫЙ СТАНДАРТ РОССИЙСКОЙ ФЕДЕРАЦИИ</w:t>
            </w:r>
          </w:p>
        </w:tc>
      </w:tr>
    </w:tbl>
    <w:p w:rsidR="00A30620" w:rsidRPr="00147872" w:rsidRDefault="00A30620" w:rsidP="00A51FC8">
      <w:pPr>
        <w:shd w:val="clear" w:color="auto" w:fill="FFFFFF" w:themeFill="background1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620" w:rsidRPr="00147872" w:rsidRDefault="00A30620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478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Аддитивные технологические процессы</w:t>
      </w:r>
    </w:p>
    <w:p w:rsidR="001A402D" w:rsidRPr="00147872" w:rsidRDefault="001A402D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478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Базовые принципы – часть 1</w:t>
      </w:r>
    </w:p>
    <w:tbl>
      <w:tblPr>
        <w:tblStyle w:val="a3"/>
        <w:tblW w:w="10118" w:type="dxa"/>
        <w:jc w:val="center"/>
        <w:tblInd w:w="-371" w:type="dxa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8"/>
      </w:tblGrid>
      <w:tr w:rsidR="00147872" w:rsidRPr="00B84058" w:rsidTr="003A45E1">
        <w:trPr>
          <w:jc w:val="center"/>
        </w:trPr>
        <w:tc>
          <w:tcPr>
            <w:tcW w:w="10118" w:type="dxa"/>
          </w:tcPr>
          <w:p w:rsidR="00705712" w:rsidRPr="00B84058" w:rsidRDefault="00705712" w:rsidP="00A51FC8">
            <w:pPr>
              <w:shd w:val="clear" w:color="auto" w:fill="FFFFFF" w:themeFill="background1"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40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Термины и определения</w:t>
            </w:r>
          </w:p>
          <w:p w:rsidR="00F95C14" w:rsidRPr="00656123" w:rsidRDefault="00F95C14" w:rsidP="00F95C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123">
              <w:rPr>
                <w:rFonts w:ascii="Times New Roman" w:hAnsi="Times New Roman" w:cs="Times New Roman"/>
                <w:b/>
                <w:sz w:val="28"/>
                <w:szCs w:val="28"/>
              </w:rPr>
              <w:t>(ISO/ASTM 52900:2015, ID</w:t>
            </w:r>
            <w:proofErr w:type="gramStart"/>
            <w:r w:rsidRPr="00656123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End"/>
            <w:r w:rsidRPr="0065612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A45E1" w:rsidRPr="00B84058" w:rsidRDefault="003A45E1" w:rsidP="00A51FC8">
            <w:pPr>
              <w:shd w:val="clear" w:color="auto" w:fill="FFFFFF" w:themeFill="background1"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879EE" w:rsidRPr="00147872" w:rsidRDefault="001879EE" w:rsidP="00A51FC8">
      <w:pPr>
        <w:shd w:val="clear" w:color="auto" w:fill="FFFFFF" w:themeFill="background1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введения </w:t>
      </w:r>
      <w:r w:rsidR="007C7DE9" w:rsidRPr="0014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14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7C7DE9" w:rsidRPr="0014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Pr="0014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C7DE9" w:rsidRPr="0014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Pr="0014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C7DE9" w:rsidRPr="0014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</w:p>
    <w:p w:rsidR="007C7DE9" w:rsidRPr="00147872" w:rsidRDefault="007C7DE9" w:rsidP="00A51FC8">
      <w:pPr>
        <w:shd w:val="clear" w:color="auto" w:fill="FFFFFF" w:themeFill="background1"/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EE" w:rsidRPr="00EF5AD7" w:rsidRDefault="001879EE" w:rsidP="00376E39">
      <w:pPr>
        <w:pStyle w:val="1"/>
        <w:spacing w:before="0" w:after="0" w:line="360" w:lineRule="auto"/>
        <w:ind w:left="0" w:firstLine="709"/>
        <w:rPr>
          <w:kern w:val="0"/>
          <w:sz w:val="28"/>
          <w:szCs w:val="28"/>
        </w:rPr>
      </w:pPr>
      <w:bookmarkStart w:id="2" w:name="_Toc130893357"/>
      <w:bookmarkStart w:id="3" w:name="_Toc448225968"/>
      <w:r w:rsidRPr="00EF5AD7">
        <w:rPr>
          <w:kern w:val="0"/>
          <w:sz w:val="28"/>
          <w:szCs w:val="28"/>
        </w:rPr>
        <w:t>1</w:t>
      </w:r>
      <w:r w:rsidR="007C7DE9" w:rsidRPr="00EF5AD7">
        <w:rPr>
          <w:kern w:val="0"/>
          <w:sz w:val="28"/>
          <w:szCs w:val="28"/>
        </w:rPr>
        <w:t> </w:t>
      </w:r>
      <w:r w:rsidRPr="00EF5AD7">
        <w:rPr>
          <w:kern w:val="0"/>
          <w:sz w:val="28"/>
          <w:szCs w:val="28"/>
        </w:rPr>
        <w:t>Область применения</w:t>
      </w:r>
      <w:bookmarkEnd w:id="2"/>
      <w:bookmarkEnd w:id="3"/>
    </w:p>
    <w:p w:rsidR="001879EE" w:rsidRDefault="001879EE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стандарт устанавливает</w:t>
      </w:r>
      <w:r w:rsidR="00B3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79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термины и определения</w:t>
      </w:r>
      <w:r w:rsidR="00841F66" w:rsidRPr="00E011D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</w:t>
      </w:r>
      <w:r w:rsidR="00841F66" w:rsidRPr="00E011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41F66" w:rsidRPr="00E0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емые в технологиях аддитивного </w:t>
      </w:r>
      <w:r w:rsidR="00841F66" w:rsidRPr="004D0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 w:rsidR="00841F66" w:rsidRPr="00E0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(АП), которые используют аддитивный принцип изготовления деталей, т.е. создают физические пр</w:t>
      </w:r>
      <w:r w:rsidR="00841F66" w:rsidRPr="00E0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1F66" w:rsidRPr="00E0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странственные изделия путем последовательного добавления материала.</w:t>
      </w:r>
    </w:p>
    <w:p w:rsidR="00394F62" w:rsidRPr="00394F62" w:rsidRDefault="00113317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стандарт п</w:t>
      </w:r>
      <w:r w:rsidR="0039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редназначен для </w:t>
      </w:r>
      <w:r w:rsidR="00394F62" w:rsidRPr="00394F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394F6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94F62" w:rsidRPr="0039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базового поним</w:t>
      </w:r>
      <w:r w:rsidR="00394F62" w:rsidRPr="00394F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4F62" w:rsidRPr="0039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фундаментальных принципов аддитивного </w:t>
      </w:r>
      <w:r w:rsidR="00394F62" w:rsidRPr="004D0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 w:rsidR="00394F62" w:rsidRPr="0039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на основе этого, введение четкой терминологии в области технологий аддитивного </w:t>
      </w:r>
      <w:r w:rsidR="00394F62" w:rsidRPr="004D0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 w:rsidR="00394F62" w:rsidRPr="00394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7D66" w:rsidRPr="00397D66" w:rsidRDefault="00397D66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стандарт устанавливает применяемые в науке, технике и производстве термины и определения понятий видов </w:t>
      </w:r>
      <w:r w:rsidRPr="004D06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аддитивных технолог</w:t>
      </w:r>
      <w:r w:rsidRPr="004D06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D060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процессов</w:t>
      </w:r>
      <w:r w:rsidRPr="00397D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7D66" w:rsidRPr="00397D66" w:rsidRDefault="00397D66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Термины, установленные настоящим стандартом, обязательны для применения в документации всех видов, научно-технической, учебной и справочной литературе.</w:t>
      </w:r>
    </w:p>
    <w:p w:rsidR="00397D66" w:rsidRPr="00397D66" w:rsidRDefault="00397D66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определения можно, при необходимости, изменять по форме изложения, не допуская нарушения границ понятий.</w:t>
      </w:r>
    </w:p>
    <w:p w:rsidR="00397D66" w:rsidRDefault="00397D66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</w:t>
      </w:r>
      <w:r w:rsidRPr="0039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стандарте в качестве справочных</w:t>
      </w:r>
      <w:r w:rsidR="002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</w:t>
      </w:r>
      <w:r w:rsidRPr="0039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ин</w:t>
      </w:r>
      <w:r w:rsidRPr="00397D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97D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странные эквиваленты для ряда стандартизированных терминов на англи</w:t>
      </w:r>
      <w:r w:rsidRPr="00397D6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97D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языке.</w:t>
      </w:r>
    </w:p>
    <w:p w:rsidR="00CA5197" w:rsidRPr="00BB33B2" w:rsidRDefault="00CB3278" w:rsidP="00376E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278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lastRenderedPageBreak/>
        <w:t>Примечание</w:t>
      </w:r>
      <w:r w:rsidRPr="00CB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bookmarkStart w:id="4" w:name="PO0000016"/>
      <w:r w:rsidR="00CA5197" w:rsidRPr="00BB33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Информация о введении в действие (прекращении действия) настоящего стандарта публикуется в указателе «Национальные стандарты».</w:t>
      </w:r>
      <w:bookmarkEnd w:id="4"/>
    </w:p>
    <w:p w:rsidR="00CA5197" w:rsidRPr="00CA5197" w:rsidRDefault="00CA5197" w:rsidP="00376E39">
      <w:pPr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Информация об изменениях к настоящему стандарту публикуется в указателе «Национальные стандарты», а текст изменений </w:t>
      </w:r>
      <w:r w:rsidRPr="00CA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A51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CA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1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информационных указателях «Наци</w:t>
      </w:r>
      <w:r w:rsidRPr="00CA51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CA51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нальные стандарты». В случае пересмотра или отмены настоящего стандарта соотве</w:t>
      </w:r>
      <w:r w:rsidRPr="00CA51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</w:t>
      </w:r>
      <w:r w:rsidRPr="00CA51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ствующая информация будет опубликована в информационном указателе «Национальные стандарты». Соответствующая информация, уведомления и тексты размещаются также в информационной системе общего пользования </w:t>
      </w:r>
      <w:r w:rsidRPr="00CA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A51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официальном сайте Федерального агентства по техническому регулированию и метрологии в сети Интернет</w:t>
      </w:r>
    </w:p>
    <w:p w:rsidR="001879EE" w:rsidRPr="004A3EA2" w:rsidRDefault="001879EE" w:rsidP="00376E39">
      <w:pPr>
        <w:pStyle w:val="1"/>
        <w:spacing w:before="0" w:after="0" w:line="360" w:lineRule="auto"/>
        <w:ind w:left="0" w:firstLine="709"/>
        <w:rPr>
          <w:kern w:val="0"/>
          <w:sz w:val="28"/>
          <w:szCs w:val="28"/>
        </w:rPr>
      </w:pPr>
      <w:bookmarkStart w:id="5" w:name="_Toc130893358"/>
      <w:bookmarkStart w:id="6" w:name="_Toc448225969"/>
      <w:r w:rsidRPr="004A3EA2">
        <w:rPr>
          <w:kern w:val="0"/>
          <w:sz w:val="28"/>
          <w:szCs w:val="28"/>
        </w:rPr>
        <w:t>2</w:t>
      </w:r>
      <w:r w:rsidR="00C52A1C" w:rsidRPr="004A3EA2">
        <w:rPr>
          <w:kern w:val="0"/>
          <w:sz w:val="28"/>
          <w:szCs w:val="28"/>
        </w:rPr>
        <w:t> </w:t>
      </w:r>
      <w:r w:rsidRPr="004A3EA2">
        <w:rPr>
          <w:kern w:val="0"/>
          <w:sz w:val="28"/>
          <w:szCs w:val="28"/>
        </w:rPr>
        <w:t>Термины и определения</w:t>
      </w:r>
      <w:bookmarkEnd w:id="5"/>
      <w:bookmarkEnd w:id="6"/>
    </w:p>
    <w:p w:rsidR="006F79E4" w:rsidRPr="001879EE" w:rsidRDefault="006F79E4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bookmarkStart w:id="7" w:name="fts_hit38"/>
      <w:bookmarkEnd w:id="7"/>
      <w:r w:rsidRPr="006F79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 стандарте применены следующие термины с соотве</w:t>
      </w:r>
      <w:r w:rsidRPr="006F79E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F79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ствующими определениями</w:t>
      </w:r>
      <w:r w:rsidR="00F90C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6F9" w:rsidRPr="004A3EA2" w:rsidRDefault="00C50D09" w:rsidP="00376E39">
      <w:pPr>
        <w:pStyle w:val="1"/>
        <w:spacing w:before="0" w:after="0" w:line="360" w:lineRule="auto"/>
        <w:ind w:left="0" w:firstLine="709"/>
        <w:rPr>
          <w:kern w:val="0"/>
          <w:sz w:val="28"/>
          <w:szCs w:val="28"/>
        </w:rPr>
      </w:pPr>
      <w:bookmarkStart w:id="8" w:name="_Toc448225970"/>
      <w:r w:rsidRPr="004A3EA2">
        <w:rPr>
          <w:kern w:val="0"/>
          <w:sz w:val="28"/>
          <w:szCs w:val="28"/>
        </w:rPr>
        <w:t>2.1</w:t>
      </w:r>
      <w:r w:rsidR="00062E3A" w:rsidRPr="004A3EA2">
        <w:rPr>
          <w:kern w:val="0"/>
          <w:sz w:val="28"/>
          <w:szCs w:val="28"/>
        </w:rPr>
        <w:t> </w:t>
      </w:r>
      <w:r w:rsidRPr="004A3EA2">
        <w:rPr>
          <w:kern w:val="0"/>
          <w:sz w:val="28"/>
          <w:szCs w:val="28"/>
        </w:rPr>
        <w:t>О</w:t>
      </w:r>
      <w:r w:rsidR="00D336F9" w:rsidRPr="004A3EA2">
        <w:rPr>
          <w:kern w:val="0"/>
          <w:sz w:val="28"/>
          <w:szCs w:val="28"/>
        </w:rPr>
        <w:t>сновные</w:t>
      </w:r>
      <w:r w:rsidRPr="004A3EA2">
        <w:rPr>
          <w:kern w:val="0"/>
          <w:sz w:val="28"/>
          <w:szCs w:val="28"/>
        </w:rPr>
        <w:t xml:space="preserve"> </w:t>
      </w:r>
      <w:r w:rsidR="00D336F9" w:rsidRPr="004A3EA2">
        <w:rPr>
          <w:kern w:val="0"/>
          <w:sz w:val="28"/>
          <w:szCs w:val="28"/>
        </w:rPr>
        <w:t>термины</w:t>
      </w:r>
      <w:bookmarkEnd w:id="8"/>
    </w:p>
    <w:p w:rsidR="00D336F9" w:rsidRPr="00637D8F" w:rsidRDefault="00D336F9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05F">
        <w:rPr>
          <w:rFonts w:ascii="Times New Roman" w:hAnsi="Times New Roman" w:cs="Times New Roman"/>
          <w:sz w:val="28"/>
          <w:szCs w:val="28"/>
        </w:rPr>
        <w:t>2.1.1</w:t>
      </w:r>
      <w:r w:rsidR="00062E3A" w:rsidRPr="00637D8F">
        <w:rPr>
          <w:rFonts w:ascii="Times New Roman" w:hAnsi="Times New Roman" w:cs="Times New Roman"/>
          <w:b/>
          <w:sz w:val="28"/>
          <w:szCs w:val="28"/>
        </w:rPr>
        <w:t> </w:t>
      </w:r>
      <w:r w:rsidRPr="00637D8F">
        <w:rPr>
          <w:rFonts w:ascii="Times New Roman" w:hAnsi="Times New Roman" w:cs="Times New Roman"/>
          <w:b/>
          <w:sz w:val="28"/>
          <w:szCs w:val="28"/>
        </w:rPr>
        <w:t>3</w:t>
      </w:r>
      <w:r w:rsidR="00C750DA" w:rsidRPr="00637D8F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637D8F">
        <w:rPr>
          <w:rFonts w:ascii="Times New Roman" w:hAnsi="Times New Roman" w:cs="Times New Roman"/>
          <w:b/>
          <w:sz w:val="28"/>
          <w:szCs w:val="28"/>
        </w:rPr>
        <w:t xml:space="preserve"> прин</w:t>
      </w:r>
      <w:r w:rsidR="00C750DA" w:rsidRPr="00637D8F">
        <w:rPr>
          <w:rFonts w:ascii="Times New Roman" w:hAnsi="Times New Roman" w:cs="Times New Roman"/>
          <w:b/>
          <w:sz w:val="28"/>
          <w:szCs w:val="28"/>
        </w:rPr>
        <w:t>тер</w:t>
      </w:r>
      <w:r w:rsidR="00062E3A" w:rsidRPr="00637D8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316F9">
        <w:rPr>
          <w:rFonts w:ascii="Times New Roman" w:hAnsi="Times New Roman" w:cs="Times New Roman"/>
          <w:sz w:val="28"/>
          <w:szCs w:val="28"/>
        </w:rPr>
        <w:t>М</w:t>
      </w:r>
      <w:r w:rsidR="00C750DA" w:rsidRPr="00637D8F">
        <w:rPr>
          <w:rFonts w:ascii="Times New Roman" w:hAnsi="Times New Roman" w:cs="Times New Roman"/>
          <w:sz w:val="28"/>
          <w:szCs w:val="28"/>
        </w:rPr>
        <w:t>ашина для 3</w:t>
      </w:r>
      <w:r w:rsidR="00C750DA" w:rsidRPr="00637D8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750DA" w:rsidRPr="00637D8F">
        <w:rPr>
          <w:rFonts w:ascii="Times New Roman" w:hAnsi="Times New Roman" w:cs="Times New Roman"/>
          <w:sz w:val="28"/>
          <w:szCs w:val="28"/>
        </w:rPr>
        <w:t xml:space="preserve"> печати</w:t>
      </w:r>
      <w:r w:rsidR="002D11C1" w:rsidRPr="00637D8F">
        <w:rPr>
          <w:rFonts w:ascii="Times New Roman" w:hAnsi="Times New Roman" w:cs="Times New Roman"/>
          <w:sz w:val="28"/>
          <w:szCs w:val="28"/>
        </w:rPr>
        <w:t xml:space="preserve"> (2.3.1)</w:t>
      </w:r>
    </w:p>
    <w:p w:rsidR="002D11C1" w:rsidRPr="00637D8F" w:rsidRDefault="002D11C1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0C">
        <w:rPr>
          <w:rFonts w:ascii="Times New Roman" w:hAnsi="Times New Roman" w:cs="Times New Roman"/>
          <w:sz w:val="28"/>
          <w:szCs w:val="28"/>
        </w:rPr>
        <w:t>2.1.2</w:t>
      </w:r>
      <w:r w:rsidR="00062E3A" w:rsidRPr="004D060C">
        <w:rPr>
          <w:rFonts w:ascii="Times New Roman" w:hAnsi="Times New Roman" w:cs="Times New Roman"/>
          <w:sz w:val="28"/>
          <w:szCs w:val="28"/>
        </w:rPr>
        <w:t> </w:t>
      </w:r>
      <w:r w:rsidR="00062E3A" w:rsidRPr="004D060C">
        <w:rPr>
          <w:rFonts w:ascii="Times New Roman" w:hAnsi="Times New Roman" w:cs="Times New Roman"/>
          <w:b/>
          <w:sz w:val="28"/>
          <w:szCs w:val="28"/>
        </w:rPr>
        <w:t>а</w:t>
      </w:r>
      <w:r w:rsidRPr="004D060C">
        <w:rPr>
          <w:rFonts w:ascii="Times New Roman" w:hAnsi="Times New Roman" w:cs="Times New Roman"/>
          <w:b/>
          <w:sz w:val="28"/>
          <w:szCs w:val="28"/>
        </w:rPr>
        <w:t>ддитивное производство</w:t>
      </w:r>
      <w:r w:rsidR="00B757B1" w:rsidRPr="004D060C">
        <w:rPr>
          <w:rFonts w:ascii="Times New Roman" w:hAnsi="Times New Roman" w:cs="Times New Roman"/>
          <w:b/>
          <w:sz w:val="28"/>
          <w:szCs w:val="28"/>
        </w:rPr>
        <w:t>;</w:t>
      </w:r>
      <w:r w:rsidR="00062E3A" w:rsidRPr="004D0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60C">
        <w:rPr>
          <w:rFonts w:ascii="Times New Roman" w:hAnsi="Times New Roman" w:cs="Times New Roman"/>
          <w:sz w:val="28"/>
          <w:szCs w:val="28"/>
        </w:rPr>
        <w:t>АП</w:t>
      </w:r>
      <w:r w:rsidR="00B757B1" w:rsidRPr="004D060C">
        <w:rPr>
          <w:rFonts w:ascii="Times New Roman" w:hAnsi="Times New Roman" w:cs="Times New Roman"/>
          <w:sz w:val="28"/>
          <w:szCs w:val="28"/>
        </w:rPr>
        <w:t>: П</w:t>
      </w:r>
      <w:r w:rsidR="00F37F63" w:rsidRPr="004D060C">
        <w:rPr>
          <w:rFonts w:ascii="Times New Roman" w:hAnsi="Times New Roman" w:cs="Times New Roman"/>
          <w:sz w:val="28"/>
          <w:szCs w:val="28"/>
        </w:rPr>
        <w:t>роцесс соединения материала</w:t>
      </w:r>
      <w:r w:rsidR="00F37F63" w:rsidRPr="00637D8F">
        <w:rPr>
          <w:rFonts w:ascii="Times New Roman" w:hAnsi="Times New Roman" w:cs="Times New Roman"/>
          <w:sz w:val="28"/>
          <w:szCs w:val="28"/>
        </w:rPr>
        <w:t xml:space="preserve"> для изготовления деталей (2.6.1) из электронной геометрической модели, обычно слой (2.3.10) за слоем, в отличие от вычитающего (субтрактивного) производства (механической обработки) и </w:t>
      </w:r>
      <w:r w:rsidR="005753BB" w:rsidRPr="00637D8F">
        <w:rPr>
          <w:rFonts w:ascii="Times New Roman" w:hAnsi="Times New Roman" w:cs="Times New Roman"/>
          <w:sz w:val="28"/>
          <w:szCs w:val="28"/>
        </w:rPr>
        <w:t xml:space="preserve">традиционного </w:t>
      </w:r>
      <w:r w:rsidR="00F37F63" w:rsidRPr="00637D8F">
        <w:rPr>
          <w:rFonts w:ascii="Times New Roman" w:hAnsi="Times New Roman" w:cs="Times New Roman"/>
          <w:sz w:val="28"/>
          <w:szCs w:val="28"/>
        </w:rPr>
        <w:t>формообразующ</w:t>
      </w:r>
      <w:r w:rsidR="00F37F63" w:rsidRPr="00637D8F">
        <w:rPr>
          <w:rFonts w:ascii="Times New Roman" w:hAnsi="Times New Roman" w:cs="Times New Roman"/>
          <w:sz w:val="28"/>
          <w:szCs w:val="28"/>
        </w:rPr>
        <w:t>е</w:t>
      </w:r>
      <w:r w:rsidR="00F37F63" w:rsidRPr="00637D8F">
        <w:rPr>
          <w:rFonts w:ascii="Times New Roman" w:hAnsi="Times New Roman" w:cs="Times New Roman"/>
          <w:sz w:val="28"/>
          <w:szCs w:val="28"/>
        </w:rPr>
        <w:t>го производства (литье, штамповка).</w:t>
      </w:r>
    </w:p>
    <w:p w:rsidR="00F37F63" w:rsidRPr="00FE3BC9" w:rsidRDefault="00F37F63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05F">
        <w:rPr>
          <w:rFonts w:ascii="Times New Roman" w:hAnsi="Times New Roman" w:cs="Times New Roman"/>
          <w:sz w:val="28"/>
          <w:szCs w:val="28"/>
        </w:rPr>
        <w:t>2.1.3</w:t>
      </w:r>
      <w:r w:rsidR="00C60193" w:rsidRPr="00FE3BC9">
        <w:rPr>
          <w:rFonts w:ascii="Times New Roman" w:hAnsi="Times New Roman" w:cs="Times New Roman"/>
          <w:b/>
          <w:sz w:val="28"/>
          <w:szCs w:val="28"/>
        </w:rPr>
        <w:t> система аддитивного производства (</w:t>
      </w:r>
      <w:r w:rsidRPr="00FE3BC9">
        <w:rPr>
          <w:rFonts w:ascii="Times New Roman" w:hAnsi="Times New Roman" w:cs="Times New Roman"/>
          <w:b/>
          <w:sz w:val="28"/>
          <w:szCs w:val="28"/>
        </w:rPr>
        <w:t>аддитивная система</w:t>
      </w:r>
      <w:r w:rsidR="00C60193" w:rsidRPr="00FE3BC9">
        <w:rPr>
          <w:rFonts w:ascii="Times New Roman" w:hAnsi="Times New Roman" w:cs="Times New Roman"/>
          <w:b/>
          <w:sz w:val="28"/>
          <w:szCs w:val="28"/>
        </w:rPr>
        <w:t xml:space="preserve">): </w:t>
      </w:r>
      <w:r w:rsidR="00C60193" w:rsidRPr="00FE3BC9">
        <w:rPr>
          <w:rFonts w:ascii="Times New Roman" w:hAnsi="Times New Roman" w:cs="Times New Roman"/>
          <w:sz w:val="28"/>
          <w:szCs w:val="28"/>
        </w:rPr>
        <w:t>О</w:t>
      </w:r>
      <w:r w:rsidRPr="00FE3BC9">
        <w:rPr>
          <w:rFonts w:ascii="Times New Roman" w:hAnsi="Times New Roman" w:cs="Times New Roman"/>
          <w:sz w:val="28"/>
          <w:szCs w:val="28"/>
        </w:rPr>
        <w:t>борудование аддитивного производства</w:t>
      </w:r>
      <w:r w:rsidR="00FE3BC9" w:rsidRPr="00FE3BC9">
        <w:rPr>
          <w:rFonts w:ascii="Times New Roman" w:hAnsi="Times New Roman" w:cs="Times New Roman"/>
          <w:sz w:val="28"/>
          <w:szCs w:val="28"/>
        </w:rPr>
        <w:t xml:space="preserve">, </w:t>
      </w:r>
      <w:r w:rsidRPr="00FE3BC9">
        <w:rPr>
          <w:rFonts w:ascii="Times New Roman" w:hAnsi="Times New Roman" w:cs="Times New Roman"/>
          <w:sz w:val="28"/>
          <w:szCs w:val="28"/>
        </w:rPr>
        <w:t>машина и вспомогательное обор</w:t>
      </w:r>
      <w:r w:rsidRPr="00FE3BC9">
        <w:rPr>
          <w:rFonts w:ascii="Times New Roman" w:hAnsi="Times New Roman" w:cs="Times New Roman"/>
          <w:sz w:val="28"/>
          <w:szCs w:val="28"/>
        </w:rPr>
        <w:t>у</w:t>
      </w:r>
      <w:r w:rsidRPr="00FE3BC9">
        <w:rPr>
          <w:rFonts w:ascii="Times New Roman" w:hAnsi="Times New Roman" w:cs="Times New Roman"/>
          <w:sz w:val="28"/>
          <w:szCs w:val="28"/>
        </w:rPr>
        <w:t>дование, используемое для аддитивного производства</w:t>
      </w:r>
      <w:r w:rsidR="005327EC" w:rsidRPr="00FE3BC9">
        <w:rPr>
          <w:rFonts w:ascii="Times New Roman" w:hAnsi="Times New Roman" w:cs="Times New Roman"/>
          <w:sz w:val="28"/>
          <w:szCs w:val="28"/>
        </w:rPr>
        <w:t xml:space="preserve"> (2.1.2)</w:t>
      </w:r>
      <w:r w:rsidR="005C5E9E" w:rsidRPr="00FE3BC9">
        <w:rPr>
          <w:rFonts w:ascii="Times New Roman" w:hAnsi="Times New Roman" w:cs="Times New Roman"/>
          <w:sz w:val="28"/>
          <w:szCs w:val="28"/>
        </w:rPr>
        <w:t>.</w:t>
      </w:r>
    </w:p>
    <w:p w:rsidR="00F37F63" w:rsidRPr="00DF505F" w:rsidRDefault="00F37F63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505F">
        <w:rPr>
          <w:rFonts w:ascii="Times New Roman" w:hAnsi="Times New Roman" w:cs="Times New Roman"/>
          <w:color w:val="FF0000"/>
          <w:sz w:val="28"/>
          <w:szCs w:val="28"/>
        </w:rPr>
        <w:t>2.1.4</w:t>
      </w:r>
      <w:r w:rsidR="00B87015" w:rsidRPr="00DF505F">
        <w:rPr>
          <w:rFonts w:ascii="Times New Roman" w:hAnsi="Times New Roman" w:cs="Times New Roman"/>
          <w:b/>
          <w:color w:val="FF0000"/>
          <w:sz w:val="28"/>
          <w:szCs w:val="28"/>
        </w:rPr>
        <w:t> </w:t>
      </w:r>
      <w:r w:rsidR="005327EC" w:rsidRPr="00DF505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C00000"/>
        </w:rPr>
        <w:t>АП</w:t>
      </w:r>
      <w:r w:rsidR="005327EC" w:rsidRPr="00DF505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11B39" w:rsidRPr="00DF505F">
        <w:rPr>
          <w:rFonts w:ascii="Times New Roman" w:hAnsi="Times New Roman" w:cs="Times New Roman"/>
          <w:b/>
          <w:color w:val="FF0000"/>
          <w:sz w:val="28"/>
          <w:szCs w:val="28"/>
        </w:rPr>
        <w:t>установка</w:t>
      </w:r>
    </w:p>
    <w:p w:rsidR="00B85E8B" w:rsidRPr="00DF505F" w:rsidRDefault="00B85E8B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F505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аддитивная </w:t>
      </w:r>
      <w:r w:rsidR="00311B39" w:rsidRPr="00DF505F">
        <w:rPr>
          <w:rFonts w:ascii="Times New Roman" w:hAnsi="Times New Roman" w:cs="Times New Roman"/>
          <w:i/>
          <w:color w:val="FF0000"/>
          <w:sz w:val="28"/>
          <w:szCs w:val="28"/>
        </w:rPr>
        <w:t>машина</w:t>
      </w:r>
    </w:p>
    <w:p w:rsidR="00311B39" w:rsidRPr="00DF505F" w:rsidRDefault="00311B39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505F">
        <w:rPr>
          <w:rFonts w:ascii="Times New Roman" w:hAnsi="Times New Roman" w:cs="Times New Roman"/>
          <w:color w:val="FF0000"/>
          <w:sz w:val="28"/>
          <w:szCs w:val="28"/>
        </w:rPr>
        <w:t>АП машина</w:t>
      </w:r>
    </w:p>
    <w:p w:rsidR="005327EC" w:rsidRPr="00DF505F" w:rsidRDefault="005327EC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505F">
        <w:rPr>
          <w:rFonts w:ascii="Times New Roman" w:hAnsi="Times New Roman" w:cs="Times New Roman"/>
          <w:color w:val="FF0000"/>
          <w:sz w:val="28"/>
          <w:szCs w:val="28"/>
        </w:rPr>
        <w:t>часть системы аддитивного производства (2.1.3), включая оборудов</w:t>
      </w:r>
      <w:r w:rsidRPr="00DF505F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DF505F">
        <w:rPr>
          <w:rFonts w:ascii="Times New Roman" w:hAnsi="Times New Roman" w:cs="Times New Roman"/>
          <w:color w:val="FF0000"/>
          <w:sz w:val="28"/>
          <w:szCs w:val="28"/>
        </w:rPr>
        <w:t xml:space="preserve">ние (аппаратную часть), программное обеспечение для контроля машины, </w:t>
      </w:r>
      <w:r w:rsidR="005C5E9E" w:rsidRPr="00DF505F">
        <w:rPr>
          <w:rFonts w:ascii="Times New Roman" w:hAnsi="Times New Roman" w:cs="Times New Roman"/>
          <w:color w:val="FF0000"/>
          <w:sz w:val="28"/>
          <w:szCs w:val="28"/>
        </w:rPr>
        <w:t xml:space="preserve">требуемые </w:t>
      </w:r>
      <w:r w:rsidRPr="00DF505F">
        <w:rPr>
          <w:rFonts w:ascii="Times New Roman" w:hAnsi="Times New Roman" w:cs="Times New Roman"/>
          <w:color w:val="FF0000"/>
          <w:sz w:val="28"/>
          <w:szCs w:val="28"/>
        </w:rPr>
        <w:t>программные средства настройки</w:t>
      </w:r>
      <w:r w:rsidR="005C5E9E" w:rsidRPr="00DF505F">
        <w:rPr>
          <w:rFonts w:ascii="Times New Roman" w:hAnsi="Times New Roman" w:cs="Times New Roman"/>
          <w:color w:val="FF0000"/>
          <w:sz w:val="28"/>
          <w:szCs w:val="28"/>
        </w:rPr>
        <w:t xml:space="preserve"> машины и периферийные всп</w:t>
      </w:r>
      <w:r w:rsidR="005C5E9E" w:rsidRPr="00DF505F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5C5E9E" w:rsidRPr="00DF505F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могательные приспособления, необходимые для завершения цикла </w:t>
      </w:r>
      <w:r w:rsidR="00BB2302" w:rsidRPr="00DF505F">
        <w:rPr>
          <w:rFonts w:ascii="Times New Roman" w:hAnsi="Times New Roman" w:cs="Times New Roman"/>
          <w:color w:val="FF0000"/>
          <w:sz w:val="28"/>
          <w:szCs w:val="28"/>
        </w:rPr>
        <w:t>постро</w:t>
      </w:r>
      <w:r w:rsidR="00BB2302" w:rsidRPr="00DF505F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BB2302" w:rsidRPr="00DF505F">
        <w:rPr>
          <w:rFonts w:ascii="Times New Roman" w:hAnsi="Times New Roman" w:cs="Times New Roman"/>
          <w:color w:val="FF0000"/>
          <w:sz w:val="28"/>
          <w:szCs w:val="28"/>
        </w:rPr>
        <w:t xml:space="preserve">ния </w:t>
      </w:r>
      <w:r w:rsidR="005C5E9E" w:rsidRPr="00DF505F">
        <w:rPr>
          <w:rFonts w:ascii="Times New Roman" w:hAnsi="Times New Roman" w:cs="Times New Roman"/>
          <w:color w:val="FF0000"/>
          <w:sz w:val="28"/>
          <w:szCs w:val="28"/>
        </w:rPr>
        <w:t>(2.3.3) деталей</w:t>
      </w:r>
      <w:r w:rsidRPr="00DF50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C5E9E" w:rsidRPr="00DF505F">
        <w:rPr>
          <w:rFonts w:ascii="Times New Roman" w:hAnsi="Times New Roman" w:cs="Times New Roman"/>
          <w:color w:val="FF0000"/>
          <w:sz w:val="28"/>
          <w:szCs w:val="28"/>
        </w:rPr>
        <w:t>(2.6.1).</w:t>
      </w:r>
    </w:p>
    <w:p w:rsidR="0025125D" w:rsidRPr="00B87015" w:rsidRDefault="005C5E9E" w:rsidP="004D06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05F">
        <w:rPr>
          <w:rFonts w:ascii="Times New Roman" w:hAnsi="Times New Roman" w:cs="Times New Roman"/>
          <w:sz w:val="28"/>
          <w:szCs w:val="28"/>
        </w:rPr>
        <w:t>2.1.5</w:t>
      </w:r>
      <w:r w:rsidR="00B87015" w:rsidRPr="00B87015">
        <w:rPr>
          <w:rFonts w:ascii="Times New Roman" w:hAnsi="Times New Roman" w:cs="Times New Roman"/>
          <w:b/>
          <w:sz w:val="28"/>
          <w:szCs w:val="28"/>
        </w:rPr>
        <w:t> п</w:t>
      </w:r>
      <w:r w:rsidR="0025125D" w:rsidRPr="00B87015">
        <w:rPr>
          <w:rFonts w:ascii="Times New Roman" w:hAnsi="Times New Roman" w:cs="Times New Roman"/>
          <w:b/>
          <w:sz w:val="28"/>
          <w:szCs w:val="28"/>
        </w:rPr>
        <w:t xml:space="preserve">ользователь </w:t>
      </w:r>
      <w:r w:rsidR="0025125D" w:rsidRPr="004D060C">
        <w:rPr>
          <w:rFonts w:ascii="Times New Roman" w:hAnsi="Times New Roman" w:cs="Times New Roman"/>
          <w:b/>
          <w:sz w:val="28"/>
          <w:szCs w:val="28"/>
        </w:rPr>
        <w:t>АП</w:t>
      </w:r>
      <w:r w:rsidR="0025125D" w:rsidRPr="00B87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B39" w:rsidRPr="00B87015">
        <w:rPr>
          <w:rFonts w:ascii="Times New Roman" w:hAnsi="Times New Roman" w:cs="Times New Roman"/>
          <w:b/>
          <w:sz w:val="28"/>
          <w:szCs w:val="28"/>
        </w:rPr>
        <w:t>установки</w:t>
      </w:r>
      <w:r w:rsidR="00B87015" w:rsidRPr="00B8701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87015" w:rsidRPr="00B87015">
        <w:rPr>
          <w:rFonts w:ascii="Times New Roman" w:hAnsi="Times New Roman" w:cs="Times New Roman"/>
          <w:sz w:val="28"/>
          <w:szCs w:val="28"/>
        </w:rPr>
        <w:t>О</w:t>
      </w:r>
      <w:r w:rsidR="0025125D" w:rsidRPr="00B87015">
        <w:rPr>
          <w:rFonts w:ascii="Times New Roman" w:hAnsi="Times New Roman" w:cs="Times New Roman"/>
          <w:sz w:val="28"/>
          <w:szCs w:val="28"/>
        </w:rPr>
        <w:t>ператор или организация, и</w:t>
      </w:r>
      <w:r w:rsidR="0025125D" w:rsidRPr="00B87015">
        <w:rPr>
          <w:rFonts w:ascii="Times New Roman" w:hAnsi="Times New Roman" w:cs="Times New Roman"/>
          <w:sz w:val="28"/>
          <w:szCs w:val="28"/>
        </w:rPr>
        <w:t>с</w:t>
      </w:r>
      <w:r w:rsidR="0025125D" w:rsidRPr="00B87015">
        <w:rPr>
          <w:rFonts w:ascii="Times New Roman" w:hAnsi="Times New Roman" w:cs="Times New Roman"/>
          <w:sz w:val="28"/>
          <w:szCs w:val="28"/>
        </w:rPr>
        <w:t xml:space="preserve">пользующие </w:t>
      </w:r>
      <w:r w:rsidR="0025125D" w:rsidRPr="004D060C">
        <w:rPr>
          <w:rFonts w:ascii="Times New Roman" w:hAnsi="Times New Roman" w:cs="Times New Roman"/>
          <w:sz w:val="28"/>
          <w:szCs w:val="28"/>
        </w:rPr>
        <w:t>АП</w:t>
      </w:r>
      <w:r w:rsidR="0025125D" w:rsidRPr="00B87015">
        <w:rPr>
          <w:rFonts w:ascii="Times New Roman" w:hAnsi="Times New Roman" w:cs="Times New Roman"/>
          <w:sz w:val="28"/>
          <w:szCs w:val="28"/>
        </w:rPr>
        <w:t xml:space="preserve"> </w:t>
      </w:r>
      <w:r w:rsidR="00311B39" w:rsidRPr="00B87015">
        <w:rPr>
          <w:rFonts w:ascii="Times New Roman" w:hAnsi="Times New Roman" w:cs="Times New Roman"/>
          <w:sz w:val="28"/>
          <w:szCs w:val="28"/>
        </w:rPr>
        <w:t>установки</w:t>
      </w:r>
      <w:r w:rsidR="0025125D" w:rsidRPr="00B87015">
        <w:rPr>
          <w:rFonts w:ascii="Times New Roman" w:hAnsi="Times New Roman" w:cs="Times New Roman"/>
          <w:sz w:val="28"/>
          <w:szCs w:val="28"/>
        </w:rPr>
        <w:t xml:space="preserve"> (2.1.4).</w:t>
      </w:r>
    </w:p>
    <w:p w:rsidR="00B85E8B" w:rsidRPr="00FD537C" w:rsidRDefault="0025125D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05F">
        <w:rPr>
          <w:rFonts w:ascii="Times New Roman" w:hAnsi="Times New Roman" w:cs="Times New Roman"/>
          <w:sz w:val="28"/>
          <w:szCs w:val="28"/>
        </w:rPr>
        <w:t>2.1.6</w:t>
      </w:r>
      <w:r w:rsidR="00FD537C" w:rsidRPr="00FD537C">
        <w:rPr>
          <w:rFonts w:ascii="Times New Roman" w:hAnsi="Times New Roman" w:cs="Times New Roman"/>
          <w:b/>
          <w:sz w:val="28"/>
          <w:szCs w:val="28"/>
        </w:rPr>
        <w:t> </w:t>
      </w:r>
      <w:r w:rsidR="00FD537C" w:rsidRPr="0033368D">
        <w:rPr>
          <w:rFonts w:ascii="Times New Roman" w:hAnsi="Times New Roman" w:cs="Times New Roman"/>
          <w:b/>
          <w:sz w:val="28"/>
          <w:szCs w:val="28"/>
        </w:rPr>
        <w:t>п</w:t>
      </w:r>
      <w:r w:rsidRPr="0033368D">
        <w:rPr>
          <w:rFonts w:ascii="Times New Roman" w:hAnsi="Times New Roman" w:cs="Times New Roman"/>
          <w:b/>
          <w:sz w:val="28"/>
          <w:szCs w:val="28"/>
        </w:rPr>
        <w:t>ользователь АП системы</w:t>
      </w:r>
      <w:r w:rsidR="00FD537C" w:rsidRPr="0033368D">
        <w:rPr>
          <w:rFonts w:ascii="Times New Roman" w:hAnsi="Times New Roman" w:cs="Times New Roman"/>
          <w:b/>
          <w:sz w:val="28"/>
          <w:szCs w:val="28"/>
        </w:rPr>
        <w:t xml:space="preserve"> (п</w:t>
      </w:r>
      <w:r w:rsidRPr="0033368D">
        <w:rPr>
          <w:rFonts w:ascii="Times New Roman" w:hAnsi="Times New Roman" w:cs="Times New Roman"/>
          <w:b/>
          <w:sz w:val="28"/>
          <w:szCs w:val="28"/>
        </w:rPr>
        <w:t>ользователь аддитивно</w:t>
      </w:r>
      <w:r w:rsidR="00B85E8B" w:rsidRPr="0033368D">
        <w:rPr>
          <w:rFonts w:ascii="Times New Roman" w:hAnsi="Times New Roman" w:cs="Times New Roman"/>
          <w:b/>
          <w:sz w:val="28"/>
          <w:szCs w:val="28"/>
        </w:rPr>
        <w:t>й сист</w:t>
      </w:r>
      <w:r w:rsidR="00B85E8B" w:rsidRPr="0033368D">
        <w:rPr>
          <w:rFonts w:ascii="Times New Roman" w:hAnsi="Times New Roman" w:cs="Times New Roman"/>
          <w:b/>
          <w:sz w:val="28"/>
          <w:szCs w:val="28"/>
        </w:rPr>
        <w:t>е</w:t>
      </w:r>
      <w:r w:rsidR="00B85E8B" w:rsidRPr="0033368D">
        <w:rPr>
          <w:rFonts w:ascii="Times New Roman" w:hAnsi="Times New Roman" w:cs="Times New Roman"/>
          <w:b/>
          <w:sz w:val="28"/>
          <w:szCs w:val="28"/>
        </w:rPr>
        <w:t>мы</w:t>
      </w:r>
      <w:r w:rsidR="00FD537C" w:rsidRPr="0033368D">
        <w:rPr>
          <w:rFonts w:ascii="Times New Roman" w:hAnsi="Times New Roman" w:cs="Times New Roman"/>
          <w:b/>
          <w:sz w:val="28"/>
          <w:szCs w:val="28"/>
        </w:rPr>
        <w:t>):</w:t>
      </w:r>
      <w:r w:rsidR="00FD537C" w:rsidRPr="00FD53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37C" w:rsidRPr="00FD537C">
        <w:rPr>
          <w:rFonts w:ascii="Times New Roman" w:hAnsi="Times New Roman" w:cs="Times New Roman"/>
          <w:sz w:val="28"/>
          <w:szCs w:val="28"/>
        </w:rPr>
        <w:t>О</w:t>
      </w:r>
      <w:r w:rsidR="00B85E8B" w:rsidRPr="00FD537C">
        <w:rPr>
          <w:rFonts w:ascii="Times New Roman" w:hAnsi="Times New Roman" w:cs="Times New Roman"/>
          <w:sz w:val="28"/>
          <w:szCs w:val="28"/>
        </w:rPr>
        <w:t>ператор или организация, использующие всю аддитивную систему (2.1.3) или любую часть аддитивной системы</w:t>
      </w:r>
      <w:r w:rsidR="001F507F" w:rsidRPr="00FD53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1B39" w:rsidRDefault="006C3969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05F">
        <w:rPr>
          <w:rFonts w:ascii="Times New Roman" w:hAnsi="Times New Roman" w:cs="Times New Roman"/>
          <w:sz w:val="28"/>
          <w:szCs w:val="28"/>
        </w:rPr>
        <w:t>2.1.7</w:t>
      </w:r>
      <w:r w:rsidR="00B25413">
        <w:rPr>
          <w:rFonts w:ascii="Times New Roman" w:hAnsi="Times New Roman" w:cs="Times New Roman"/>
          <w:b/>
          <w:sz w:val="28"/>
          <w:szCs w:val="28"/>
        </w:rPr>
        <w:t> п</w:t>
      </w:r>
      <w:r w:rsidR="00311B39" w:rsidRPr="007318C6">
        <w:rPr>
          <w:rFonts w:ascii="Times New Roman" w:hAnsi="Times New Roman" w:cs="Times New Roman"/>
          <w:b/>
          <w:sz w:val="28"/>
          <w:szCs w:val="28"/>
        </w:rPr>
        <w:t>ередняя сторон</w:t>
      </w:r>
      <w:r w:rsidR="00311B39" w:rsidRPr="00131178">
        <w:rPr>
          <w:rFonts w:ascii="Times New Roman" w:hAnsi="Times New Roman" w:cs="Times New Roman"/>
          <w:b/>
          <w:sz w:val="28"/>
          <w:szCs w:val="28"/>
        </w:rPr>
        <w:t>а</w:t>
      </w:r>
      <w:r w:rsidR="00131178" w:rsidRPr="00131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B39" w:rsidRPr="00131178">
        <w:rPr>
          <w:rFonts w:ascii="Times New Roman" w:hAnsi="Times New Roman" w:cs="Times New Roman"/>
          <w:b/>
          <w:sz w:val="28"/>
          <w:szCs w:val="28"/>
        </w:rPr>
        <w:t>установки</w:t>
      </w:r>
      <w:r w:rsidR="00131178">
        <w:rPr>
          <w:rFonts w:ascii="Times New Roman" w:hAnsi="Times New Roman" w:cs="Times New Roman"/>
          <w:b/>
          <w:sz w:val="28"/>
          <w:szCs w:val="28"/>
        </w:rPr>
        <w:t>:</w:t>
      </w:r>
      <w:r w:rsidR="00311B39" w:rsidRPr="007318C6">
        <w:rPr>
          <w:rFonts w:ascii="Times New Roman" w:hAnsi="Times New Roman" w:cs="Times New Roman"/>
          <w:sz w:val="28"/>
          <w:szCs w:val="28"/>
        </w:rPr>
        <w:t xml:space="preserve"> </w:t>
      </w:r>
      <w:r w:rsidR="00131178">
        <w:rPr>
          <w:rFonts w:ascii="Times New Roman" w:hAnsi="Times New Roman" w:cs="Times New Roman"/>
          <w:sz w:val="28"/>
          <w:szCs w:val="28"/>
        </w:rPr>
        <w:t>С</w:t>
      </w:r>
      <w:r w:rsidR="00C000BE" w:rsidRPr="007318C6">
        <w:rPr>
          <w:rFonts w:ascii="Times New Roman" w:hAnsi="Times New Roman" w:cs="Times New Roman"/>
          <w:sz w:val="28"/>
          <w:szCs w:val="28"/>
        </w:rPr>
        <w:t>торона установки, перед которой должен стоять оператор, что бы получить доступ к пользовательскому и</w:t>
      </w:r>
      <w:r w:rsidR="00C000BE" w:rsidRPr="007318C6">
        <w:rPr>
          <w:rFonts w:ascii="Times New Roman" w:hAnsi="Times New Roman" w:cs="Times New Roman"/>
          <w:sz w:val="28"/>
          <w:szCs w:val="28"/>
        </w:rPr>
        <w:t>н</w:t>
      </w:r>
      <w:r w:rsidR="00C000BE" w:rsidRPr="007318C6">
        <w:rPr>
          <w:rFonts w:ascii="Times New Roman" w:hAnsi="Times New Roman" w:cs="Times New Roman"/>
          <w:sz w:val="28"/>
          <w:szCs w:val="28"/>
        </w:rPr>
        <w:t xml:space="preserve">терфейсу </w:t>
      </w:r>
      <w:r w:rsidR="006A7D6F" w:rsidRPr="007318C6">
        <w:rPr>
          <w:rFonts w:ascii="Times New Roman" w:hAnsi="Times New Roman" w:cs="Times New Roman"/>
          <w:sz w:val="28"/>
          <w:szCs w:val="28"/>
        </w:rPr>
        <w:t xml:space="preserve">установки </w:t>
      </w:r>
      <w:r w:rsidR="00C000BE" w:rsidRPr="007318C6">
        <w:rPr>
          <w:rFonts w:ascii="Times New Roman" w:hAnsi="Times New Roman" w:cs="Times New Roman"/>
          <w:sz w:val="28"/>
          <w:szCs w:val="28"/>
        </w:rPr>
        <w:t xml:space="preserve">или главному </w:t>
      </w:r>
      <w:proofErr w:type="gramStart"/>
      <w:r w:rsidR="00C000BE" w:rsidRPr="007318C6">
        <w:rPr>
          <w:rFonts w:ascii="Times New Roman" w:hAnsi="Times New Roman" w:cs="Times New Roman"/>
          <w:sz w:val="28"/>
          <w:szCs w:val="28"/>
        </w:rPr>
        <w:t>смотровом</w:t>
      </w:r>
      <w:proofErr w:type="gramEnd"/>
      <w:r w:rsidR="00C000BE" w:rsidRPr="007318C6">
        <w:rPr>
          <w:rFonts w:ascii="Times New Roman" w:hAnsi="Times New Roman" w:cs="Times New Roman"/>
          <w:sz w:val="28"/>
          <w:szCs w:val="28"/>
        </w:rPr>
        <w:t xml:space="preserve"> окну, </w:t>
      </w:r>
      <w:r w:rsidR="006A7D6F" w:rsidRPr="007318C6">
        <w:rPr>
          <w:rFonts w:ascii="Times New Roman" w:hAnsi="Times New Roman" w:cs="Times New Roman"/>
          <w:sz w:val="28"/>
          <w:szCs w:val="28"/>
        </w:rPr>
        <w:t xml:space="preserve">или </w:t>
      </w:r>
      <w:r w:rsidR="001F507F" w:rsidRPr="007318C6">
        <w:rPr>
          <w:rFonts w:ascii="Times New Roman" w:hAnsi="Times New Roman" w:cs="Times New Roman"/>
          <w:sz w:val="28"/>
          <w:szCs w:val="28"/>
        </w:rPr>
        <w:t xml:space="preserve">и </w:t>
      </w:r>
      <w:r w:rsidR="006A7D6F" w:rsidRPr="007318C6">
        <w:rPr>
          <w:rFonts w:ascii="Times New Roman" w:hAnsi="Times New Roman" w:cs="Times New Roman"/>
          <w:sz w:val="28"/>
          <w:szCs w:val="28"/>
        </w:rPr>
        <w:t xml:space="preserve">к </w:t>
      </w:r>
      <w:r w:rsidR="001F507F" w:rsidRPr="007318C6">
        <w:rPr>
          <w:rFonts w:ascii="Times New Roman" w:hAnsi="Times New Roman" w:cs="Times New Roman"/>
          <w:sz w:val="28"/>
          <w:szCs w:val="28"/>
        </w:rPr>
        <w:t>тому и другому.</w:t>
      </w:r>
    </w:p>
    <w:p w:rsidR="00131178" w:rsidRPr="00131178" w:rsidRDefault="00131178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B07">
        <w:rPr>
          <w:rFonts w:ascii="Times New Roman" w:hAnsi="Times New Roman" w:cs="Times New Roman"/>
          <w:spacing w:val="30"/>
          <w:sz w:val="24"/>
          <w:szCs w:val="24"/>
        </w:rPr>
        <w:t>Примечание</w:t>
      </w:r>
      <w:r w:rsidRPr="00131178">
        <w:rPr>
          <w:rFonts w:ascii="Times New Roman" w:hAnsi="Times New Roman" w:cs="Times New Roman"/>
          <w:sz w:val="24"/>
          <w:szCs w:val="24"/>
        </w:rPr>
        <w:t xml:space="preserve"> - </w:t>
      </w:r>
      <w:r w:rsidR="006A2B07">
        <w:rPr>
          <w:rFonts w:ascii="Times New Roman" w:hAnsi="Times New Roman" w:cs="Times New Roman"/>
          <w:sz w:val="24"/>
          <w:szCs w:val="24"/>
        </w:rPr>
        <w:t>Е</w:t>
      </w:r>
      <w:r w:rsidRPr="00131178">
        <w:rPr>
          <w:rFonts w:ascii="Times New Roman" w:hAnsi="Times New Roman" w:cs="Times New Roman"/>
          <w:sz w:val="24"/>
          <w:szCs w:val="24"/>
        </w:rPr>
        <w:t>сли иное не указано производителем установки.</w:t>
      </w:r>
    </w:p>
    <w:p w:rsidR="006A7D6F" w:rsidRPr="007318C6" w:rsidRDefault="006A7D6F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05F">
        <w:rPr>
          <w:rFonts w:ascii="Times New Roman" w:hAnsi="Times New Roman" w:cs="Times New Roman"/>
          <w:sz w:val="28"/>
          <w:szCs w:val="28"/>
        </w:rPr>
        <w:t>2.1.8</w:t>
      </w:r>
      <w:r w:rsidR="005118D3">
        <w:rPr>
          <w:rFonts w:ascii="Times New Roman" w:hAnsi="Times New Roman" w:cs="Times New Roman"/>
          <w:b/>
          <w:sz w:val="28"/>
          <w:szCs w:val="28"/>
        </w:rPr>
        <w:t> п</w:t>
      </w:r>
      <w:r w:rsidRPr="007318C6">
        <w:rPr>
          <w:rFonts w:ascii="Times New Roman" w:hAnsi="Times New Roman" w:cs="Times New Roman"/>
          <w:b/>
          <w:sz w:val="28"/>
          <w:szCs w:val="28"/>
        </w:rPr>
        <w:t>оставщик материала</w:t>
      </w:r>
      <w:r w:rsidR="005118D3">
        <w:rPr>
          <w:rFonts w:ascii="Times New Roman" w:hAnsi="Times New Roman" w:cs="Times New Roman"/>
          <w:b/>
          <w:sz w:val="28"/>
          <w:szCs w:val="28"/>
        </w:rPr>
        <w:t>:</w:t>
      </w:r>
      <w:r w:rsidR="005118D3" w:rsidRPr="005118D3">
        <w:rPr>
          <w:rFonts w:ascii="Times New Roman" w:hAnsi="Times New Roman" w:cs="Times New Roman"/>
          <w:sz w:val="28"/>
          <w:szCs w:val="28"/>
        </w:rPr>
        <w:t xml:space="preserve"> </w:t>
      </w:r>
      <w:r w:rsidR="005118D3">
        <w:rPr>
          <w:rFonts w:ascii="Times New Roman" w:hAnsi="Times New Roman" w:cs="Times New Roman"/>
          <w:sz w:val="28"/>
          <w:szCs w:val="28"/>
        </w:rPr>
        <w:t>И</w:t>
      </w:r>
      <w:r w:rsidRPr="007318C6">
        <w:rPr>
          <w:rFonts w:ascii="Times New Roman" w:hAnsi="Times New Roman" w:cs="Times New Roman"/>
          <w:sz w:val="28"/>
          <w:szCs w:val="28"/>
        </w:rPr>
        <w:t>сточник материала/сырья (2.5.2) для переработки в системе аддитивного производства (2.1.3).</w:t>
      </w:r>
    </w:p>
    <w:p w:rsidR="00096E64" w:rsidRPr="003054DD" w:rsidRDefault="00096E64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E64">
        <w:rPr>
          <w:rFonts w:ascii="Times New Roman" w:hAnsi="Times New Roman" w:cs="Times New Roman"/>
          <w:spacing w:val="30"/>
          <w:sz w:val="24"/>
          <w:szCs w:val="24"/>
        </w:rPr>
        <w:t>Примечани</w:t>
      </w:r>
      <w:r>
        <w:rPr>
          <w:rFonts w:ascii="Times New Roman" w:hAnsi="Times New Roman" w:cs="Times New Roman"/>
          <w:spacing w:val="30"/>
          <w:sz w:val="24"/>
          <w:szCs w:val="24"/>
        </w:rPr>
        <w:t>е</w:t>
      </w:r>
      <w:r w:rsidRPr="00096E64">
        <w:rPr>
          <w:rFonts w:ascii="Times New Roman" w:hAnsi="Times New Roman" w:cs="Times New Roman"/>
          <w:sz w:val="24"/>
          <w:szCs w:val="24"/>
        </w:rPr>
        <w:t xml:space="preserve"> - В настоящем стандарте</w:t>
      </w:r>
      <w:r>
        <w:rPr>
          <w:rFonts w:ascii="Times New Roman" w:hAnsi="Times New Roman" w:cs="Times New Roman"/>
          <w:sz w:val="24"/>
          <w:szCs w:val="24"/>
        </w:rPr>
        <w:t xml:space="preserve"> под</w:t>
      </w:r>
      <w:r w:rsidRPr="00096E64">
        <w:rPr>
          <w:rFonts w:ascii="Times New Roman" w:hAnsi="Times New Roman" w:cs="Times New Roman"/>
          <w:sz w:val="24"/>
          <w:szCs w:val="24"/>
        </w:rPr>
        <w:t xml:space="preserve"> термин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96E6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материал</w:t>
      </w:r>
      <w:r w:rsidRPr="00096E64">
        <w:rPr>
          <w:rFonts w:ascii="Times New Roman" w:hAnsi="Times New Roman" w:cs="Times New Roman"/>
          <w:sz w:val="24"/>
          <w:szCs w:val="24"/>
        </w:rPr>
        <w:t xml:space="preserve">» </w:t>
      </w:r>
      <w:r w:rsidR="006F580F" w:rsidRPr="003054DD">
        <w:rPr>
          <w:rFonts w:ascii="Times New Roman" w:hAnsi="Times New Roman" w:cs="Times New Roman"/>
          <w:sz w:val="24"/>
          <w:szCs w:val="24"/>
        </w:rPr>
        <w:t>подразумев</w:t>
      </w:r>
      <w:r w:rsidR="006F580F" w:rsidRPr="003054DD">
        <w:rPr>
          <w:rFonts w:ascii="Times New Roman" w:hAnsi="Times New Roman" w:cs="Times New Roman"/>
          <w:sz w:val="24"/>
          <w:szCs w:val="24"/>
        </w:rPr>
        <w:t>а</w:t>
      </w:r>
      <w:r w:rsidR="006F580F" w:rsidRPr="003054DD">
        <w:rPr>
          <w:rFonts w:ascii="Times New Roman" w:hAnsi="Times New Roman" w:cs="Times New Roman"/>
          <w:sz w:val="24"/>
          <w:szCs w:val="24"/>
        </w:rPr>
        <w:t>ются сырье, полуфабрикаты</w:t>
      </w:r>
      <w:r w:rsidR="003054DD" w:rsidRPr="003054DD">
        <w:rPr>
          <w:rFonts w:ascii="Times New Roman" w:hAnsi="Times New Roman" w:cs="Times New Roman"/>
          <w:sz w:val="24"/>
          <w:szCs w:val="24"/>
        </w:rPr>
        <w:t>, применяемые для переработки в системе аддитивного прои</w:t>
      </w:r>
      <w:r w:rsidR="003054DD" w:rsidRPr="003054DD">
        <w:rPr>
          <w:rFonts w:ascii="Times New Roman" w:hAnsi="Times New Roman" w:cs="Times New Roman"/>
          <w:sz w:val="24"/>
          <w:szCs w:val="24"/>
        </w:rPr>
        <w:t>з</w:t>
      </w:r>
      <w:r w:rsidR="003054DD" w:rsidRPr="003054DD">
        <w:rPr>
          <w:rFonts w:ascii="Times New Roman" w:hAnsi="Times New Roman" w:cs="Times New Roman"/>
          <w:sz w:val="24"/>
          <w:szCs w:val="24"/>
        </w:rPr>
        <w:t>водства</w:t>
      </w:r>
    </w:p>
    <w:p w:rsidR="00A67B4C" w:rsidRPr="007318C6" w:rsidRDefault="006A7D6F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05F">
        <w:rPr>
          <w:rFonts w:ascii="Times New Roman" w:hAnsi="Times New Roman" w:cs="Times New Roman"/>
          <w:sz w:val="28"/>
          <w:szCs w:val="28"/>
        </w:rPr>
        <w:t>2.1.9</w:t>
      </w:r>
      <w:r w:rsidR="00A31285">
        <w:rPr>
          <w:rFonts w:ascii="Times New Roman" w:hAnsi="Times New Roman" w:cs="Times New Roman"/>
          <w:b/>
          <w:sz w:val="28"/>
          <w:szCs w:val="28"/>
        </w:rPr>
        <w:t> </w:t>
      </w:r>
      <w:r w:rsidRPr="00A31285">
        <w:rPr>
          <w:rFonts w:ascii="Times New Roman" w:hAnsi="Times New Roman" w:cs="Times New Roman"/>
          <w:b/>
          <w:sz w:val="28"/>
          <w:szCs w:val="28"/>
        </w:rPr>
        <w:t>многошаговый процесс</w:t>
      </w:r>
      <w:r w:rsidR="00A31285" w:rsidRPr="00A3128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A31285">
        <w:rPr>
          <w:rFonts w:ascii="Times New Roman" w:hAnsi="Times New Roman" w:cs="Times New Roman"/>
          <w:b/>
          <w:sz w:val="28"/>
          <w:szCs w:val="28"/>
        </w:rPr>
        <w:t>многоэтапный процесс</w:t>
      </w:r>
      <w:r w:rsidR="00A31285" w:rsidRPr="00A31285">
        <w:rPr>
          <w:rFonts w:ascii="Times New Roman" w:hAnsi="Times New Roman" w:cs="Times New Roman"/>
          <w:b/>
          <w:sz w:val="28"/>
          <w:szCs w:val="28"/>
        </w:rPr>
        <w:t>):</w:t>
      </w:r>
      <w:r w:rsidR="00A31285">
        <w:rPr>
          <w:rFonts w:ascii="Times New Roman" w:hAnsi="Times New Roman" w:cs="Times New Roman"/>
          <w:sz w:val="28"/>
          <w:szCs w:val="28"/>
        </w:rPr>
        <w:t xml:space="preserve"> Т</w:t>
      </w:r>
      <w:r w:rsidRPr="007318C6">
        <w:rPr>
          <w:rFonts w:ascii="Times New Roman" w:hAnsi="Times New Roman" w:cs="Times New Roman"/>
          <w:sz w:val="28"/>
          <w:szCs w:val="28"/>
        </w:rPr>
        <w:t xml:space="preserve">ип </w:t>
      </w:r>
      <w:r w:rsidR="005753BB" w:rsidRPr="007318C6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Pr="007318C6">
        <w:rPr>
          <w:rFonts w:ascii="Times New Roman" w:hAnsi="Times New Roman" w:cs="Times New Roman"/>
          <w:sz w:val="28"/>
          <w:szCs w:val="28"/>
        </w:rPr>
        <w:t xml:space="preserve">аддитивного производства </w:t>
      </w:r>
      <w:r w:rsidR="00542E71" w:rsidRPr="007318C6">
        <w:rPr>
          <w:rFonts w:ascii="Times New Roman" w:hAnsi="Times New Roman" w:cs="Times New Roman"/>
          <w:sz w:val="28"/>
          <w:szCs w:val="28"/>
        </w:rPr>
        <w:t>(2.1.2)</w:t>
      </w:r>
      <w:r w:rsidR="00A67B4C" w:rsidRPr="007318C6">
        <w:rPr>
          <w:rFonts w:ascii="Times New Roman" w:hAnsi="Times New Roman" w:cs="Times New Roman"/>
          <w:sz w:val="28"/>
          <w:szCs w:val="28"/>
        </w:rPr>
        <w:t>, в котором детали (2.6.1) изготавливают за две или более операции, где первая, как правило, обеспечивает получение основной геометрической формы, а последующие обеспечивают основные требуемые свойства материала (металл, керамика, полимер или композит).</w:t>
      </w:r>
    </w:p>
    <w:p w:rsidR="00A67B4C" w:rsidRPr="00D42136" w:rsidRDefault="00A67B4C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36">
        <w:rPr>
          <w:rFonts w:ascii="Times New Roman" w:hAnsi="Times New Roman" w:cs="Times New Roman"/>
          <w:spacing w:val="30"/>
          <w:sz w:val="24"/>
          <w:szCs w:val="24"/>
        </w:rPr>
        <w:t>Примечание</w:t>
      </w:r>
      <w:r w:rsidRPr="00D42136">
        <w:rPr>
          <w:rFonts w:ascii="Times New Roman" w:hAnsi="Times New Roman" w:cs="Times New Roman"/>
          <w:sz w:val="24"/>
          <w:szCs w:val="24"/>
        </w:rPr>
        <w:t xml:space="preserve"> </w:t>
      </w:r>
      <w:r w:rsidR="00D42136" w:rsidRPr="00D42136">
        <w:rPr>
          <w:rFonts w:ascii="Times New Roman" w:hAnsi="Times New Roman" w:cs="Times New Roman"/>
          <w:sz w:val="24"/>
          <w:szCs w:val="24"/>
        </w:rPr>
        <w:t>-</w:t>
      </w:r>
      <w:r w:rsidRPr="00D42136">
        <w:rPr>
          <w:rFonts w:ascii="Times New Roman" w:hAnsi="Times New Roman" w:cs="Times New Roman"/>
          <w:sz w:val="24"/>
          <w:szCs w:val="24"/>
        </w:rPr>
        <w:t xml:space="preserve"> Удаление структур поддержек и операция очистки могут быть н</w:t>
      </w:r>
      <w:r w:rsidRPr="00D42136">
        <w:rPr>
          <w:rFonts w:ascii="Times New Roman" w:hAnsi="Times New Roman" w:cs="Times New Roman"/>
          <w:sz w:val="24"/>
          <w:szCs w:val="24"/>
        </w:rPr>
        <w:t>е</w:t>
      </w:r>
      <w:r w:rsidRPr="00D42136">
        <w:rPr>
          <w:rFonts w:ascii="Times New Roman" w:hAnsi="Times New Roman" w:cs="Times New Roman"/>
          <w:sz w:val="24"/>
          <w:szCs w:val="24"/>
        </w:rPr>
        <w:t>обходимым, однако в данном контексте не рассматриваются как отдельный процесс.</w:t>
      </w:r>
    </w:p>
    <w:p w:rsidR="00A67B4C" w:rsidRPr="007318C6" w:rsidRDefault="00A67B4C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05F">
        <w:rPr>
          <w:rFonts w:ascii="Times New Roman" w:hAnsi="Times New Roman" w:cs="Times New Roman"/>
          <w:sz w:val="28"/>
          <w:szCs w:val="28"/>
        </w:rPr>
        <w:t>2.1.10</w:t>
      </w:r>
      <w:r w:rsidR="00237772" w:rsidRPr="00237772">
        <w:rPr>
          <w:rFonts w:ascii="Times New Roman" w:hAnsi="Times New Roman" w:cs="Times New Roman"/>
          <w:b/>
          <w:sz w:val="28"/>
          <w:szCs w:val="28"/>
        </w:rPr>
        <w:t> </w:t>
      </w:r>
      <w:r w:rsidRPr="00237772">
        <w:rPr>
          <w:rFonts w:ascii="Times New Roman" w:hAnsi="Times New Roman" w:cs="Times New Roman"/>
          <w:b/>
          <w:sz w:val="28"/>
          <w:szCs w:val="28"/>
        </w:rPr>
        <w:t>одношаговый процесс</w:t>
      </w:r>
      <w:r w:rsidR="00237772" w:rsidRPr="0023777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237772">
        <w:rPr>
          <w:rFonts w:ascii="Times New Roman" w:hAnsi="Times New Roman" w:cs="Times New Roman"/>
          <w:b/>
          <w:sz w:val="28"/>
          <w:szCs w:val="28"/>
        </w:rPr>
        <w:t>одноэтапный процесс</w:t>
      </w:r>
      <w:r w:rsidR="00237772" w:rsidRPr="00237772">
        <w:rPr>
          <w:rFonts w:ascii="Times New Roman" w:hAnsi="Times New Roman" w:cs="Times New Roman"/>
          <w:b/>
          <w:sz w:val="28"/>
          <w:szCs w:val="28"/>
        </w:rPr>
        <w:t>):</w:t>
      </w:r>
      <w:r w:rsidR="00237772">
        <w:rPr>
          <w:rFonts w:ascii="Times New Roman" w:hAnsi="Times New Roman" w:cs="Times New Roman"/>
          <w:sz w:val="28"/>
          <w:szCs w:val="28"/>
        </w:rPr>
        <w:t xml:space="preserve"> Т</w:t>
      </w:r>
      <w:r w:rsidRPr="007318C6">
        <w:rPr>
          <w:rFonts w:ascii="Times New Roman" w:hAnsi="Times New Roman" w:cs="Times New Roman"/>
          <w:sz w:val="28"/>
          <w:szCs w:val="28"/>
        </w:rPr>
        <w:t xml:space="preserve">ип </w:t>
      </w:r>
      <w:r w:rsidR="005753BB" w:rsidRPr="007318C6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Pr="007318C6">
        <w:rPr>
          <w:rFonts w:ascii="Times New Roman" w:hAnsi="Times New Roman" w:cs="Times New Roman"/>
          <w:sz w:val="28"/>
          <w:szCs w:val="28"/>
        </w:rPr>
        <w:t xml:space="preserve">аддитивного производства (2.1.2), в котором детали (2.6.1) изготавливают за одну операцию, где основная геометрическая форма и </w:t>
      </w:r>
      <w:r w:rsidR="005753BB" w:rsidRPr="007318C6">
        <w:rPr>
          <w:rFonts w:ascii="Times New Roman" w:hAnsi="Times New Roman" w:cs="Times New Roman"/>
          <w:sz w:val="28"/>
          <w:szCs w:val="28"/>
        </w:rPr>
        <w:t xml:space="preserve">свойства </w:t>
      </w:r>
      <w:r w:rsidRPr="007318C6">
        <w:rPr>
          <w:rFonts w:ascii="Times New Roman" w:hAnsi="Times New Roman" w:cs="Times New Roman"/>
          <w:sz w:val="28"/>
          <w:szCs w:val="28"/>
        </w:rPr>
        <w:t>материала достига</w:t>
      </w:r>
      <w:r w:rsidR="005753BB" w:rsidRPr="007318C6">
        <w:rPr>
          <w:rFonts w:ascii="Times New Roman" w:hAnsi="Times New Roman" w:cs="Times New Roman"/>
          <w:sz w:val="28"/>
          <w:szCs w:val="28"/>
        </w:rPr>
        <w:t>ю</w:t>
      </w:r>
      <w:r w:rsidRPr="007318C6">
        <w:rPr>
          <w:rFonts w:ascii="Times New Roman" w:hAnsi="Times New Roman" w:cs="Times New Roman"/>
          <w:sz w:val="28"/>
          <w:szCs w:val="28"/>
        </w:rPr>
        <w:t>тся</w:t>
      </w:r>
      <w:r w:rsidR="005753BB" w:rsidRPr="007318C6">
        <w:rPr>
          <w:rFonts w:ascii="Times New Roman" w:hAnsi="Times New Roman" w:cs="Times New Roman"/>
          <w:sz w:val="28"/>
          <w:szCs w:val="28"/>
        </w:rPr>
        <w:t xml:space="preserve"> </w:t>
      </w:r>
      <w:r w:rsidRPr="007318C6">
        <w:rPr>
          <w:rFonts w:ascii="Times New Roman" w:hAnsi="Times New Roman" w:cs="Times New Roman"/>
          <w:sz w:val="28"/>
          <w:szCs w:val="28"/>
        </w:rPr>
        <w:t>одновременно</w:t>
      </w:r>
      <w:r w:rsidR="005753BB" w:rsidRPr="007318C6">
        <w:rPr>
          <w:rFonts w:ascii="Times New Roman" w:hAnsi="Times New Roman" w:cs="Times New Roman"/>
          <w:sz w:val="28"/>
          <w:szCs w:val="28"/>
        </w:rPr>
        <w:t>.</w:t>
      </w:r>
    </w:p>
    <w:p w:rsidR="005753BB" w:rsidRPr="004A3EA2" w:rsidRDefault="005753BB" w:rsidP="00376E39">
      <w:pPr>
        <w:pStyle w:val="1"/>
        <w:spacing w:before="0" w:after="0" w:line="360" w:lineRule="auto"/>
        <w:ind w:left="0" w:firstLine="709"/>
        <w:rPr>
          <w:kern w:val="0"/>
          <w:sz w:val="28"/>
          <w:szCs w:val="28"/>
        </w:rPr>
      </w:pPr>
      <w:bookmarkStart w:id="9" w:name="_Toc448225971"/>
      <w:r w:rsidRPr="004A3EA2">
        <w:rPr>
          <w:kern w:val="0"/>
          <w:sz w:val="28"/>
          <w:szCs w:val="28"/>
        </w:rPr>
        <w:lastRenderedPageBreak/>
        <w:t>2.2</w:t>
      </w:r>
      <w:r w:rsidR="005F5205" w:rsidRPr="004A3EA2">
        <w:rPr>
          <w:kern w:val="0"/>
          <w:sz w:val="28"/>
          <w:szCs w:val="28"/>
        </w:rPr>
        <w:t> </w:t>
      </w:r>
      <w:r w:rsidRPr="004A3EA2">
        <w:rPr>
          <w:kern w:val="0"/>
          <w:sz w:val="28"/>
          <w:szCs w:val="28"/>
        </w:rPr>
        <w:t>Типы процесса</w:t>
      </w:r>
      <w:bookmarkEnd w:id="9"/>
    </w:p>
    <w:p w:rsidR="005753BB" w:rsidRPr="007318C6" w:rsidRDefault="005753BB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05F">
        <w:rPr>
          <w:rFonts w:ascii="Times New Roman" w:hAnsi="Times New Roman" w:cs="Times New Roman"/>
          <w:sz w:val="28"/>
          <w:szCs w:val="28"/>
        </w:rPr>
        <w:t>2.2.1</w:t>
      </w:r>
      <w:r w:rsidR="005F5205">
        <w:rPr>
          <w:rFonts w:ascii="Times New Roman" w:hAnsi="Times New Roman" w:cs="Times New Roman"/>
          <w:b/>
          <w:sz w:val="28"/>
          <w:szCs w:val="28"/>
        </w:rPr>
        <w:t> с</w:t>
      </w:r>
      <w:r w:rsidRPr="007318C6">
        <w:rPr>
          <w:rFonts w:ascii="Times New Roman" w:hAnsi="Times New Roman" w:cs="Times New Roman"/>
          <w:b/>
          <w:sz w:val="28"/>
          <w:szCs w:val="28"/>
        </w:rPr>
        <w:t xml:space="preserve">труйное нанесение </w:t>
      </w:r>
      <w:proofErr w:type="gramStart"/>
      <w:r w:rsidRPr="007318C6">
        <w:rPr>
          <w:rFonts w:ascii="Times New Roman" w:hAnsi="Times New Roman" w:cs="Times New Roman"/>
          <w:b/>
          <w:sz w:val="28"/>
          <w:szCs w:val="28"/>
        </w:rPr>
        <w:t>связующего</w:t>
      </w:r>
      <w:proofErr w:type="gramEnd"/>
      <w:r w:rsidR="005F520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F5205">
        <w:rPr>
          <w:rFonts w:ascii="Times New Roman" w:hAnsi="Times New Roman" w:cs="Times New Roman"/>
          <w:sz w:val="28"/>
          <w:szCs w:val="28"/>
        </w:rPr>
        <w:t>П</w:t>
      </w:r>
      <w:r w:rsidRPr="007318C6">
        <w:rPr>
          <w:rFonts w:ascii="Times New Roman" w:hAnsi="Times New Roman" w:cs="Times New Roman"/>
          <w:sz w:val="28"/>
          <w:szCs w:val="28"/>
        </w:rPr>
        <w:t>роцесс аддитивного прои</w:t>
      </w:r>
      <w:r w:rsidRPr="007318C6">
        <w:rPr>
          <w:rFonts w:ascii="Times New Roman" w:hAnsi="Times New Roman" w:cs="Times New Roman"/>
          <w:sz w:val="28"/>
          <w:szCs w:val="28"/>
        </w:rPr>
        <w:t>з</w:t>
      </w:r>
      <w:r w:rsidRPr="007318C6">
        <w:rPr>
          <w:rFonts w:ascii="Times New Roman" w:hAnsi="Times New Roman" w:cs="Times New Roman"/>
          <w:sz w:val="28"/>
          <w:szCs w:val="28"/>
        </w:rPr>
        <w:t xml:space="preserve">водства (2.1.2) в котором </w:t>
      </w:r>
      <w:proofErr w:type="gramStart"/>
      <w:r w:rsidRPr="007318C6">
        <w:rPr>
          <w:rFonts w:ascii="Times New Roman" w:hAnsi="Times New Roman" w:cs="Times New Roman"/>
          <w:sz w:val="28"/>
          <w:szCs w:val="28"/>
        </w:rPr>
        <w:t>жидкое</w:t>
      </w:r>
      <w:proofErr w:type="gramEnd"/>
      <w:r w:rsidRPr="007318C6">
        <w:rPr>
          <w:rFonts w:ascii="Times New Roman" w:hAnsi="Times New Roman" w:cs="Times New Roman"/>
          <w:sz w:val="28"/>
          <w:szCs w:val="28"/>
        </w:rPr>
        <w:t xml:space="preserve"> связующее выборочно наносится </w:t>
      </w:r>
      <w:r w:rsidR="00554FE1" w:rsidRPr="007318C6">
        <w:rPr>
          <w:rFonts w:ascii="Times New Roman" w:hAnsi="Times New Roman" w:cs="Times New Roman"/>
          <w:sz w:val="28"/>
          <w:szCs w:val="28"/>
        </w:rPr>
        <w:t xml:space="preserve">на </w:t>
      </w:r>
      <w:r w:rsidRPr="007318C6">
        <w:rPr>
          <w:rFonts w:ascii="Times New Roman" w:hAnsi="Times New Roman" w:cs="Times New Roman"/>
          <w:sz w:val="28"/>
          <w:szCs w:val="28"/>
        </w:rPr>
        <w:t>соед</w:t>
      </w:r>
      <w:r w:rsidRPr="007318C6">
        <w:rPr>
          <w:rFonts w:ascii="Times New Roman" w:hAnsi="Times New Roman" w:cs="Times New Roman"/>
          <w:sz w:val="28"/>
          <w:szCs w:val="28"/>
        </w:rPr>
        <w:t>и</w:t>
      </w:r>
      <w:r w:rsidRPr="007318C6">
        <w:rPr>
          <w:rFonts w:ascii="Times New Roman" w:hAnsi="Times New Roman" w:cs="Times New Roman"/>
          <w:sz w:val="28"/>
          <w:szCs w:val="28"/>
        </w:rPr>
        <w:t>няемые порошковые материалы</w:t>
      </w:r>
      <w:r w:rsidR="005F5205">
        <w:rPr>
          <w:rFonts w:ascii="Times New Roman" w:hAnsi="Times New Roman" w:cs="Times New Roman"/>
          <w:sz w:val="28"/>
          <w:szCs w:val="28"/>
        </w:rPr>
        <w:t>.</w:t>
      </w:r>
    </w:p>
    <w:p w:rsidR="005753BB" w:rsidRPr="007318C6" w:rsidRDefault="005753BB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05F">
        <w:rPr>
          <w:rFonts w:ascii="Times New Roman" w:hAnsi="Times New Roman" w:cs="Times New Roman"/>
          <w:sz w:val="28"/>
          <w:szCs w:val="28"/>
        </w:rPr>
        <w:t>2.2.2</w:t>
      </w:r>
      <w:r w:rsidR="005F5205">
        <w:rPr>
          <w:rFonts w:ascii="Times New Roman" w:hAnsi="Times New Roman" w:cs="Times New Roman"/>
          <w:b/>
          <w:sz w:val="28"/>
          <w:szCs w:val="28"/>
        </w:rPr>
        <w:t> п</w:t>
      </w:r>
      <w:r w:rsidRPr="007318C6">
        <w:rPr>
          <w:rFonts w:ascii="Times New Roman" w:hAnsi="Times New Roman" w:cs="Times New Roman"/>
          <w:b/>
          <w:sz w:val="28"/>
          <w:szCs w:val="28"/>
        </w:rPr>
        <w:t>рямой подвод энергии и материала</w:t>
      </w:r>
      <w:r w:rsidR="005F520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F5205">
        <w:rPr>
          <w:rFonts w:ascii="Times New Roman" w:hAnsi="Times New Roman" w:cs="Times New Roman"/>
          <w:sz w:val="28"/>
          <w:szCs w:val="28"/>
        </w:rPr>
        <w:t>П</w:t>
      </w:r>
      <w:r w:rsidR="007D3CD4" w:rsidRPr="007318C6">
        <w:rPr>
          <w:rFonts w:ascii="Times New Roman" w:hAnsi="Times New Roman" w:cs="Times New Roman"/>
          <w:sz w:val="28"/>
          <w:szCs w:val="28"/>
        </w:rPr>
        <w:t>роцесс аддитивного производства (2.1.2)</w:t>
      </w:r>
      <w:r w:rsidRPr="007318C6">
        <w:rPr>
          <w:rFonts w:ascii="Times New Roman" w:hAnsi="Times New Roman" w:cs="Times New Roman"/>
          <w:sz w:val="28"/>
          <w:szCs w:val="28"/>
        </w:rPr>
        <w:t xml:space="preserve"> в котором </w:t>
      </w:r>
      <w:r w:rsidR="007D3CD4" w:rsidRPr="007318C6">
        <w:rPr>
          <w:rFonts w:ascii="Times New Roman" w:hAnsi="Times New Roman" w:cs="Times New Roman"/>
          <w:sz w:val="28"/>
          <w:szCs w:val="28"/>
        </w:rPr>
        <w:t>тепловая энергия используется для соедин</w:t>
      </w:r>
      <w:r w:rsidR="007D3CD4" w:rsidRPr="007318C6">
        <w:rPr>
          <w:rFonts w:ascii="Times New Roman" w:hAnsi="Times New Roman" w:cs="Times New Roman"/>
          <w:sz w:val="28"/>
          <w:szCs w:val="28"/>
        </w:rPr>
        <w:t>е</w:t>
      </w:r>
      <w:r w:rsidR="007D3CD4" w:rsidRPr="007318C6">
        <w:rPr>
          <w:rFonts w:ascii="Times New Roman" w:hAnsi="Times New Roman" w:cs="Times New Roman"/>
          <w:sz w:val="28"/>
          <w:szCs w:val="28"/>
        </w:rPr>
        <w:t>ния материалов путем сплавления по мере их нанесения</w:t>
      </w:r>
      <w:r w:rsidR="005F5205">
        <w:rPr>
          <w:rFonts w:ascii="Times New Roman" w:hAnsi="Times New Roman" w:cs="Times New Roman"/>
          <w:sz w:val="28"/>
          <w:szCs w:val="28"/>
        </w:rPr>
        <w:t>.</w:t>
      </w:r>
    </w:p>
    <w:p w:rsidR="005753BB" w:rsidRPr="005F5205" w:rsidRDefault="001B1A29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77D">
        <w:rPr>
          <w:rFonts w:ascii="Times New Roman" w:hAnsi="Times New Roman" w:cs="Times New Roman"/>
          <w:spacing w:val="30"/>
          <w:sz w:val="24"/>
          <w:szCs w:val="24"/>
        </w:rPr>
        <w:t>Примечание</w:t>
      </w:r>
      <w:r w:rsidRPr="005F5205">
        <w:rPr>
          <w:rFonts w:ascii="Times New Roman" w:hAnsi="Times New Roman" w:cs="Times New Roman"/>
          <w:sz w:val="24"/>
          <w:szCs w:val="24"/>
        </w:rPr>
        <w:t xml:space="preserve"> </w:t>
      </w:r>
      <w:r w:rsidR="005F5205" w:rsidRPr="005F5205">
        <w:rPr>
          <w:rFonts w:ascii="Times New Roman" w:hAnsi="Times New Roman" w:cs="Times New Roman"/>
          <w:sz w:val="24"/>
          <w:szCs w:val="24"/>
        </w:rPr>
        <w:t>-</w:t>
      </w:r>
      <w:r w:rsidRPr="005F5205">
        <w:rPr>
          <w:rFonts w:ascii="Times New Roman" w:hAnsi="Times New Roman" w:cs="Times New Roman"/>
          <w:sz w:val="24"/>
          <w:szCs w:val="24"/>
        </w:rPr>
        <w:t xml:space="preserve"> </w:t>
      </w:r>
      <w:r w:rsidR="00222BEF">
        <w:rPr>
          <w:rFonts w:ascii="Times New Roman" w:hAnsi="Times New Roman" w:cs="Times New Roman"/>
          <w:sz w:val="24"/>
          <w:szCs w:val="24"/>
        </w:rPr>
        <w:t>Т</w:t>
      </w:r>
      <w:r w:rsidR="001A134A" w:rsidRPr="005F5205">
        <w:rPr>
          <w:rFonts w:ascii="Times New Roman" w:hAnsi="Times New Roman" w:cs="Times New Roman"/>
          <w:sz w:val="24"/>
          <w:szCs w:val="24"/>
        </w:rPr>
        <w:t>епловая энергия</w:t>
      </w:r>
      <w:r w:rsidRPr="005F5205">
        <w:rPr>
          <w:rFonts w:ascii="Times New Roman" w:hAnsi="Times New Roman" w:cs="Times New Roman"/>
          <w:sz w:val="24"/>
          <w:szCs w:val="24"/>
        </w:rPr>
        <w:t xml:space="preserve"> означает, что источник энергии (например, л</w:t>
      </w:r>
      <w:r w:rsidRPr="005F5205">
        <w:rPr>
          <w:rFonts w:ascii="Times New Roman" w:hAnsi="Times New Roman" w:cs="Times New Roman"/>
          <w:sz w:val="24"/>
          <w:szCs w:val="24"/>
        </w:rPr>
        <w:t>а</w:t>
      </w:r>
      <w:r w:rsidRPr="005F5205">
        <w:rPr>
          <w:rFonts w:ascii="Times New Roman" w:hAnsi="Times New Roman" w:cs="Times New Roman"/>
          <w:sz w:val="24"/>
          <w:szCs w:val="24"/>
        </w:rPr>
        <w:t>зер, электронный луч или плазм</w:t>
      </w:r>
      <w:r w:rsidR="001A134A" w:rsidRPr="005F5205">
        <w:rPr>
          <w:rFonts w:ascii="Times New Roman" w:hAnsi="Times New Roman" w:cs="Times New Roman"/>
          <w:sz w:val="24"/>
          <w:szCs w:val="24"/>
        </w:rPr>
        <w:t>а</w:t>
      </w:r>
      <w:r w:rsidRPr="005F5205">
        <w:rPr>
          <w:rFonts w:ascii="Times New Roman" w:hAnsi="Times New Roman" w:cs="Times New Roman"/>
          <w:sz w:val="24"/>
          <w:szCs w:val="24"/>
        </w:rPr>
        <w:t>)</w:t>
      </w:r>
      <w:r w:rsidR="001A134A" w:rsidRPr="005F5205">
        <w:rPr>
          <w:rFonts w:ascii="Times New Roman" w:hAnsi="Times New Roman" w:cs="Times New Roman"/>
          <w:sz w:val="24"/>
          <w:szCs w:val="24"/>
        </w:rPr>
        <w:t xml:space="preserve"> используются для полного или неполного расплавления наносимых материалов</w:t>
      </w:r>
      <w:r w:rsidRPr="005F5205">
        <w:rPr>
          <w:rFonts w:ascii="Times New Roman" w:hAnsi="Times New Roman" w:cs="Times New Roman"/>
          <w:sz w:val="24"/>
          <w:szCs w:val="24"/>
        </w:rPr>
        <w:t>.</w:t>
      </w:r>
    </w:p>
    <w:p w:rsidR="005753BB" w:rsidRPr="007318C6" w:rsidRDefault="001A134A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05F">
        <w:rPr>
          <w:rFonts w:ascii="Times New Roman" w:hAnsi="Times New Roman" w:cs="Times New Roman"/>
          <w:sz w:val="28"/>
          <w:szCs w:val="28"/>
        </w:rPr>
        <w:t>2.2.3</w:t>
      </w:r>
      <w:r w:rsidR="00BF297D">
        <w:rPr>
          <w:rFonts w:ascii="Times New Roman" w:hAnsi="Times New Roman" w:cs="Times New Roman"/>
          <w:b/>
          <w:sz w:val="28"/>
          <w:szCs w:val="28"/>
        </w:rPr>
        <w:t> э</w:t>
      </w:r>
      <w:r w:rsidRPr="007318C6">
        <w:rPr>
          <w:rFonts w:ascii="Times New Roman" w:hAnsi="Times New Roman" w:cs="Times New Roman"/>
          <w:b/>
          <w:sz w:val="28"/>
          <w:szCs w:val="28"/>
        </w:rPr>
        <w:t>кструзия материала</w:t>
      </w:r>
      <w:r w:rsidR="00BF297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F297D">
        <w:rPr>
          <w:rFonts w:ascii="Times New Roman" w:hAnsi="Times New Roman" w:cs="Times New Roman"/>
          <w:sz w:val="28"/>
          <w:szCs w:val="28"/>
        </w:rPr>
        <w:t>П</w:t>
      </w:r>
      <w:r w:rsidRPr="007318C6">
        <w:rPr>
          <w:rFonts w:ascii="Times New Roman" w:hAnsi="Times New Roman" w:cs="Times New Roman"/>
          <w:sz w:val="28"/>
          <w:szCs w:val="28"/>
        </w:rPr>
        <w:t>роцесс аддитивного производства (2.1.2) в котором материал выборочно подается через сопло или жиклер.</w:t>
      </w:r>
    </w:p>
    <w:p w:rsidR="001A134A" w:rsidRPr="007318C6" w:rsidRDefault="001A134A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05F">
        <w:rPr>
          <w:rFonts w:ascii="Times New Roman" w:hAnsi="Times New Roman" w:cs="Times New Roman"/>
          <w:sz w:val="28"/>
          <w:szCs w:val="28"/>
        </w:rPr>
        <w:t>2.2.4</w:t>
      </w:r>
      <w:r w:rsidR="00BF297D">
        <w:rPr>
          <w:rFonts w:ascii="Times New Roman" w:hAnsi="Times New Roman" w:cs="Times New Roman"/>
          <w:b/>
          <w:sz w:val="28"/>
          <w:szCs w:val="28"/>
        </w:rPr>
        <w:t> с</w:t>
      </w:r>
      <w:r w:rsidRPr="007318C6">
        <w:rPr>
          <w:rFonts w:ascii="Times New Roman" w:hAnsi="Times New Roman" w:cs="Times New Roman"/>
          <w:b/>
          <w:sz w:val="28"/>
          <w:szCs w:val="28"/>
        </w:rPr>
        <w:t>труйное нанесение материала</w:t>
      </w:r>
      <w:r w:rsidR="00BF297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F297D">
        <w:rPr>
          <w:rFonts w:ascii="Times New Roman" w:hAnsi="Times New Roman" w:cs="Times New Roman"/>
          <w:sz w:val="28"/>
          <w:szCs w:val="28"/>
        </w:rPr>
        <w:t>П</w:t>
      </w:r>
      <w:r w:rsidR="000508A5" w:rsidRPr="007318C6">
        <w:rPr>
          <w:rFonts w:ascii="Times New Roman" w:hAnsi="Times New Roman" w:cs="Times New Roman"/>
          <w:sz w:val="28"/>
          <w:szCs w:val="28"/>
        </w:rPr>
        <w:t>роцесс аддитивного произво</w:t>
      </w:r>
      <w:r w:rsidR="000508A5" w:rsidRPr="007318C6">
        <w:rPr>
          <w:rFonts w:ascii="Times New Roman" w:hAnsi="Times New Roman" w:cs="Times New Roman"/>
          <w:sz w:val="28"/>
          <w:szCs w:val="28"/>
        </w:rPr>
        <w:t>д</w:t>
      </w:r>
      <w:r w:rsidR="000508A5" w:rsidRPr="007318C6">
        <w:rPr>
          <w:rFonts w:ascii="Times New Roman" w:hAnsi="Times New Roman" w:cs="Times New Roman"/>
          <w:sz w:val="28"/>
          <w:szCs w:val="28"/>
        </w:rPr>
        <w:t>ства (2.1.2) в которо</w:t>
      </w:r>
      <w:r w:rsidRPr="007318C6">
        <w:rPr>
          <w:rFonts w:ascii="Times New Roman" w:hAnsi="Times New Roman" w:cs="Times New Roman"/>
          <w:sz w:val="28"/>
          <w:szCs w:val="28"/>
        </w:rPr>
        <w:t>м изготовление объекта осуществляется нанесением к</w:t>
      </w:r>
      <w:r w:rsidRPr="007318C6">
        <w:rPr>
          <w:rFonts w:ascii="Times New Roman" w:hAnsi="Times New Roman" w:cs="Times New Roman"/>
          <w:sz w:val="28"/>
          <w:szCs w:val="28"/>
        </w:rPr>
        <w:t>а</w:t>
      </w:r>
      <w:r w:rsidRPr="007318C6">
        <w:rPr>
          <w:rFonts w:ascii="Times New Roman" w:hAnsi="Times New Roman" w:cs="Times New Roman"/>
          <w:sz w:val="28"/>
          <w:szCs w:val="28"/>
        </w:rPr>
        <w:t>пель строительного материала</w:t>
      </w:r>
      <w:r w:rsidR="00554FE1" w:rsidRPr="007318C6">
        <w:rPr>
          <w:rFonts w:ascii="Times New Roman" w:hAnsi="Times New Roman" w:cs="Times New Roman"/>
          <w:sz w:val="28"/>
          <w:szCs w:val="28"/>
        </w:rPr>
        <w:t>.</w:t>
      </w:r>
    </w:p>
    <w:p w:rsidR="001A134A" w:rsidRPr="00F100EE" w:rsidRDefault="001A134A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0EE">
        <w:rPr>
          <w:rFonts w:ascii="Times New Roman" w:hAnsi="Times New Roman" w:cs="Times New Roman"/>
          <w:spacing w:val="30"/>
          <w:sz w:val="24"/>
          <w:szCs w:val="24"/>
        </w:rPr>
        <w:t>Примечание</w:t>
      </w:r>
      <w:r w:rsidRPr="00F100EE">
        <w:rPr>
          <w:rFonts w:ascii="Times New Roman" w:hAnsi="Times New Roman" w:cs="Times New Roman"/>
          <w:sz w:val="24"/>
          <w:szCs w:val="24"/>
        </w:rPr>
        <w:t xml:space="preserve"> </w:t>
      </w:r>
      <w:r w:rsidR="00F100EE" w:rsidRPr="00F100EE">
        <w:rPr>
          <w:rFonts w:ascii="Times New Roman" w:hAnsi="Times New Roman" w:cs="Times New Roman"/>
          <w:sz w:val="24"/>
          <w:szCs w:val="24"/>
        </w:rPr>
        <w:t>-</w:t>
      </w:r>
      <w:r w:rsidRPr="00F100EE">
        <w:rPr>
          <w:rFonts w:ascii="Times New Roman" w:hAnsi="Times New Roman" w:cs="Times New Roman"/>
          <w:sz w:val="24"/>
          <w:szCs w:val="24"/>
        </w:rPr>
        <w:t xml:space="preserve"> </w:t>
      </w:r>
      <w:r w:rsidR="000508A5" w:rsidRPr="00F100EE">
        <w:rPr>
          <w:rFonts w:ascii="Times New Roman" w:hAnsi="Times New Roman" w:cs="Times New Roman"/>
          <w:sz w:val="24"/>
          <w:szCs w:val="24"/>
        </w:rPr>
        <w:t xml:space="preserve">Материалы включают </w:t>
      </w:r>
      <w:proofErr w:type="spellStart"/>
      <w:r w:rsidR="000508A5" w:rsidRPr="00F100EE">
        <w:rPr>
          <w:rFonts w:ascii="Times New Roman" w:hAnsi="Times New Roman" w:cs="Times New Roman"/>
          <w:sz w:val="24"/>
          <w:szCs w:val="24"/>
        </w:rPr>
        <w:t>фотоотверждаемый</w:t>
      </w:r>
      <w:proofErr w:type="spellEnd"/>
      <w:r w:rsidR="000508A5" w:rsidRPr="00F100EE">
        <w:rPr>
          <w:rFonts w:ascii="Times New Roman" w:hAnsi="Times New Roman" w:cs="Times New Roman"/>
          <w:sz w:val="24"/>
          <w:szCs w:val="24"/>
        </w:rPr>
        <w:t xml:space="preserve"> полимер и воск.</w:t>
      </w:r>
    </w:p>
    <w:p w:rsidR="005753BB" w:rsidRPr="007318C6" w:rsidRDefault="000508A5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05F">
        <w:rPr>
          <w:rFonts w:ascii="Times New Roman" w:hAnsi="Times New Roman" w:cs="Times New Roman"/>
          <w:sz w:val="28"/>
          <w:szCs w:val="28"/>
        </w:rPr>
        <w:t>2.2.5</w:t>
      </w:r>
      <w:r w:rsidR="00F63918">
        <w:rPr>
          <w:rFonts w:ascii="Times New Roman" w:hAnsi="Times New Roman" w:cs="Times New Roman"/>
          <w:b/>
          <w:sz w:val="28"/>
          <w:szCs w:val="28"/>
        </w:rPr>
        <w:t> с</w:t>
      </w:r>
      <w:r w:rsidRPr="007318C6">
        <w:rPr>
          <w:rFonts w:ascii="Times New Roman" w:hAnsi="Times New Roman" w:cs="Times New Roman"/>
          <w:b/>
          <w:sz w:val="28"/>
          <w:szCs w:val="28"/>
        </w:rPr>
        <w:t>интез</w:t>
      </w:r>
      <w:r w:rsidR="005753BB" w:rsidRPr="007318C6">
        <w:rPr>
          <w:rFonts w:ascii="Times New Roman" w:hAnsi="Times New Roman" w:cs="Times New Roman"/>
          <w:b/>
          <w:sz w:val="28"/>
          <w:szCs w:val="28"/>
        </w:rPr>
        <w:t xml:space="preserve"> на подложке</w:t>
      </w:r>
      <w:r w:rsidR="00F63918">
        <w:rPr>
          <w:rFonts w:ascii="Times New Roman" w:hAnsi="Times New Roman" w:cs="Times New Roman"/>
          <w:b/>
          <w:sz w:val="28"/>
          <w:szCs w:val="28"/>
        </w:rPr>
        <w:t>:</w:t>
      </w:r>
      <w:r w:rsidR="008F7B02">
        <w:rPr>
          <w:rFonts w:ascii="Times New Roman" w:hAnsi="Times New Roman" w:cs="Times New Roman"/>
          <w:sz w:val="28"/>
          <w:szCs w:val="28"/>
        </w:rPr>
        <w:t xml:space="preserve"> П</w:t>
      </w:r>
      <w:r w:rsidRPr="007318C6">
        <w:rPr>
          <w:rFonts w:ascii="Times New Roman" w:hAnsi="Times New Roman" w:cs="Times New Roman"/>
          <w:sz w:val="28"/>
          <w:szCs w:val="28"/>
        </w:rPr>
        <w:t>роцесс аддитивного производства (2.1.2) в которо</w:t>
      </w:r>
      <w:r w:rsidR="005753BB" w:rsidRPr="007318C6">
        <w:rPr>
          <w:rFonts w:ascii="Times New Roman" w:hAnsi="Times New Roman" w:cs="Times New Roman"/>
          <w:sz w:val="28"/>
          <w:szCs w:val="28"/>
        </w:rPr>
        <w:t>м поверхность предварительно нанесенного слоя порошкового мат</w:t>
      </w:r>
      <w:r w:rsidR="005753BB" w:rsidRPr="007318C6">
        <w:rPr>
          <w:rFonts w:ascii="Times New Roman" w:hAnsi="Times New Roman" w:cs="Times New Roman"/>
          <w:sz w:val="28"/>
          <w:szCs w:val="28"/>
        </w:rPr>
        <w:t>е</w:t>
      </w:r>
      <w:r w:rsidR="005753BB" w:rsidRPr="007318C6">
        <w:rPr>
          <w:rFonts w:ascii="Times New Roman" w:hAnsi="Times New Roman" w:cs="Times New Roman"/>
          <w:sz w:val="28"/>
          <w:szCs w:val="28"/>
        </w:rPr>
        <w:t xml:space="preserve">риала выборочно полностью или частично расплавляется </w:t>
      </w:r>
      <w:r w:rsidR="00984E6B" w:rsidRPr="007318C6">
        <w:rPr>
          <w:rFonts w:ascii="Times New Roman" w:hAnsi="Times New Roman" w:cs="Times New Roman"/>
          <w:sz w:val="28"/>
          <w:szCs w:val="28"/>
        </w:rPr>
        <w:t>тепловой энергией.</w:t>
      </w:r>
    </w:p>
    <w:p w:rsidR="005753BB" w:rsidRPr="007318C6" w:rsidRDefault="00554FE1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05F">
        <w:rPr>
          <w:rFonts w:ascii="Times New Roman" w:hAnsi="Times New Roman" w:cs="Times New Roman"/>
          <w:sz w:val="28"/>
          <w:szCs w:val="28"/>
        </w:rPr>
        <w:t>2.2.6</w:t>
      </w:r>
      <w:r w:rsidR="008F7B02">
        <w:rPr>
          <w:rFonts w:ascii="Times New Roman" w:hAnsi="Times New Roman" w:cs="Times New Roman"/>
          <w:b/>
          <w:sz w:val="28"/>
          <w:szCs w:val="28"/>
        </w:rPr>
        <w:t> л</w:t>
      </w:r>
      <w:r w:rsidR="005753BB" w:rsidRPr="007318C6">
        <w:rPr>
          <w:rFonts w:ascii="Times New Roman" w:hAnsi="Times New Roman" w:cs="Times New Roman"/>
          <w:b/>
          <w:sz w:val="28"/>
          <w:szCs w:val="28"/>
        </w:rPr>
        <w:t xml:space="preserve">истовая </w:t>
      </w:r>
      <w:proofErr w:type="spellStart"/>
      <w:r w:rsidR="005753BB" w:rsidRPr="007318C6">
        <w:rPr>
          <w:rFonts w:ascii="Times New Roman" w:hAnsi="Times New Roman" w:cs="Times New Roman"/>
          <w:b/>
          <w:sz w:val="28"/>
          <w:szCs w:val="28"/>
        </w:rPr>
        <w:t>ламинация</w:t>
      </w:r>
      <w:proofErr w:type="spellEnd"/>
      <w:r w:rsidR="008F7B02">
        <w:rPr>
          <w:rFonts w:ascii="Times New Roman" w:hAnsi="Times New Roman" w:cs="Times New Roman"/>
          <w:sz w:val="28"/>
          <w:szCs w:val="28"/>
        </w:rPr>
        <w:t>: П</w:t>
      </w:r>
      <w:r w:rsidRPr="007318C6">
        <w:rPr>
          <w:rFonts w:ascii="Times New Roman" w:hAnsi="Times New Roman" w:cs="Times New Roman"/>
          <w:sz w:val="28"/>
          <w:szCs w:val="28"/>
        </w:rPr>
        <w:t xml:space="preserve">роцесс аддитивного производства (2.1.2) в котором </w:t>
      </w:r>
      <w:r w:rsidR="005753BB" w:rsidRPr="007318C6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Pr="007318C6">
        <w:rPr>
          <w:rFonts w:ascii="Times New Roman" w:hAnsi="Times New Roman" w:cs="Times New Roman"/>
          <w:sz w:val="28"/>
          <w:szCs w:val="28"/>
        </w:rPr>
        <w:t>детали</w:t>
      </w:r>
      <w:r w:rsidR="005753BB" w:rsidRPr="007318C6">
        <w:rPr>
          <w:rFonts w:ascii="Times New Roman" w:hAnsi="Times New Roman" w:cs="Times New Roman"/>
          <w:sz w:val="28"/>
          <w:szCs w:val="28"/>
        </w:rPr>
        <w:t xml:space="preserve"> осуществляется скреплением листов матер</w:t>
      </w:r>
      <w:r w:rsidR="005753BB" w:rsidRPr="007318C6">
        <w:rPr>
          <w:rFonts w:ascii="Times New Roman" w:hAnsi="Times New Roman" w:cs="Times New Roman"/>
          <w:sz w:val="28"/>
          <w:szCs w:val="28"/>
        </w:rPr>
        <w:t>и</w:t>
      </w:r>
      <w:r w:rsidR="005753BB" w:rsidRPr="007318C6">
        <w:rPr>
          <w:rFonts w:ascii="Times New Roman" w:hAnsi="Times New Roman" w:cs="Times New Roman"/>
          <w:sz w:val="28"/>
          <w:szCs w:val="28"/>
        </w:rPr>
        <w:t>ала</w:t>
      </w:r>
      <w:r w:rsidR="008F7B02">
        <w:rPr>
          <w:rFonts w:ascii="Times New Roman" w:hAnsi="Times New Roman" w:cs="Times New Roman"/>
          <w:sz w:val="28"/>
          <w:szCs w:val="28"/>
        </w:rPr>
        <w:t>.</w:t>
      </w:r>
    </w:p>
    <w:p w:rsidR="005753BB" w:rsidRPr="007318C6" w:rsidRDefault="00554FE1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05F">
        <w:rPr>
          <w:rFonts w:ascii="Times New Roman" w:hAnsi="Times New Roman" w:cs="Times New Roman"/>
          <w:sz w:val="28"/>
          <w:szCs w:val="28"/>
        </w:rPr>
        <w:t>2.2.7</w:t>
      </w:r>
      <w:r w:rsidR="008F7B02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="008F7B02">
        <w:rPr>
          <w:rFonts w:ascii="Times New Roman" w:hAnsi="Times New Roman" w:cs="Times New Roman"/>
          <w:b/>
          <w:sz w:val="28"/>
          <w:szCs w:val="28"/>
        </w:rPr>
        <w:t>ф</w:t>
      </w:r>
      <w:r w:rsidR="005753BB" w:rsidRPr="007318C6">
        <w:rPr>
          <w:rFonts w:ascii="Times New Roman" w:hAnsi="Times New Roman" w:cs="Times New Roman"/>
          <w:b/>
          <w:sz w:val="28"/>
          <w:szCs w:val="28"/>
        </w:rPr>
        <w:t>отополимеризация</w:t>
      </w:r>
      <w:proofErr w:type="spellEnd"/>
      <w:r w:rsidR="005753BB" w:rsidRPr="007318C6">
        <w:rPr>
          <w:rFonts w:ascii="Times New Roman" w:hAnsi="Times New Roman" w:cs="Times New Roman"/>
          <w:b/>
          <w:sz w:val="28"/>
          <w:szCs w:val="28"/>
        </w:rPr>
        <w:t xml:space="preserve"> в ванне</w:t>
      </w:r>
      <w:r w:rsidR="008F7B02">
        <w:rPr>
          <w:rFonts w:ascii="Times New Roman" w:hAnsi="Times New Roman" w:cs="Times New Roman"/>
          <w:sz w:val="28"/>
          <w:szCs w:val="28"/>
        </w:rPr>
        <w:t>: П</w:t>
      </w:r>
      <w:r w:rsidRPr="007318C6">
        <w:rPr>
          <w:rFonts w:ascii="Times New Roman" w:hAnsi="Times New Roman" w:cs="Times New Roman"/>
          <w:sz w:val="28"/>
          <w:szCs w:val="28"/>
        </w:rPr>
        <w:t>роцесс аддитивного произво</w:t>
      </w:r>
      <w:r w:rsidRPr="007318C6">
        <w:rPr>
          <w:rFonts w:ascii="Times New Roman" w:hAnsi="Times New Roman" w:cs="Times New Roman"/>
          <w:sz w:val="28"/>
          <w:szCs w:val="28"/>
        </w:rPr>
        <w:t>д</w:t>
      </w:r>
      <w:r w:rsidRPr="007318C6">
        <w:rPr>
          <w:rFonts w:ascii="Times New Roman" w:hAnsi="Times New Roman" w:cs="Times New Roman"/>
          <w:sz w:val="28"/>
          <w:szCs w:val="28"/>
        </w:rPr>
        <w:t>ства (2.1.2) в котором</w:t>
      </w:r>
      <w:r w:rsidR="005753BB" w:rsidRPr="007318C6">
        <w:rPr>
          <w:rFonts w:ascii="Times New Roman" w:hAnsi="Times New Roman" w:cs="Times New Roman"/>
          <w:sz w:val="28"/>
          <w:szCs w:val="28"/>
        </w:rPr>
        <w:t xml:space="preserve"> жидкий </w:t>
      </w:r>
      <w:proofErr w:type="spellStart"/>
      <w:r w:rsidR="005753BB" w:rsidRPr="007318C6">
        <w:rPr>
          <w:rFonts w:ascii="Times New Roman" w:hAnsi="Times New Roman" w:cs="Times New Roman"/>
          <w:sz w:val="28"/>
          <w:szCs w:val="28"/>
        </w:rPr>
        <w:t>фотополимер</w:t>
      </w:r>
      <w:proofErr w:type="spellEnd"/>
      <w:r w:rsidR="005753BB" w:rsidRPr="007318C6">
        <w:rPr>
          <w:rFonts w:ascii="Times New Roman" w:hAnsi="Times New Roman" w:cs="Times New Roman"/>
          <w:sz w:val="28"/>
          <w:szCs w:val="28"/>
        </w:rPr>
        <w:t xml:space="preserve"> в ванне выборочно </w:t>
      </w:r>
      <w:proofErr w:type="spellStart"/>
      <w:r w:rsidR="005753BB" w:rsidRPr="007318C6">
        <w:rPr>
          <w:rFonts w:ascii="Times New Roman" w:hAnsi="Times New Roman" w:cs="Times New Roman"/>
          <w:sz w:val="28"/>
          <w:szCs w:val="28"/>
        </w:rPr>
        <w:t>отверждается</w:t>
      </w:r>
      <w:proofErr w:type="spellEnd"/>
      <w:r w:rsidR="005753BB" w:rsidRPr="007318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753BB" w:rsidRPr="007318C6">
        <w:rPr>
          <w:rFonts w:ascii="Times New Roman" w:hAnsi="Times New Roman" w:cs="Times New Roman"/>
          <w:sz w:val="28"/>
          <w:szCs w:val="28"/>
        </w:rPr>
        <w:t>полимеризуется</w:t>
      </w:r>
      <w:proofErr w:type="spellEnd"/>
      <w:r w:rsidR="005753BB" w:rsidRPr="007318C6">
        <w:rPr>
          <w:rFonts w:ascii="Times New Roman" w:hAnsi="Times New Roman" w:cs="Times New Roman"/>
          <w:sz w:val="28"/>
          <w:szCs w:val="28"/>
        </w:rPr>
        <w:t>) световым излучением</w:t>
      </w:r>
      <w:r w:rsidR="008F7B02">
        <w:rPr>
          <w:rFonts w:ascii="Times New Roman" w:hAnsi="Times New Roman" w:cs="Times New Roman"/>
          <w:sz w:val="28"/>
          <w:szCs w:val="28"/>
        </w:rPr>
        <w:t>.</w:t>
      </w:r>
    </w:p>
    <w:p w:rsidR="00554FE1" w:rsidRPr="004A3EA2" w:rsidRDefault="00554FE1" w:rsidP="00376E39">
      <w:pPr>
        <w:pStyle w:val="1"/>
        <w:spacing w:before="0" w:after="0" w:line="360" w:lineRule="auto"/>
        <w:ind w:left="0" w:firstLine="709"/>
        <w:rPr>
          <w:kern w:val="0"/>
          <w:sz w:val="28"/>
          <w:szCs w:val="28"/>
        </w:rPr>
      </w:pPr>
      <w:bookmarkStart w:id="10" w:name="_Toc448225972"/>
      <w:r w:rsidRPr="004A3EA2">
        <w:rPr>
          <w:kern w:val="0"/>
          <w:sz w:val="28"/>
          <w:szCs w:val="28"/>
        </w:rPr>
        <w:t>2.3</w:t>
      </w:r>
      <w:r w:rsidR="00DF505F" w:rsidRPr="004A3EA2">
        <w:rPr>
          <w:kern w:val="0"/>
          <w:sz w:val="28"/>
          <w:szCs w:val="28"/>
        </w:rPr>
        <w:t> </w:t>
      </w:r>
      <w:r w:rsidRPr="004A3EA2">
        <w:rPr>
          <w:kern w:val="0"/>
          <w:sz w:val="28"/>
          <w:szCs w:val="28"/>
        </w:rPr>
        <w:t>Технология: Общие положения</w:t>
      </w:r>
      <w:bookmarkEnd w:id="10"/>
    </w:p>
    <w:p w:rsidR="00D90567" w:rsidRPr="007318C6" w:rsidRDefault="00D90567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84">
        <w:rPr>
          <w:rFonts w:ascii="Times New Roman" w:hAnsi="Times New Roman" w:cs="Times New Roman"/>
          <w:sz w:val="28"/>
          <w:szCs w:val="28"/>
        </w:rPr>
        <w:t>2.3.1</w:t>
      </w:r>
      <w:r w:rsidR="00D86884" w:rsidRPr="00D86884">
        <w:rPr>
          <w:rFonts w:ascii="Times New Roman" w:hAnsi="Times New Roman" w:cs="Times New Roman"/>
          <w:sz w:val="28"/>
          <w:szCs w:val="28"/>
        </w:rPr>
        <w:t> </w:t>
      </w:r>
      <w:r w:rsidRPr="007318C6">
        <w:rPr>
          <w:rFonts w:ascii="Times New Roman" w:hAnsi="Times New Roman" w:cs="Times New Roman"/>
          <w:b/>
          <w:sz w:val="28"/>
          <w:szCs w:val="28"/>
        </w:rPr>
        <w:t>3</w:t>
      </w:r>
      <w:r w:rsidRPr="007318C6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7318C6">
        <w:rPr>
          <w:rFonts w:ascii="Times New Roman" w:hAnsi="Times New Roman" w:cs="Times New Roman"/>
          <w:b/>
          <w:sz w:val="28"/>
          <w:szCs w:val="28"/>
        </w:rPr>
        <w:t xml:space="preserve"> печать</w:t>
      </w:r>
      <w:r w:rsidR="00D8688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86884">
        <w:rPr>
          <w:rFonts w:ascii="Times New Roman" w:hAnsi="Times New Roman" w:cs="Times New Roman"/>
          <w:sz w:val="28"/>
          <w:szCs w:val="28"/>
        </w:rPr>
        <w:t>П</w:t>
      </w:r>
      <w:r w:rsidRPr="007318C6">
        <w:rPr>
          <w:rFonts w:ascii="Times New Roman" w:hAnsi="Times New Roman" w:cs="Times New Roman"/>
          <w:sz w:val="28"/>
          <w:szCs w:val="28"/>
        </w:rPr>
        <w:t>роизводство объектов путем нанесения материала печатающей головкой, соплом или иной технологией печати.</w:t>
      </w:r>
    </w:p>
    <w:p w:rsidR="0082587E" w:rsidRPr="007318C6" w:rsidRDefault="0082587E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F47">
        <w:rPr>
          <w:rFonts w:ascii="Times New Roman" w:hAnsi="Times New Roman" w:cs="Times New Roman"/>
          <w:sz w:val="28"/>
          <w:szCs w:val="28"/>
        </w:rPr>
        <w:lastRenderedPageBreak/>
        <w:t>2.3.2</w:t>
      </w:r>
      <w:r w:rsidR="00935E0C">
        <w:rPr>
          <w:rFonts w:ascii="Times New Roman" w:hAnsi="Times New Roman" w:cs="Times New Roman"/>
          <w:b/>
          <w:sz w:val="28"/>
          <w:szCs w:val="28"/>
        </w:rPr>
        <w:t> р</w:t>
      </w:r>
      <w:r w:rsidRPr="007318C6">
        <w:rPr>
          <w:rFonts w:ascii="Times New Roman" w:hAnsi="Times New Roman" w:cs="Times New Roman"/>
          <w:b/>
          <w:sz w:val="28"/>
          <w:szCs w:val="28"/>
        </w:rPr>
        <w:t>абочая камера</w:t>
      </w:r>
      <w:r w:rsidR="00935E0C">
        <w:rPr>
          <w:rFonts w:ascii="Times New Roman" w:hAnsi="Times New Roman" w:cs="Times New Roman"/>
          <w:sz w:val="28"/>
          <w:szCs w:val="28"/>
        </w:rPr>
        <w:t>: З</w:t>
      </w:r>
      <w:r w:rsidRPr="007318C6">
        <w:rPr>
          <w:rFonts w:ascii="Times New Roman" w:hAnsi="Times New Roman" w:cs="Times New Roman"/>
          <w:sz w:val="28"/>
          <w:szCs w:val="28"/>
        </w:rPr>
        <w:t>амкнутый объем внутри системы аддитивного производства (2.1.3), в котором происходит изготовление деталей.</w:t>
      </w:r>
    </w:p>
    <w:p w:rsidR="0082587E" w:rsidRPr="007318C6" w:rsidRDefault="0082587E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F47">
        <w:rPr>
          <w:rFonts w:ascii="Times New Roman" w:hAnsi="Times New Roman" w:cs="Times New Roman"/>
          <w:sz w:val="28"/>
          <w:szCs w:val="28"/>
        </w:rPr>
        <w:t>2.3.3</w:t>
      </w:r>
      <w:r w:rsidR="00935E0C">
        <w:rPr>
          <w:rFonts w:ascii="Times New Roman" w:hAnsi="Times New Roman" w:cs="Times New Roman"/>
          <w:b/>
          <w:sz w:val="28"/>
          <w:szCs w:val="28"/>
        </w:rPr>
        <w:t> ц</w:t>
      </w:r>
      <w:r w:rsidRPr="007318C6">
        <w:rPr>
          <w:rFonts w:ascii="Times New Roman" w:hAnsi="Times New Roman" w:cs="Times New Roman"/>
          <w:b/>
          <w:sz w:val="28"/>
          <w:szCs w:val="28"/>
        </w:rPr>
        <w:t>икл построения</w:t>
      </w:r>
      <w:r w:rsidR="00935E0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318C6">
        <w:rPr>
          <w:rFonts w:ascii="Times New Roman" w:hAnsi="Times New Roman" w:cs="Times New Roman"/>
          <w:sz w:val="28"/>
          <w:szCs w:val="28"/>
        </w:rPr>
        <w:t xml:space="preserve">Единичный цикл </w:t>
      </w:r>
      <w:proofErr w:type="gramStart"/>
      <w:r w:rsidRPr="007318C6">
        <w:rPr>
          <w:rFonts w:ascii="Times New Roman" w:hAnsi="Times New Roman" w:cs="Times New Roman"/>
          <w:sz w:val="28"/>
          <w:szCs w:val="28"/>
        </w:rPr>
        <w:t>процесса</w:t>
      </w:r>
      <w:proofErr w:type="gramEnd"/>
      <w:r w:rsidRPr="007318C6">
        <w:rPr>
          <w:rFonts w:ascii="Times New Roman" w:hAnsi="Times New Roman" w:cs="Times New Roman"/>
          <w:sz w:val="28"/>
          <w:szCs w:val="28"/>
        </w:rPr>
        <w:t xml:space="preserve"> в котором один или более компонентов </w:t>
      </w:r>
      <w:r w:rsidR="0086449A" w:rsidRPr="007318C6">
        <w:rPr>
          <w:rFonts w:ascii="Times New Roman" w:hAnsi="Times New Roman" w:cs="Times New Roman"/>
          <w:sz w:val="28"/>
          <w:szCs w:val="28"/>
        </w:rPr>
        <w:t>изготавливаются послойно в рабочей камере (2.3.2) с</w:t>
      </w:r>
      <w:r w:rsidR="0086449A" w:rsidRPr="007318C6">
        <w:rPr>
          <w:rFonts w:ascii="Times New Roman" w:hAnsi="Times New Roman" w:cs="Times New Roman"/>
          <w:sz w:val="28"/>
          <w:szCs w:val="28"/>
        </w:rPr>
        <w:t>и</w:t>
      </w:r>
      <w:r w:rsidR="0086449A" w:rsidRPr="007318C6">
        <w:rPr>
          <w:rFonts w:ascii="Times New Roman" w:hAnsi="Times New Roman" w:cs="Times New Roman"/>
          <w:sz w:val="28"/>
          <w:szCs w:val="28"/>
        </w:rPr>
        <w:t>стемы аддитивного производства (2.1.3).</w:t>
      </w:r>
    </w:p>
    <w:p w:rsidR="0086449A" w:rsidRPr="007318C6" w:rsidRDefault="0086449A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F47">
        <w:rPr>
          <w:rFonts w:ascii="Times New Roman" w:hAnsi="Times New Roman" w:cs="Times New Roman"/>
          <w:sz w:val="28"/>
          <w:szCs w:val="28"/>
        </w:rPr>
        <w:t>2.3.4</w:t>
      </w:r>
      <w:r w:rsidR="00935E0C">
        <w:rPr>
          <w:rFonts w:ascii="Times New Roman" w:hAnsi="Times New Roman" w:cs="Times New Roman"/>
          <w:b/>
          <w:sz w:val="28"/>
          <w:szCs w:val="28"/>
        </w:rPr>
        <w:t> с</w:t>
      </w:r>
      <w:r w:rsidRPr="007318C6">
        <w:rPr>
          <w:rFonts w:ascii="Times New Roman" w:hAnsi="Times New Roman" w:cs="Times New Roman"/>
          <w:b/>
          <w:sz w:val="28"/>
          <w:szCs w:val="28"/>
        </w:rPr>
        <w:t>троительный диапазон</w:t>
      </w:r>
      <w:r w:rsidR="00935E0C">
        <w:rPr>
          <w:rFonts w:ascii="Times New Roman" w:hAnsi="Times New Roman" w:cs="Times New Roman"/>
          <w:sz w:val="28"/>
          <w:szCs w:val="28"/>
        </w:rPr>
        <w:t>: Н</w:t>
      </w:r>
      <w:r w:rsidRPr="007318C6">
        <w:rPr>
          <w:rFonts w:ascii="Times New Roman" w:hAnsi="Times New Roman" w:cs="Times New Roman"/>
          <w:sz w:val="28"/>
          <w:szCs w:val="28"/>
        </w:rPr>
        <w:t xml:space="preserve">аибольшие внешние измерения по осям </w:t>
      </w:r>
      <w:r w:rsidRPr="007318C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318C6">
        <w:rPr>
          <w:rFonts w:ascii="Times New Roman" w:hAnsi="Times New Roman" w:cs="Times New Roman"/>
          <w:sz w:val="28"/>
          <w:szCs w:val="28"/>
        </w:rPr>
        <w:t xml:space="preserve">-, y- и z- в пределах </w:t>
      </w:r>
      <w:r w:rsidR="00B83240" w:rsidRPr="007318C6">
        <w:rPr>
          <w:rFonts w:ascii="Times New Roman" w:hAnsi="Times New Roman" w:cs="Times New Roman"/>
          <w:sz w:val="28"/>
          <w:szCs w:val="28"/>
        </w:rPr>
        <w:t>строительного пространства (2.3.6) в котором д</w:t>
      </w:r>
      <w:r w:rsidR="00B83240" w:rsidRPr="007318C6">
        <w:rPr>
          <w:rFonts w:ascii="Times New Roman" w:hAnsi="Times New Roman" w:cs="Times New Roman"/>
          <w:sz w:val="28"/>
          <w:szCs w:val="28"/>
        </w:rPr>
        <w:t>е</w:t>
      </w:r>
      <w:r w:rsidR="00B83240" w:rsidRPr="007318C6">
        <w:rPr>
          <w:rFonts w:ascii="Times New Roman" w:hAnsi="Times New Roman" w:cs="Times New Roman"/>
          <w:sz w:val="28"/>
          <w:szCs w:val="28"/>
        </w:rPr>
        <w:t>тали (2.6.1) могут быть изготовлены.</w:t>
      </w:r>
    </w:p>
    <w:p w:rsidR="00B83240" w:rsidRPr="007138A8" w:rsidRDefault="00B83240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8A8">
        <w:rPr>
          <w:rFonts w:ascii="Times New Roman" w:hAnsi="Times New Roman" w:cs="Times New Roman"/>
          <w:spacing w:val="30"/>
          <w:sz w:val="24"/>
          <w:szCs w:val="24"/>
        </w:rPr>
        <w:t>Примечание</w:t>
      </w:r>
      <w:r w:rsidRPr="007138A8">
        <w:rPr>
          <w:rFonts w:ascii="Times New Roman" w:hAnsi="Times New Roman" w:cs="Times New Roman"/>
          <w:sz w:val="24"/>
          <w:szCs w:val="24"/>
        </w:rPr>
        <w:t xml:space="preserve"> </w:t>
      </w:r>
      <w:r w:rsidR="007138A8" w:rsidRPr="007138A8">
        <w:rPr>
          <w:rFonts w:ascii="Times New Roman" w:hAnsi="Times New Roman" w:cs="Times New Roman"/>
          <w:sz w:val="24"/>
          <w:szCs w:val="24"/>
        </w:rPr>
        <w:t>-</w:t>
      </w:r>
      <w:r w:rsidRPr="007138A8">
        <w:rPr>
          <w:rFonts w:ascii="Times New Roman" w:hAnsi="Times New Roman" w:cs="Times New Roman"/>
          <w:sz w:val="24"/>
          <w:szCs w:val="24"/>
        </w:rPr>
        <w:t xml:space="preserve"> размеры строительного пространства могут быть больше стро</w:t>
      </w:r>
      <w:r w:rsidRPr="007138A8">
        <w:rPr>
          <w:rFonts w:ascii="Times New Roman" w:hAnsi="Times New Roman" w:cs="Times New Roman"/>
          <w:sz w:val="24"/>
          <w:szCs w:val="24"/>
        </w:rPr>
        <w:t>и</w:t>
      </w:r>
      <w:r w:rsidRPr="007138A8">
        <w:rPr>
          <w:rFonts w:ascii="Times New Roman" w:hAnsi="Times New Roman" w:cs="Times New Roman"/>
          <w:sz w:val="24"/>
          <w:szCs w:val="24"/>
        </w:rPr>
        <w:t>тельного диапазона.</w:t>
      </w:r>
    </w:p>
    <w:p w:rsidR="00B83240" w:rsidRPr="007318C6" w:rsidRDefault="00B83240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F47">
        <w:rPr>
          <w:rFonts w:ascii="Times New Roman" w:hAnsi="Times New Roman" w:cs="Times New Roman"/>
          <w:sz w:val="28"/>
          <w:szCs w:val="28"/>
        </w:rPr>
        <w:t>2.3.5</w:t>
      </w:r>
      <w:r w:rsidR="00A40816">
        <w:rPr>
          <w:rFonts w:ascii="Times New Roman" w:hAnsi="Times New Roman" w:cs="Times New Roman"/>
          <w:b/>
          <w:sz w:val="28"/>
          <w:szCs w:val="28"/>
        </w:rPr>
        <w:t> </w:t>
      </w:r>
      <w:r w:rsidR="00A40816" w:rsidRPr="00A40816">
        <w:rPr>
          <w:rFonts w:ascii="Times New Roman" w:hAnsi="Times New Roman" w:cs="Times New Roman"/>
          <w:b/>
          <w:sz w:val="28"/>
          <w:szCs w:val="28"/>
        </w:rPr>
        <w:t>с</w:t>
      </w:r>
      <w:r w:rsidRPr="00A40816">
        <w:rPr>
          <w:rFonts w:ascii="Times New Roman" w:hAnsi="Times New Roman" w:cs="Times New Roman"/>
          <w:b/>
          <w:sz w:val="28"/>
          <w:szCs w:val="28"/>
        </w:rPr>
        <w:t>троительная платформа</w:t>
      </w:r>
      <w:r w:rsidR="00A40816" w:rsidRPr="00A408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816">
        <w:rPr>
          <w:rFonts w:ascii="Times New Roman" w:hAnsi="Times New Roman" w:cs="Times New Roman"/>
          <w:b/>
          <w:sz w:val="28"/>
          <w:szCs w:val="28"/>
        </w:rPr>
        <w:t>установки</w:t>
      </w:r>
      <w:r w:rsidR="00A40816" w:rsidRPr="00A40816">
        <w:rPr>
          <w:rFonts w:ascii="Times New Roman" w:hAnsi="Times New Roman" w:cs="Times New Roman"/>
          <w:b/>
          <w:sz w:val="28"/>
          <w:szCs w:val="28"/>
        </w:rPr>
        <w:t>:</w:t>
      </w:r>
      <w:r w:rsidRPr="007318C6">
        <w:rPr>
          <w:rFonts w:ascii="Times New Roman" w:hAnsi="Times New Roman" w:cs="Times New Roman"/>
          <w:sz w:val="28"/>
          <w:szCs w:val="28"/>
        </w:rPr>
        <w:t xml:space="preserve"> </w:t>
      </w:r>
      <w:r w:rsidR="00A40816">
        <w:rPr>
          <w:rFonts w:ascii="Times New Roman" w:hAnsi="Times New Roman" w:cs="Times New Roman"/>
          <w:sz w:val="28"/>
          <w:szCs w:val="28"/>
        </w:rPr>
        <w:t>Б</w:t>
      </w:r>
      <w:r w:rsidRPr="007318C6">
        <w:rPr>
          <w:rFonts w:ascii="Times New Roman" w:hAnsi="Times New Roman" w:cs="Times New Roman"/>
          <w:sz w:val="28"/>
          <w:szCs w:val="28"/>
        </w:rPr>
        <w:t xml:space="preserve">аза, </w:t>
      </w:r>
      <w:r w:rsidR="002E52AB" w:rsidRPr="007318C6">
        <w:rPr>
          <w:rFonts w:ascii="Times New Roman" w:hAnsi="Times New Roman" w:cs="Times New Roman"/>
          <w:sz w:val="28"/>
          <w:szCs w:val="28"/>
        </w:rPr>
        <w:t>являющаяся повер</w:t>
      </w:r>
      <w:r w:rsidR="002E52AB" w:rsidRPr="007318C6">
        <w:rPr>
          <w:rFonts w:ascii="Times New Roman" w:hAnsi="Times New Roman" w:cs="Times New Roman"/>
          <w:sz w:val="28"/>
          <w:szCs w:val="28"/>
        </w:rPr>
        <w:t>х</w:t>
      </w:r>
      <w:r w:rsidR="002E52AB" w:rsidRPr="007318C6">
        <w:rPr>
          <w:rFonts w:ascii="Times New Roman" w:hAnsi="Times New Roman" w:cs="Times New Roman"/>
          <w:sz w:val="28"/>
          <w:szCs w:val="28"/>
        </w:rPr>
        <w:t>ностью, с которой начинается изготовление детали</w:t>
      </w:r>
      <w:proofErr w:type="gramStart"/>
      <w:r w:rsidR="002E52AB" w:rsidRPr="007318C6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="002E52AB" w:rsidRPr="007318C6">
        <w:rPr>
          <w:rFonts w:ascii="Times New Roman" w:hAnsi="Times New Roman" w:cs="Times New Roman"/>
          <w:sz w:val="28"/>
          <w:szCs w:val="28"/>
        </w:rPr>
        <w:t>ей) (2.6.1) и поддержкой во время всего процесса.</w:t>
      </w:r>
    </w:p>
    <w:p w:rsidR="002E52AB" w:rsidRPr="000B1B8C" w:rsidRDefault="002E52AB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B8C">
        <w:rPr>
          <w:rFonts w:ascii="Times New Roman" w:hAnsi="Times New Roman" w:cs="Times New Roman"/>
          <w:spacing w:val="30"/>
          <w:sz w:val="24"/>
          <w:szCs w:val="24"/>
        </w:rPr>
        <w:t>Примечание</w:t>
      </w:r>
      <w:r w:rsidRPr="000B1B8C">
        <w:rPr>
          <w:rFonts w:ascii="Times New Roman" w:hAnsi="Times New Roman" w:cs="Times New Roman"/>
          <w:sz w:val="24"/>
          <w:szCs w:val="24"/>
        </w:rPr>
        <w:t xml:space="preserve"> </w:t>
      </w:r>
      <w:r w:rsidR="000B1B8C" w:rsidRPr="000B1B8C">
        <w:rPr>
          <w:rFonts w:ascii="Times New Roman" w:hAnsi="Times New Roman" w:cs="Times New Roman"/>
          <w:sz w:val="24"/>
          <w:szCs w:val="24"/>
        </w:rPr>
        <w:t>-</w:t>
      </w:r>
      <w:r w:rsidRPr="000B1B8C">
        <w:rPr>
          <w:rFonts w:ascii="Times New Roman" w:hAnsi="Times New Roman" w:cs="Times New Roman"/>
          <w:sz w:val="24"/>
          <w:szCs w:val="24"/>
        </w:rPr>
        <w:t xml:space="preserve"> В некоторых системах, детали (2.6.1) строятся </w:t>
      </w:r>
      <w:proofErr w:type="gramStart"/>
      <w:r w:rsidRPr="000B1B8C">
        <w:rPr>
          <w:rFonts w:ascii="Times New Roman" w:hAnsi="Times New Roman" w:cs="Times New Roman"/>
          <w:sz w:val="24"/>
          <w:szCs w:val="24"/>
        </w:rPr>
        <w:t>прикрепленными</w:t>
      </w:r>
      <w:proofErr w:type="gramEnd"/>
      <w:r w:rsidRPr="000B1B8C">
        <w:rPr>
          <w:rFonts w:ascii="Times New Roman" w:hAnsi="Times New Roman" w:cs="Times New Roman"/>
          <w:sz w:val="24"/>
          <w:szCs w:val="24"/>
        </w:rPr>
        <w:t xml:space="preserve"> к строительной платформе, либо непосредственно, либо через структуры поддержек. В др</w:t>
      </w:r>
      <w:r w:rsidRPr="000B1B8C">
        <w:rPr>
          <w:rFonts w:ascii="Times New Roman" w:hAnsi="Times New Roman" w:cs="Times New Roman"/>
          <w:sz w:val="24"/>
          <w:szCs w:val="24"/>
        </w:rPr>
        <w:t>у</w:t>
      </w:r>
      <w:r w:rsidRPr="000B1B8C">
        <w:rPr>
          <w:rFonts w:ascii="Times New Roman" w:hAnsi="Times New Roman" w:cs="Times New Roman"/>
          <w:sz w:val="24"/>
          <w:szCs w:val="24"/>
        </w:rPr>
        <w:t>гих системах прикрепления к строительной платформе не требуется.</w:t>
      </w:r>
    </w:p>
    <w:p w:rsidR="002E52AB" w:rsidRPr="007318C6" w:rsidRDefault="002E52AB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F47">
        <w:rPr>
          <w:rFonts w:ascii="Times New Roman" w:hAnsi="Times New Roman" w:cs="Times New Roman"/>
          <w:sz w:val="28"/>
          <w:szCs w:val="28"/>
        </w:rPr>
        <w:t>2.3.6</w:t>
      </w:r>
      <w:r w:rsidR="00560F93">
        <w:rPr>
          <w:rFonts w:ascii="Times New Roman" w:hAnsi="Times New Roman" w:cs="Times New Roman"/>
          <w:b/>
          <w:sz w:val="28"/>
          <w:szCs w:val="28"/>
        </w:rPr>
        <w:t> с</w:t>
      </w:r>
      <w:r w:rsidRPr="007318C6">
        <w:rPr>
          <w:rFonts w:ascii="Times New Roman" w:hAnsi="Times New Roman" w:cs="Times New Roman"/>
          <w:b/>
          <w:sz w:val="28"/>
          <w:szCs w:val="28"/>
        </w:rPr>
        <w:t>троительное пространство</w:t>
      </w:r>
      <w:r w:rsidR="00560F93">
        <w:rPr>
          <w:rFonts w:ascii="Times New Roman" w:hAnsi="Times New Roman" w:cs="Times New Roman"/>
          <w:sz w:val="28"/>
          <w:szCs w:val="28"/>
        </w:rPr>
        <w:t>: М</w:t>
      </w:r>
      <w:r w:rsidRPr="007318C6">
        <w:rPr>
          <w:rFonts w:ascii="Times New Roman" w:hAnsi="Times New Roman" w:cs="Times New Roman"/>
          <w:sz w:val="28"/>
          <w:szCs w:val="28"/>
        </w:rPr>
        <w:t>есто, где возможно изготовление детали (2.6.1), как правило, в пределах рабочей камеры (2.3.2) или на стро</w:t>
      </w:r>
      <w:r w:rsidRPr="007318C6">
        <w:rPr>
          <w:rFonts w:ascii="Times New Roman" w:hAnsi="Times New Roman" w:cs="Times New Roman"/>
          <w:sz w:val="28"/>
          <w:szCs w:val="28"/>
        </w:rPr>
        <w:t>и</w:t>
      </w:r>
      <w:r w:rsidRPr="007318C6">
        <w:rPr>
          <w:rFonts w:ascii="Times New Roman" w:hAnsi="Times New Roman" w:cs="Times New Roman"/>
          <w:sz w:val="28"/>
          <w:szCs w:val="28"/>
        </w:rPr>
        <w:t>тельной платформе (2.3.5).</w:t>
      </w:r>
    </w:p>
    <w:p w:rsidR="00A35BEC" w:rsidRPr="007318C6" w:rsidRDefault="00A35BEC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F47">
        <w:rPr>
          <w:rFonts w:ascii="Times New Roman" w:hAnsi="Times New Roman" w:cs="Times New Roman"/>
          <w:sz w:val="28"/>
          <w:szCs w:val="28"/>
        </w:rPr>
        <w:t>2.3.7</w:t>
      </w:r>
      <w:r w:rsidR="00560F93">
        <w:rPr>
          <w:rFonts w:ascii="Times New Roman" w:hAnsi="Times New Roman" w:cs="Times New Roman"/>
          <w:b/>
          <w:sz w:val="28"/>
          <w:szCs w:val="28"/>
        </w:rPr>
        <w:t> п</w:t>
      </w:r>
      <w:r w:rsidRPr="007318C6">
        <w:rPr>
          <w:rFonts w:ascii="Times New Roman" w:hAnsi="Times New Roman" w:cs="Times New Roman"/>
          <w:b/>
          <w:sz w:val="28"/>
          <w:szCs w:val="28"/>
        </w:rPr>
        <w:t>оверхность построения</w:t>
      </w:r>
      <w:r w:rsidR="00560F93">
        <w:rPr>
          <w:rFonts w:ascii="Times New Roman" w:hAnsi="Times New Roman" w:cs="Times New Roman"/>
          <w:sz w:val="28"/>
          <w:szCs w:val="28"/>
        </w:rPr>
        <w:t>: О</w:t>
      </w:r>
      <w:r w:rsidRPr="007318C6">
        <w:rPr>
          <w:rFonts w:ascii="Times New Roman" w:hAnsi="Times New Roman" w:cs="Times New Roman"/>
          <w:sz w:val="28"/>
          <w:szCs w:val="28"/>
        </w:rPr>
        <w:t>бласть, где происходит нанесение материала, как правило, на последнем слое (2.3.10), который становится о</w:t>
      </w:r>
      <w:r w:rsidRPr="007318C6">
        <w:rPr>
          <w:rFonts w:ascii="Times New Roman" w:hAnsi="Times New Roman" w:cs="Times New Roman"/>
          <w:sz w:val="28"/>
          <w:szCs w:val="28"/>
        </w:rPr>
        <w:t>с</w:t>
      </w:r>
      <w:r w:rsidRPr="007318C6">
        <w:rPr>
          <w:rFonts w:ascii="Times New Roman" w:hAnsi="Times New Roman" w:cs="Times New Roman"/>
          <w:sz w:val="28"/>
          <w:szCs w:val="28"/>
        </w:rPr>
        <w:t>нованием для формирования следующего слоя</w:t>
      </w:r>
      <w:r w:rsidR="00560F93">
        <w:rPr>
          <w:rFonts w:ascii="Times New Roman" w:hAnsi="Times New Roman" w:cs="Times New Roman"/>
          <w:sz w:val="28"/>
          <w:szCs w:val="28"/>
        </w:rPr>
        <w:t>.</w:t>
      </w:r>
    </w:p>
    <w:p w:rsidR="004F2F20" w:rsidRDefault="00A35BEC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F93">
        <w:rPr>
          <w:rFonts w:ascii="Times New Roman" w:hAnsi="Times New Roman" w:cs="Times New Roman"/>
          <w:spacing w:val="30"/>
          <w:sz w:val="24"/>
          <w:szCs w:val="24"/>
        </w:rPr>
        <w:t>Примечани</w:t>
      </w:r>
      <w:r w:rsidR="00D40F80">
        <w:rPr>
          <w:rFonts w:ascii="Times New Roman" w:hAnsi="Times New Roman" w:cs="Times New Roman"/>
          <w:spacing w:val="30"/>
          <w:sz w:val="24"/>
          <w:szCs w:val="24"/>
        </w:rPr>
        <w:t>я</w:t>
      </w:r>
    </w:p>
    <w:p w:rsidR="00A35BEC" w:rsidRPr="00560F93" w:rsidRDefault="004F2F20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 Д</w:t>
      </w:r>
      <w:proofErr w:type="gramEnd"/>
      <w:r w:rsidR="00A35BEC" w:rsidRPr="00560F93">
        <w:rPr>
          <w:rFonts w:ascii="Times New Roman" w:hAnsi="Times New Roman" w:cs="Times New Roman"/>
          <w:sz w:val="24"/>
          <w:szCs w:val="24"/>
        </w:rPr>
        <w:t>ля первого слоя, поверхностью построения часто является строительная пла</w:t>
      </w:r>
      <w:r w:rsidR="00A35BEC" w:rsidRPr="00560F93">
        <w:rPr>
          <w:rFonts w:ascii="Times New Roman" w:hAnsi="Times New Roman" w:cs="Times New Roman"/>
          <w:sz w:val="24"/>
          <w:szCs w:val="24"/>
        </w:rPr>
        <w:t>т</w:t>
      </w:r>
      <w:r w:rsidR="00A35BEC" w:rsidRPr="00560F93">
        <w:rPr>
          <w:rFonts w:ascii="Times New Roman" w:hAnsi="Times New Roman" w:cs="Times New Roman"/>
          <w:sz w:val="24"/>
          <w:szCs w:val="24"/>
        </w:rPr>
        <w:t>форма (2.3.5).</w:t>
      </w:r>
    </w:p>
    <w:p w:rsidR="00A35BEC" w:rsidRPr="004F2F20" w:rsidRDefault="00A35BEC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F20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4F2F20" w:rsidRPr="004F2F20">
        <w:rPr>
          <w:rFonts w:ascii="Times New Roman" w:hAnsi="Times New Roman" w:cs="Times New Roman"/>
          <w:sz w:val="24"/>
          <w:szCs w:val="24"/>
        </w:rPr>
        <w:t> </w:t>
      </w:r>
      <w:r w:rsidRPr="004F2F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F2F20">
        <w:rPr>
          <w:rFonts w:ascii="Times New Roman" w:hAnsi="Times New Roman" w:cs="Times New Roman"/>
          <w:sz w:val="24"/>
          <w:szCs w:val="24"/>
        </w:rPr>
        <w:t xml:space="preserve"> случае процесса прямого подвода энергии и материала (2.2.2), поверхностью построения может быть существующая деталь, на которую наносится материал.</w:t>
      </w:r>
    </w:p>
    <w:p w:rsidR="002E52AB" w:rsidRPr="004F2F20" w:rsidRDefault="00A35BEC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F20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4F2F20" w:rsidRPr="004F2F20">
        <w:rPr>
          <w:rFonts w:ascii="Times New Roman" w:hAnsi="Times New Roman" w:cs="Times New Roman"/>
          <w:sz w:val="24"/>
          <w:szCs w:val="24"/>
        </w:rPr>
        <w:t> </w:t>
      </w:r>
      <w:r w:rsidRPr="004F2F2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4F2F20">
        <w:rPr>
          <w:rFonts w:ascii="Times New Roman" w:hAnsi="Times New Roman" w:cs="Times New Roman"/>
          <w:sz w:val="24"/>
          <w:szCs w:val="24"/>
        </w:rPr>
        <w:t>сли направление нанесения материала является переменной величиной, повер</w:t>
      </w:r>
      <w:r w:rsidRPr="004F2F20">
        <w:rPr>
          <w:rFonts w:ascii="Times New Roman" w:hAnsi="Times New Roman" w:cs="Times New Roman"/>
          <w:sz w:val="24"/>
          <w:szCs w:val="24"/>
        </w:rPr>
        <w:t>х</w:t>
      </w:r>
      <w:r w:rsidRPr="004F2F20">
        <w:rPr>
          <w:rFonts w:ascii="Times New Roman" w:hAnsi="Times New Roman" w:cs="Times New Roman"/>
          <w:sz w:val="24"/>
          <w:szCs w:val="24"/>
        </w:rPr>
        <w:t>ность построения может определяться по отношению к поверхности конструкции.</w:t>
      </w:r>
    </w:p>
    <w:p w:rsidR="00DD4FD4" w:rsidRPr="007318C6" w:rsidRDefault="00DD4FD4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F47">
        <w:rPr>
          <w:rFonts w:ascii="Times New Roman" w:hAnsi="Times New Roman" w:cs="Times New Roman"/>
          <w:sz w:val="28"/>
          <w:szCs w:val="28"/>
        </w:rPr>
        <w:lastRenderedPageBreak/>
        <w:t>2.3.8</w:t>
      </w:r>
      <w:r w:rsidR="00415174">
        <w:rPr>
          <w:rFonts w:ascii="Times New Roman" w:hAnsi="Times New Roman" w:cs="Times New Roman"/>
          <w:b/>
          <w:sz w:val="28"/>
          <w:szCs w:val="28"/>
        </w:rPr>
        <w:t> с</w:t>
      </w:r>
      <w:r w:rsidRPr="007318C6">
        <w:rPr>
          <w:rFonts w:ascii="Times New Roman" w:hAnsi="Times New Roman" w:cs="Times New Roman"/>
          <w:b/>
          <w:sz w:val="28"/>
          <w:szCs w:val="28"/>
        </w:rPr>
        <w:t>троительный объем</w:t>
      </w:r>
      <w:r w:rsidR="00415174">
        <w:rPr>
          <w:rFonts w:ascii="Times New Roman" w:hAnsi="Times New Roman" w:cs="Times New Roman"/>
          <w:sz w:val="28"/>
          <w:szCs w:val="28"/>
        </w:rPr>
        <w:t>: О</w:t>
      </w:r>
      <w:r w:rsidRPr="007318C6">
        <w:rPr>
          <w:rFonts w:ascii="Times New Roman" w:hAnsi="Times New Roman" w:cs="Times New Roman"/>
          <w:sz w:val="28"/>
          <w:szCs w:val="28"/>
        </w:rPr>
        <w:t>бщий используемый объем, доступный в установке для изготовления деталей (2.6.1)</w:t>
      </w:r>
      <w:r w:rsidR="00415174">
        <w:rPr>
          <w:rFonts w:ascii="Times New Roman" w:hAnsi="Times New Roman" w:cs="Times New Roman"/>
          <w:sz w:val="28"/>
          <w:szCs w:val="28"/>
        </w:rPr>
        <w:t>.</w:t>
      </w:r>
    </w:p>
    <w:p w:rsidR="0063628D" w:rsidRPr="007318C6" w:rsidRDefault="00DD4FD4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F47">
        <w:rPr>
          <w:rFonts w:ascii="Times New Roman" w:hAnsi="Times New Roman" w:cs="Times New Roman"/>
          <w:sz w:val="28"/>
          <w:szCs w:val="28"/>
        </w:rPr>
        <w:t>2.3.9</w:t>
      </w:r>
      <w:r w:rsidR="00415174">
        <w:rPr>
          <w:rFonts w:ascii="Times New Roman" w:hAnsi="Times New Roman" w:cs="Times New Roman"/>
          <w:b/>
          <w:sz w:val="28"/>
          <w:szCs w:val="28"/>
        </w:rPr>
        <w:t> </w:t>
      </w:r>
      <w:r w:rsidR="00415174" w:rsidRPr="008846C9">
        <w:rPr>
          <w:rFonts w:ascii="Times New Roman" w:hAnsi="Times New Roman" w:cs="Times New Roman"/>
          <w:b/>
          <w:sz w:val="28"/>
          <w:szCs w:val="28"/>
        </w:rPr>
        <w:t>з</w:t>
      </w:r>
      <w:r w:rsidRPr="008846C9">
        <w:rPr>
          <w:rFonts w:ascii="Times New Roman" w:hAnsi="Times New Roman" w:cs="Times New Roman"/>
          <w:b/>
          <w:sz w:val="28"/>
          <w:szCs w:val="28"/>
        </w:rPr>
        <w:t>она подачи</w:t>
      </w:r>
      <w:r w:rsidR="00415174" w:rsidRPr="008846C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3628D" w:rsidRPr="008846C9">
        <w:rPr>
          <w:rFonts w:ascii="Times New Roman" w:hAnsi="Times New Roman" w:cs="Times New Roman"/>
          <w:b/>
          <w:sz w:val="28"/>
          <w:szCs w:val="28"/>
        </w:rPr>
        <w:t>в синтезе на подложке (2.2.5)</w:t>
      </w:r>
      <w:r w:rsidR="008846C9" w:rsidRPr="008846C9">
        <w:rPr>
          <w:rFonts w:ascii="Times New Roman" w:hAnsi="Times New Roman" w:cs="Times New Roman"/>
          <w:b/>
          <w:sz w:val="28"/>
          <w:szCs w:val="28"/>
        </w:rPr>
        <w:t>:</w:t>
      </w:r>
      <w:r w:rsidR="0063628D" w:rsidRPr="007318C6">
        <w:rPr>
          <w:rFonts w:ascii="Times New Roman" w:hAnsi="Times New Roman" w:cs="Times New Roman"/>
          <w:sz w:val="28"/>
          <w:szCs w:val="28"/>
        </w:rPr>
        <w:t xml:space="preserve"> место (-а) в </w:t>
      </w:r>
      <w:proofErr w:type="gramStart"/>
      <w:r w:rsidR="0063628D" w:rsidRPr="007318C6">
        <w:rPr>
          <w:rFonts w:ascii="Times New Roman" w:hAnsi="Times New Roman" w:cs="Times New Roman"/>
          <w:sz w:val="28"/>
          <w:szCs w:val="28"/>
        </w:rPr>
        <w:t>устано</w:t>
      </w:r>
      <w:r w:rsidR="0063628D" w:rsidRPr="007318C6">
        <w:rPr>
          <w:rFonts w:ascii="Times New Roman" w:hAnsi="Times New Roman" w:cs="Times New Roman"/>
          <w:sz w:val="28"/>
          <w:szCs w:val="28"/>
        </w:rPr>
        <w:t>в</w:t>
      </w:r>
      <w:r w:rsidR="0063628D" w:rsidRPr="007318C6">
        <w:rPr>
          <w:rFonts w:ascii="Times New Roman" w:hAnsi="Times New Roman" w:cs="Times New Roman"/>
          <w:sz w:val="28"/>
          <w:szCs w:val="28"/>
        </w:rPr>
        <w:t>ке</w:t>
      </w:r>
      <w:proofErr w:type="gramEnd"/>
      <w:r w:rsidR="0063628D" w:rsidRPr="007318C6">
        <w:rPr>
          <w:rFonts w:ascii="Times New Roman" w:hAnsi="Times New Roman" w:cs="Times New Roman"/>
          <w:sz w:val="28"/>
          <w:szCs w:val="28"/>
        </w:rPr>
        <w:t xml:space="preserve"> где хранится сырье (2.5.2) и из которой часть сырья доставляется на по</w:t>
      </w:r>
      <w:r w:rsidR="0063628D" w:rsidRPr="007318C6">
        <w:rPr>
          <w:rFonts w:ascii="Times New Roman" w:hAnsi="Times New Roman" w:cs="Times New Roman"/>
          <w:sz w:val="28"/>
          <w:szCs w:val="28"/>
        </w:rPr>
        <w:t>д</w:t>
      </w:r>
      <w:r w:rsidR="0063628D" w:rsidRPr="007318C6">
        <w:rPr>
          <w:rFonts w:ascii="Times New Roman" w:hAnsi="Times New Roman" w:cs="Times New Roman"/>
          <w:sz w:val="28"/>
          <w:szCs w:val="28"/>
        </w:rPr>
        <w:t>ложку (слой порошка) в течение цикла построения (2.3.3).</w:t>
      </w:r>
    </w:p>
    <w:p w:rsidR="0063628D" w:rsidRPr="007318C6" w:rsidRDefault="0063628D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F47">
        <w:rPr>
          <w:rFonts w:ascii="Times New Roman" w:hAnsi="Times New Roman" w:cs="Times New Roman"/>
          <w:sz w:val="28"/>
          <w:szCs w:val="28"/>
        </w:rPr>
        <w:t>2.3.10</w:t>
      </w:r>
      <w:r w:rsidR="008846C9">
        <w:rPr>
          <w:rFonts w:ascii="Times New Roman" w:hAnsi="Times New Roman" w:cs="Times New Roman"/>
          <w:b/>
          <w:sz w:val="28"/>
          <w:szCs w:val="28"/>
        </w:rPr>
        <w:t> </w:t>
      </w:r>
      <w:r w:rsidR="008846C9" w:rsidRPr="00837F2A">
        <w:rPr>
          <w:rFonts w:ascii="Times New Roman" w:hAnsi="Times New Roman" w:cs="Times New Roman"/>
          <w:b/>
          <w:sz w:val="28"/>
          <w:szCs w:val="28"/>
        </w:rPr>
        <w:t>с</w:t>
      </w:r>
      <w:r w:rsidRPr="00837F2A">
        <w:rPr>
          <w:rFonts w:ascii="Times New Roman" w:hAnsi="Times New Roman" w:cs="Times New Roman"/>
          <w:b/>
          <w:sz w:val="28"/>
          <w:szCs w:val="28"/>
        </w:rPr>
        <w:t>лой</w:t>
      </w:r>
      <w:r w:rsidR="008846C9" w:rsidRPr="00837F2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D3E5B" w:rsidRPr="00837F2A">
        <w:rPr>
          <w:rFonts w:ascii="Times New Roman" w:hAnsi="Times New Roman" w:cs="Times New Roman"/>
          <w:b/>
          <w:sz w:val="28"/>
          <w:szCs w:val="28"/>
        </w:rPr>
        <w:t>вещества</w:t>
      </w:r>
      <w:r w:rsidR="00837F2A" w:rsidRPr="00837F2A">
        <w:rPr>
          <w:rFonts w:ascii="Times New Roman" w:hAnsi="Times New Roman" w:cs="Times New Roman"/>
          <w:b/>
          <w:sz w:val="28"/>
          <w:szCs w:val="28"/>
        </w:rPr>
        <w:t>):</w:t>
      </w:r>
      <w:r w:rsidRPr="007318C6">
        <w:rPr>
          <w:rFonts w:ascii="Times New Roman" w:hAnsi="Times New Roman" w:cs="Times New Roman"/>
          <w:sz w:val="28"/>
          <w:szCs w:val="28"/>
        </w:rPr>
        <w:t xml:space="preserve"> </w:t>
      </w:r>
      <w:r w:rsidR="00837F2A">
        <w:rPr>
          <w:rFonts w:ascii="Times New Roman" w:hAnsi="Times New Roman" w:cs="Times New Roman"/>
          <w:sz w:val="28"/>
          <w:szCs w:val="28"/>
        </w:rPr>
        <w:t>Н</w:t>
      </w:r>
      <w:r w:rsidRPr="007318C6">
        <w:rPr>
          <w:rFonts w:ascii="Times New Roman" w:hAnsi="Times New Roman" w:cs="Times New Roman"/>
          <w:sz w:val="28"/>
          <w:szCs w:val="28"/>
        </w:rPr>
        <w:t>анесенный (намазанный) материал для с</w:t>
      </w:r>
      <w:r w:rsidRPr="007318C6">
        <w:rPr>
          <w:rFonts w:ascii="Times New Roman" w:hAnsi="Times New Roman" w:cs="Times New Roman"/>
          <w:sz w:val="28"/>
          <w:szCs w:val="28"/>
        </w:rPr>
        <w:t>о</w:t>
      </w:r>
      <w:r w:rsidRPr="007318C6">
        <w:rPr>
          <w:rFonts w:ascii="Times New Roman" w:hAnsi="Times New Roman" w:cs="Times New Roman"/>
          <w:sz w:val="28"/>
          <w:szCs w:val="28"/>
        </w:rPr>
        <w:t>здания поверхности.</w:t>
      </w:r>
    </w:p>
    <w:p w:rsidR="00DD3E5B" w:rsidRPr="007318C6" w:rsidRDefault="00DD3E5B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F47">
        <w:rPr>
          <w:rFonts w:ascii="Times New Roman" w:hAnsi="Times New Roman" w:cs="Times New Roman"/>
          <w:sz w:val="28"/>
          <w:szCs w:val="28"/>
        </w:rPr>
        <w:t>2.3.11</w:t>
      </w:r>
      <w:r w:rsidR="00D161BD">
        <w:rPr>
          <w:rFonts w:ascii="Times New Roman" w:hAnsi="Times New Roman" w:cs="Times New Roman"/>
          <w:b/>
          <w:sz w:val="28"/>
          <w:szCs w:val="28"/>
        </w:rPr>
        <w:t> с</w:t>
      </w:r>
      <w:r w:rsidRPr="007318C6">
        <w:rPr>
          <w:rFonts w:ascii="Times New Roman" w:hAnsi="Times New Roman" w:cs="Times New Roman"/>
          <w:b/>
          <w:sz w:val="28"/>
          <w:szCs w:val="28"/>
        </w:rPr>
        <w:t>истема координат установки</w:t>
      </w:r>
      <w:r w:rsidR="00D161BD">
        <w:rPr>
          <w:rFonts w:ascii="Times New Roman" w:hAnsi="Times New Roman" w:cs="Times New Roman"/>
          <w:sz w:val="28"/>
          <w:szCs w:val="28"/>
        </w:rPr>
        <w:t>: Т</w:t>
      </w:r>
      <w:r w:rsidRPr="007318C6">
        <w:rPr>
          <w:rFonts w:ascii="Times New Roman" w:hAnsi="Times New Roman" w:cs="Times New Roman"/>
          <w:sz w:val="28"/>
          <w:szCs w:val="28"/>
        </w:rPr>
        <w:t xml:space="preserve">рехмерная система координат, определяется фиксированной точкой на строительной платформе (2.3.5) с тремя главными осями, обозначенными x, y, z, с </w:t>
      </w:r>
      <w:r w:rsidR="00622BAC" w:rsidRPr="007318C6">
        <w:rPr>
          <w:rFonts w:ascii="Times New Roman" w:hAnsi="Times New Roman" w:cs="Times New Roman"/>
          <w:sz w:val="28"/>
          <w:szCs w:val="28"/>
        </w:rPr>
        <w:t>направлениями</w:t>
      </w:r>
      <w:r w:rsidRPr="007318C6">
        <w:rPr>
          <w:rFonts w:ascii="Times New Roman" w:hAnsi="Times New Roman" w:cs="Times New Roman"/>
          <w:sz w:val="28"/>
          <w:szCs w:val="28"/>
        </w:rPr>
        <w:t xml:space="preserve"> вращения </w:t>
      </w:r>
      <w:r w:rsidR="00622BAC" w:rsidRPr="007318C6">
        <w:rPr>
          <w:rFonts w:ascii="Times New Roman" w:hAnsi="Times New Roman" w:cs="Times New Roman"/>
          <w:sz w:val="28"/>
          <w:szCs w:val="28"/>
        </w:rPr>
        <w:t xml:space="preserve">вокруг </w:t>
      </w:r>
      <w:r w:rsidRPr="007318C6">
        <w:rPr>
          <w:rFonts w:ascii="Times New Roman" w:hAnsi="Times New Roman" w:cs="Times New Roman"/>
          <w:sz w:val="28"/>
          <w:szCs w:val="28"/>
        </w:rPr>
        <w:t>каждо</w:t>
      </w:r>
      <w:r w:rsidR="00622BAC" w:rsidRPr="007318C6">
        <w:rPr>
          <w:rFonts w:ascii="Times New Roman" w:hAnsi="Times New Roman" w:cs="Times New Roman"/>
          <w:sz w:val="28"/>
          <w:szCs w:val="28"/>
        </w:rPr>
        <w:t>й</w:t>
      </w:r>
      <w:r w:rsidRPr="007318C6">
        <w:rPr>
          <w:rFonts w:ascii="Times New Roman" w:hAnsi="Times New Roman" w:cs="Times New Roman"/>
          <w:sz w:val="28"/>
          <w:szCs w:val="28"/>
        </w:rPr>
        <w:t xml:space="preserve"> из этих ос</w:t>
      </w:r>
      <w:r w:rsidR="00622BAC" w:rsidRPr="007318C6">
        <w:rPr>
          <w:rFonts w:ascii="Times New Roman" w:hAnsi="Times New Roman" w:cs="Times New Roman"/>
          <w:sz w:val="28"/>
          <w:szCs w:val="28"/>
        </w:rPr>
        <w:t>ей,</w:t>
      </w:r>
      <w:r w:rsidRPr="007318C6">
        <w:rPr>
          <w:rFonts w:ascii="Times New Roman" w:hAnsi="Times New Roman" w:cs="Times New Roman"/>
          <w:sz w:val="28"/>
          <w:szCs w:val="28"/>
        </w:rPr>
        <w:t xml:space="preserve"> обозначенными</w:t>
      </w:r>
      <w:proofErr w:type="gramStart"/>
      <w:r w:rsidRPr="007318C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318C6">
        <w:rPr>
          <w:rFonts w:ascii="Times New Roman" w:hAnsi="Times New Roman" w:cs="Times New Roman"/>
          <w:sz w:val="28"/>
          <w:szCs w:val="28"/>
        </w:rPr>
        <w:t xml:space="preserve">, В, и С соответственно, где углы между x, y и z – декартовы (или </w:t>
      </w:r>
      <w:r w:rsidR="00622BAC" w:rsidRPr="007318C6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Pr="007318C6">
        <w:rPr>
          <w:rFonts w:ascii="Times New Roman" w:hAnsi="Times New Roman" w:cs="Times New Roman"/>
          <w:sz w:val="28"/>
          <w:szCs w:val="28"/>
        </w:rPr>
        <w:t>может быть определена изг</w:t>
      </w:r>
      <w:r w:rsidRPr="007318C6">
        <w:rPr>
          <w:rFonts w:ascii="Times New Roman" w:hAnsi="Times New Roman" w:cs="Times New Roman"/>
          <w:sz w:val="28"/>
          <w:szCs w:val="28"/>
        </w:rPr>
        <w:t>о</w:t>
      </w:r>
      <w:r w:rsidRPr="007318C6">
        <w:rPr>
          <w:rFonts w:ascii="Times New Roman" w:hAnsi="Times New Roman" w:cs="Times New Roman"/>
          <w:sz w:val="28"/>
          <w:szCs w:val="28"/>
        </w:rPr>
        <w:t>товителем установки).</w:t>
      </w:r>
    </w:p>
    <w:p w:rsidR="0063628D" w:rsidRPr="004B50B6" w:rsidRDefault="00DD3E5B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0B6">
        <w:rPr>
          <w:rFonts w:ascii="Times New Roman" w:hAnsi="Times New Roman" w:cs="Times New Roman"/>
          <w:spacing w:val="30"/>
          <w:sz w:val="24"/>
          <w:szCs w:val="24"/>
        </w:rPr>
        <w:t>Примечание</w:t>
      </w:r>
      <w:r w:rsidRPr="004B50B6">
        <w:rPr>
          <w:rFonts w:ascii="Times New Roman" w:hAnsi="Times New Roman" w:cs="Times New Roman"/>
          <w:sz w:val="24"/>
          <w:szCs w:val="24"/>
        </w:rPr>
        <w:t xml:space="preserve"> </w:t>
      </w:r>
      <w:r w:rsidR="004B50B6" w:rsidRPr="004B50B6">
        <w:rPr>
          <w:rFonts w:ascii="Times New Roman" w:hAnsi="Times New Roman" w:cs="Times New Roman"/>
          <w:sz w:val="24"/>
          <w:szCs w:val="24"/>
        </w:rPr>
        <w:t>-</w:t>
      </w:r>
      <w:r w:rsidRPr="004B50B6">
        <w:rPr>
          <w:rFonts w:ascii="Times New Roman" w:hAnsi="Times New Roman" w:cs="Times New Roman"/>
          <w:sz w:val="24"/>
          <w:szCs w:val="24"/>
        </w:rPr>
        <w:t xml:space="preserve"> система координат </w:t>
      </w:r>
      <w:r w:rsidR="00622BAC" w:rsidRPr="004B50B6">
        <w:rPr>
          <w:rFonts w:ascii="Times New Roman" w:hAnsi="Times New Roman" w:cs="Times New Roman"/>
          <w:sz w:val="24"/>
          <w:szCs w:val="24"/>
        </w:rPr>
        <w:t>установки</w:t>
      </w:r>
      <w:r w:rsidRPr="004B50B6">
        <w:rPr>
          <w:rFonts w:ascii="Times New Roman" w:hAnsi="Times New Roman" w:cs="Times New Roman"/>
          <w:sz w:val="24"/>
          <w:szCs w:val="24"/>
        </w:rPr>
        <w:t xml:space="preserve"> </w:t>
      </w:r>
      <w:r w:rsidR="00622BAC" w:rsidRPr="004B50B6">
        <w:rPr>
          <w:rFonts w:ascii="Times New Roman" w:hAnsi="Times New Roman" w:cs="Times New Roman"/>
          <w:sz w:val="24"/>
          <w:szCs w:val="24"/>
        </w:rPr>
        <w:t xml:space="preserve">зафиксирована </w:t>
      </w:r>
      <w:r w:rsidRPr="004B50B6">
        <w:rPr>
          <w:rFonts w:ascii="Times New Roman" w:hAnsi="Times New Roman" w:cs="Times New Roman"/>
          <w:sz w:val="24"/>
          <w:szCs w:val="24"/>
        </w:rPr>
        <w:t xml:space="preserve">по отношению к </w:t>
      </w:r>
      <w:r w:rsidR="00622BAC" w:rsidRPr="004B50B6">
        <w:rPr>
          <w:rFonts w:ascii="Times New Roman" w:hAnsi="Times New Roman" w:cs="Times New Roman"/>
          <w:sz w:val="24"/>
          <w:szCs w:val="24"/>
        </w:rPr>
        <w:t>установке</w:t>
      </w:r>
      <w:r w:rsidRPr="004B50B6">
        <w:rPr>
          <w:rFonts w:ascii="Times New Roman" w:hAnsi="Times New Roman" w:cs="Times New Roman"/>
          <w:sz w:val="24"/>
          <w:szCs w:val="24"/>
        </w:rPr>
        <w:t xml:space="preserve">, в отличие от </w:t>
      </w:r>
      <w:r w:rsidR="00622BAC" w:rsidRPr="004B50B6">
        <w:rPr>
          <w:rFonts w:ascii="Times New Roman" w:hAnsi="Times New Roman" w:cs="Times New Roman"/>
          <w:sz w:val="24"/>
          <w:szCs w:val="24"/>
        </w:rPr>
        <w:t xml:space="preserve">координатных </w:t>
      </w:r>
      <w:r w:rsidRPr="004B50B6">
        <w:rPr>
          <w:rFonts w:ascii="Times New Roman" w:hAnsi="Times New Roman" w:cs="Times New Roman"/>
          <w:sz w:val="24"/>
          <w:szCs w:val="24"/>
        </w:rPr>
        <w:t>систем, связанных с поверхностью конструкции (2.3.7), котор</w:t>
      </w:r>
      <w:r w:rsidR="00622BAC" w:rsidRPr="004B50B6">
        <w:rPr>
          <w:rFonts w:ascii="Times New Roman" w:hAnsi="Times New Roman" w:cs="Times New Roman"/>
          <w:sz w:val="24"/>
          <w:szCs w:val="24"/>
        </w:rPr>
        <w:t>ая</w:t>
      </w:r>
      <w:r w:rsidRPr="004B50B6">
        <w:rPr>
          <w:rFonts w:ascii="Times New Roman" w:hAnsi="Times New Roman" w:cs="Times New Roman"/>
          <w:sz w:val="24"/>
          <w:szCs w:val="24"/>
        </w:rPr>
        <w:t xml:space="preserve"> может быть </w:t>
      </w:r>
      <w:r w:rsidR="00622BAC" w:rsidRPr="004B50B6">
        <w:rPr>
          <w:rFonts w:ascii="Times New Roman" w:hAnsi="Times New Roman" w:cs="Times New Roman"/>
          <w:sz w:val="24"/>
          <w:szCs w:val="24"/>
        </w:rPr>
        <w:t>перенесена</w:t>
      </w:r>
      <w:r w:rsidRPr="004B50B6">
        <w:rPr>
          <w:rFonts w:ascii="Times New Roman" w:hAnsi="Times New Roman" w:cs="Times New Roman"/>
          <w:sz w:val="24"/>
          <w:szCs w:val="24"/>
        </w:rPr>
        <w:t xml:space="preserve"> или </w:t>
      </w:r>
      <w:r w:rsidR="00622BAC" w:rsidRPr="004B50B6">
        <w:rPr>
          <w:rFonts w:ascii="Times New Roman" w:hAnsi="Times New Roman" w:cs="Times New Roman"/>
          <w:sz w:val="24"/>
          <w:szCs w:val="24"/>
        </w:rPr>
        <w:t>повернута</w:t>
      </w:r>
      <w:r w:rsidRPr="004B50B6">
        <w:rPr>
          <w:rFonts w:ascii="Times New Roman" w:hAnsi="Times New Roman" w:cs="Times New Roman"/>
          <w:sz w:val="24"/>
          <w:szCs w:val="24"/>
        </w:rPr>
        <w:t>.</w:t>
      </w:r>
    </w:p>
    <w:p w:rsidR="007039F1" w:rsidRPr="007318C6" w:rsidRDefault="002A6926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F47">
        <w:rPr>
          <w:rFonts w:ascii="Times New Roman" w:hAnsi="Times New Roman" w:cs="Times New Roman"/>
          <w:sz w:val="28"/>
          <w:szCs w:val="28"/>
        </w:rPr>
        <w:t>2.3.12</w:t>
      </w:r>
      <w:r w:rsidR="00B1313E">
        <w:rPr>
          <w:rFonts w:ascii="Times New Roman" w:hAnsi="Times New Roman" w:cs="Times New Roman"/>
          <w:b/>
          <w:sz w:val="28"/>
          <w:szCs w:val="28"/>
        </w:rPr>
        <w:t> п</w:t>
      </w:r>
      <w:r w:rsidR="007039F1" w:rsidRPr="007318C6">
        <w:rPr>
          <w:rFonts w:ascii="Times New Roman" w:hAnsi="Times New Roman" w:cs="Times New Roman"/>
          <w:b/>
          <w:sz w:val="28"/>
          <w:szCs w:val="28"/>
        </w:rPr>
        <w:t>роизводственная партия</w:t>
      </w:r>
      <w:r w:rsidR="00B1313E">
        <w:rPr>
          <w:rFonts w:ascii="Times New Roman" w:hAnsi="Times New Roman" w:cs="Times New Roman"/>
          <w:sz w:val="28"/>
          <w:szCs w:val="28"/>
        </w:rPr>
        <w:t>: Н</w:t>
      </w:r>
      <w:r w:rsidR="007039F1" w:rsidRPr="007318C6">
        <w:rPr>
          <w:rFonts w:ascii="Times New Roman" w:hAnsi="Times New Roman" w:cs="Times New Roman"/>
          <w:sz w:val="28"/>
          <w:szCs w:val="28"/>
        </w:rPr>
        <w:t xml:space="preserve">абор деталей (2.6.1), </w:t>
      </w:r>
      <w:r w:rsidR="0081354F" w:rsidRPr="007318C6">
        <w:rPr>
          <w:rFonts w:ascii="Times New Roman" w:hAnsi="Times New Roman" w:cs="Times New Roman"/>
          <w:sz w:val="28"/>
          <w:szCs w:val="28"/>
        </w:rPr>
        <w:t>изготовле</w:t>
      </w:r>
      <w:r w:rsidR="0081354F" w:rsidRPr="007318C6">
        <w:rPr>
          <w:rFonts w:ascii="Times New Roman" w:hAnsi="Times New Roman" w:cs="Times New Roman"/>
          <w:sz w:val="28"/>
          <w:szCs w:val="28"/>
        </w:rPr>
        <w:t>н</w:t>
      </w:r>
      <w:r w:rsidR="0081354F" w:rsidRPr="007318C6">
        <w:rPr>
          <w:rFonts w:ascii="Times New Roman" w:hAnsi="Times New Roman" w:cs="Times New Roman"/>
          <w:sz w:val="28"/>
          <w:szCs w:val="28"/>
        </w:rPr>
        <w:t>ных из одного сырья</w:t>
      </w:r>
      <w:r w:rsidR="007039F1" w:rsidRPr="007318C6">
        <w:rPr>
          <w:rFonts w:ascii="Times New Roman" w:hAnsi="Times New Roman" w:cs="Times New Roman"/>
          <w:sz w:val="28"/>
          <w:szCs w:val="28"/>
        </w:rPr>
        <w:t xml:space="preserve"> (2.5.2), </w:t>
      </w:r>
      <w:r w:rsidR="000533D5" w:rsidRPr="007318C6">
        <w:rPr>
          <w:rFonts w:ascii="Times New Roman" w:hAnsi="Times New Roman" w:cs="Times New Roman"/>
          <w:sz w:val="28"/>
          <w:szCs w:val="28"/>
        </w:rPr>
        <w:t>из одной серии деталей</w:t>
      </w:r>
      <w:r w:rsidR="0081354F" w:rsidRPr="007318C6">
        <w:rPr>
          <w:rFonts w:ascii="Times New Roman" w:hAnsi="Times New Roman" w:cs="Times New Roman"/>
          <w:sz w:val="28"/>
          <w:szCs w:val="28"/>
        </w:rPr>
        <w:t xml:space="preserve"> </w:t>
      </w:r>
      <w:r w:rsidR="007039F1" w:rsidRPr="007318C6">
        <w:rPr>
          <w:rFonts w:ascii="Times New Roman" w:hAnsi="Times New Roman" w:cs="Times New Roman"/>
          <w:sz w:val="28"/>
          <w:szCs w:val="28"/>
        </w:rPr>
        <w:t xml:space="preserve">(2.3.19), </w:t>
      </w:r>
      <w:r w:rsidR="0081354F" w:rsidRPr="007318C6">
        <w:rPr>
          <w:rFonts w:ascii="Times New Roman" w:hAnsi="Times New Roman" w:cs="Times New Roman"/>
          <w:sz w:val="28"/>
          <w:szCs w:val="28"/>
        </w:rPr>
        <w:t>системы адд</w:t>
      </w:r>
      <w:r w:rsidR="0081354F" w:rsidRPr="007318C6">
        <w:rPr>
          <w:rFonts w:ascii="Times New Roman" w:hAnsi="Times New Roman" w:cs="Times New Roman"/>
          <w:sz w:val="28"/>
          <w:szCs w:val="28"/>
        </w:rPr>
        <w:t>и</w:t>
      </w:r>
      <w:r w:rsidR="0081354F" w:rsidRPr="007318C6">
        <w:rPr>
          <w:rFonts w:ascii="Times New Roman" w:hAnsi="Times New Roman" w:cs="Times New Roman"/>
          <w:sz w:val="28"/>
          <w:szCs w:val="28"/>
        </w:rPr>
        <w:t>тивного производства</w:t>
      </w:r>
      <w:r w:rsidR="007039F1" w:rsidRPr="007318C6">
        <w:rPr>
          <w:rFonts w:ascii="Times New Roman" w:hAnsi="Times New Roman" w:cs="Times New Roman"/>
          <w:sz w:val="28"/>
          <w:szCs w:val="28"/>
        </w:rPr>
        <w:t xml:space="preserve"> (2.1.3) и пост-обработки (2.5.6) (если требуется), </w:t>
      </w:r>
      <w:r w:rsidR="0081354F" w:rsidRPr="007318C6">
        <w:rPr>
          <w:rFonts w:ascii="Times New Roman" w:hAnsi="Times New Roman" w:cs="Times New Roman"/>
          <w:sz w:val="28"/>
          <w:szCs w:val="28"/>
        </w:rPr>
        <w:t>изг</w:t>
      </w:r>
      <w:r w:rsidR="0081354F" w:rsidRPr="007318C6">
        <w:rPr>
          <w:rFonts w:ascii="Times New Roman" w:hAnsi="Times New Roman" w:cs="Times New Roman"/>
          <w:sz w:val="28"/>
          <w:szCs w:val="28"/>
        </w:rPr>
        <w:t>о</w:t>
      </w:r>
      <w:r w:rsidR="0081354F" w:rsidRPr="007318C6">
        <w:rPr>
          <w:rFonts w:ascii="Times New Roman" w:hAnsi="Times New Roman" w:cs="Times New Roman"/>
          <w:sz w:val="28"/>
          <w:szCs w:val="28"/>
        </w:rPr>
        <w:t xml:space="preserve">товленные по единому </w:t>
      </w:r>
      <w:r w:rsidRPr="007318C6">
        <w:rPr>
          <w:rFonts w:ascii="Times New Roman" w:hAnsi="Times New Roman" w:cs="Times New Roman"/>
          <w:sz w:val="28"/>
          <w:szCs w:val="28"/>
        </w:rPr>
        <w:t>производственному техническому заданию</w:t>
      </w:r>
      <w:r w:rsidR="0081354F" w:rsidRPr="007318C6">
        <w:rPr>
          <w:rFonts w:ascii="Times New Roman" w:hAnsi="Times New Roman" w:cs="Times New Roman"/>
          <w:sz w:val="28"/>
          <w:szCs w:val="28"/>
        </w:rPr>
        <w:t>.</w:t>
      </w:r>
    </w:p>
    <w:p w:rsidR="007039F1" w:rsidRPr="00B1313E" w:rsidRDefault="007039F1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13E">
        <w:rPr>
          <w:rFonts w:ascii="Times New Roman" w:hAnsi="Times New Roman" w:cs="Times New Roman"/>
          <w:spacing w:val="30"/>
          <w:sz w:val="24"/>
          <w:szCs w:val="24"/>
        </w:rPr>
        <w:t>Примечание</w:t>
      </w:r>
      <w:r w:rsidRPr="00B1313E">
        <w:rPr>
          <w:rFonts w:ascii="Times New Roman" w:hAnsi="Times New Roman" w:cs="Times New Roman"/>
          <w:sz w:val="24"/>
          <w:szCs w:val="24"/>
        </w:rPr>
        <w:t xml:space="preserve"> </w:t>
      </w:r>
      <w:r w:rsidR="00B1313E">
        <w:rPr>
          <w:rFonts w:ascii="Times New Roman" w:hAnsi="Times New Roman" w:cs="Times New Roman"/>
          <w:sz w:val="24"/>
          <w:szCs w:val="24"/>
        </w:rPr>
        <w:t>-</w:t>
      </w:r>
      <w:r w:rsidRPr="00B1313E">
        <w:rPr>
          <w:rFonts w:ascii="Times New Roman" w:hAnsi="Times New Roman" w:cs="Times New Roman"/>
          <w:sz w:val="24"/>
          <w:szCs w:val="24"/>
        </w:rPr>
        <w:t xml:space="preserve"> </w:t>
      </w:r>
      <w:r w:rsidR="002A6926" w:rsidRPr="00B1313E">
        <w:rPr>
          <w:rFonts w:ascii="Times New Roman" w:hAnsi="Times New Roman" w:cs="Times New Roman"/>
          <w:sz w:val="24"/>
          <w:szCs w:val="24"/>
        </w:rPr>
        <w:t>с</w:t>
      </w:r>
      <w:r w:rsidRPr="00B1313E">
        <w:rPr>
          <w:rFonts w:ascii="Times New Roman" w:hAnsi="Times New Roman" w:cs="Times New Roman"/>
          <w:sz w:val="24"/>
          <w:szCs w:val="24"/>
        </w:rPr>
        <w:t>истем</w:t>
      </w:r>
      <w:r w:rsidR="002A6926" w:rsidRPr="00B1313E">
        <w:rPr>
          <w:rFonts w:ascii="Times New Roman" w:hAnsi="Times New Roman" w:cs="Times New Roman"/>
          <w:sz w:val="24"/>
          <w:szCs w:val="24"/>
        </w:rPr>
        <w:t>а</w:t>
      </w:r>
      <w:r w:rsidRPr="00B1313E">
        <w:rPr>
          <w:rFonts w:ascii="Times New Roman" w:hAnsi="Times New Roman" w:cs="Times New Roman"/>
          <w:sz w:val="24"/>
          <w:szCs w:val="24"/>
        </w:rPr>
        <w:t xml:space="preserve"> </w:t>
      </w:r>
      <w:r w:rsidR="002A6926" w:rsidRPr="00B1313E">
        <w:rPr>
          <w:rFonts w:ascii="Times New Roman" w:hAnsi="Times New Roman" w:cs="Times New Roman"/>
          <w:sz w:val="24"/>
          <w:szCs w:val="24"/>
        </w:rPr>
        <w:t>аддитивного производства</w:t>
      </w:r>
      <w:r w:rsidRPr="00B1313E">
        <w:rPr>
          <w:rFonts w:ascii="Times New Roman" w:hAnsi="Times New Roman" w:cs="Times New Roman"/>
          <w:sz w:val="24"/>
          <w:szCs w:val="24"/>
        </w:rPr>
        <w:t>(2.1.3) может включать в себя одн</w:t>
      </w:r>
      <w:r w:rsidR="002A6926" w:rsidRPr="00B1313E">
        <w:rPr>
          <w:rFonts w:ascii="Times New Roman" w:hAnsi="Times New Roman" w:cs="Times New Roman"/>
          <w:sz w:val="24"/>
          <w:szCs w:val="24"/>
        </w:rPr>
        <w:t>у</w:t>
      </w:r>
      <w:r w:rsidRPr="00B1313E">
        <w:rPr>
          <w:rFonts w:ascii="Times New Roman" w:hAnsi="Times New Roman" w:cs="Times New Roman"/>
          <w:sz w:val="24"/>
          <w:szCs w:val="24"/>
        </w:rPr>
        <w:t xml:space="preserve"> или несколько </w:t>
      </w:r>
      <w:r w:rsidR="002A6926" w:rsidRPr="00B1313E">
        <w:rPr>
          <w:rFonts w:ascii="Times New Roman" w:hAnsi="Times New Roman" w:cs="Times New Roman"/>
          <w:sz w:val="24"/>
          <w:szCs w:val="24"/>
        </w:rPr>
        <w:t xml:space="preserve">установок АП </w:t>
      </w:r>
      <w:r w:rsidRPr="00B1313E">
        <w:rPr>
          <w:rFonts w:ascii="Times New Roman" w:hAnsi="Times New Roman" w:cs="Times New Roman"/>
          <w:sz w:val="24"/>
          <w:szCs w:val="24"/>
        </w:rPr>
        <w:t xml:space="preserve">(2.1.4) и/или </w:t>
      </w:r>
      <w:r w:rsidR="002A6926" w:rsidRPr="00B1313E">
        <w:rPr>
          <w:rFonts w:ascii="Times New Roman" w:hAnsi="Times New Roman" w:cs="Times New Roman"/>
          <w:sz w:val="24"/>
          <w:szCs w:val="24"/>
        </w:rPr>
        <w:t xml:space="preserve">установок </w:t>
      </w:r>
      <w:r w:rsidRPr="00B1313E">
        <w:rPr>
          <w:rFonts w:ascii="Times New Roman" w:hAnsi="Times New Roman" w:cs="Times New Roman"/>
          <w:sz w:val="24"/>
          <w:szCs w:val="24"/>
        </w:rPr>
        <w:t>пост-обработки (2.5.6) по согл</w:t>
      </w:r>
      <w:r w:rsidRPr="00B1313E">
        <w:rPr>
          <w:rFonts w:ascii="Times New Roman" w:hAnsi="Times New Roman" w:cs="Times New Roman"/>
          <w:sz w:val="24"/>
          <w:szCs w:val="24"/>
        </w:rPr>
        <w:t>а</w:t>
      </w:r>
      <w:r w:rsidRPr="00B1313E">
        <w:rPr>
          <w:rFonts w:ascii="Times New Roman" w:hAnsi="Times New Roman" w:cs="Times New Roman"/>
          <w:sz w:val="24"/>
          <w:szCs w:val="24"/>
        </w:rPr>
        <w:t xml:space="preserve">сованию </w:t>
      </w:r>
      <w:r w:rsidR="002A6926" w:rsidRPr="00B1313E">
        <w:rPr>
          <w:rFonts w:ascii="Times New Roman" w:hAnsi="Times New Roman" w:cs="Times New Roman"/>
          <w:sz w:val="24"/>
          <w:szCs w:val="24"/>
        </w:rPr>
        <w:t>между поставщиком АП (2.1.2)</w:t>
      </w:r>
      <w:r w:rsidR="009F6036" w:rsidRPr="00B1313E">
        <w:rPr>
          <w:rFonts w:ascii="Times New Roman" w:hAnsi="Times New Roman" w:cs="Times New Roman"/>
          <w:sz w:val="24"/>
          <w:szCs w:val="24"/>
        </w:rPr>
        <w:t xml:space="preserve"> </w:t>
      </w:r>
      <w:r w:rsidR="002A6926" w:rsidRPr="00B1313E">
        <w:rPr>
          <w:rFonts w:ascii="Times New Roman" w:hAnsi="Times New Roman" w:cs="Times New Roman"/>
          <w:sz w:val="24"/>
          <w:szCs w:val="24"/>
        </w:rPr>
        <w:t>и потребителем.</w:t>
      </w:r>
    </w:p>
    <w:p w:rsidR="002A6926" w:rsidRPr="007318C6" w:rsidRDefault="002A6926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3F47">
        <w:rPr>
          <w:rFonts w:ascii="Times New Roman" w:hAnsi="Times New Roman" w:cs="Times New Roman"/>
          <w:sz w:val="28"/>
          <w:szCs w:val="28"/>
        </w:rPr>
        <w:t>2.3.13</w:t>
      </w:r>
      <w:r w:rsidR="00D14BF4">
        <w:rPr>
          <w:rFonts w:ascii="Times New Roman" w:hAnsi="Times New Roman" w:cs="Times New Roman"/>
          <w:b/>
          <w:sz w:val="28"/>
          <w:szCs w:val="28"/>
        </w:rPr>
        <w:t> </w:t>
      </w:r>
      <w:r w:rsidR="00D14BF4" w:rsidRPr="00D14BF4">
        <w:rPr>
          <w:rFonts w:ascii="Times New Roman" w:hAnsi="Times New Roman" w:cs="Times New Roman"/>
          <w:b/>
          <w:sz w:val="28"/>
          <w:szCs w:val="28"/>
        </w:rPr>
        <w:t>н</w:t>
      </w:r>
      <w:r w:rsidRPr="00D14BF4">
        <w:rPr>
          <w:rFonts w:ascii="Times New Roman" w:hAnsi="Times New Roman" w:cs="Times New Roman"/>
          <w:b/>
          <w:sz w:val="28"/>
          <w:szCs w:val="28"/>
        </w:rPr>
        <w:t>ачало координат</w:t>
      </w:r>
      <w:r w:rsidR="00D14BF4" w:rsidRPr="00D14BF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D14BF4">
        <w:rPr>
          <w:rFonts w:ascii="Times New Roman" w:hAnsi="Times New Roman" w:cs="Times New Roman"/>
          <w:b/>
          <w:sz w:val="28"/>
          <w:szCs w:val="28"/>
        </w:rPr>
        <w:t>нулевая точка</w:t>
      </w:r>
      <w:r w:rsidR="00D14BF4" w:rsidRPr="00D14BF4">
        <w:rPr>
          <w:rFonts w:ascii="Times New Roman" w:hAnsi="Times New Roman" w:cs="Times New Roman"/>
          <w:b/>
          <w:sz w:val="28"/>
          <w:szCs w:val="28"/>
        </w:rPr>
        <w:t xml:space="preserve"> (0, 0, 0):</w:t>
      </w:r>
      <w:proofErr w:type="gramEnd"/>
      <w:r w:rsidR="00D14BF4">
        <w:rPr>
          <w:rFonts w:ascii="Times New Roman" w:hAnsi="Times New Roman" w:cs="Times New Roman"/>
          <w:sz w:val="28"/>
          <w:szCs w:val="28"/>
        </w:rPr>
        <w:t xml:space="preserve"> О</w:t>
      </w:r>
      <w:r w:rsidR="00290737" w:rsidRPr="007318C6">
        <w:rPr>
          <w:rFonts w:ascii="Times New Roman" w:hAnsi="Times New Roman" w:cs="Times New Roman"/>
          <w:sz w:val="28"/>
          <w:szCs w:val="28"/>
        </w:rPr>
        <w:t xml:space="preserve">пределенная </w:t>
      </w:r>
      <w:r w:rsidRPr="007318C6">
        <w:rPr>
          <w:rFonts w:ascii="Times New Roman" w:hAnsi="Times New Roman" w:cs="Times New Roman"/>
          <w:sz w:val="28"/>
          <w:szCs w:val="28"/>
        </w:rPr>
        <w:t>точка</w:t>
      </w:r>
      <w:r w:rsidR="00290737" w:rsidRPr="007318C6">
        <w:rPr>
          <w:rFonts w:ascii="Times New Roman" w:hAnsi="Times New Roman" w:cs="Times New Roman"/>
          <w:sz w:val="28"/>
          <w:szCs w:val="28"/>
        </w:rPr>
        <w:t xml:space="preserve"> начала координат</w:t>
      </w:r>
      <w:r w:rsidRPr="007318C6">
        <w:rPr>
          <w:rFonts w:ascii="Times New Roman" w:hAnsi="Times New Roman" w:cs="Times New Roman"/>
          <w:sz w:val="28"/>
          <w:szCs w:val="28"/>
        </w:rPr>
        <w:t>, в которой три основных ос</w:t>
      </w:r>
      <w:r w:rsidR="00290737" w:rsidRPr="007318C6">
        <w:rPr>
          <w:rFonts w:ascii="Times New Roman" w:hAnsi="Times New Roman" w:cs="Times New Roman"/>
          <w:sz w:val="28"/>
          <w:szCs w:val="28"/>
        </w:rPr>
        <w:t>и</w:t>
      </w:r>
      <w:r w:rsidRPr="007318C6">
        <w:rPr>
          <w:rFonts w:ascii="Times New Roman" w:hAnsi="Times New Roman" w:cs="Times New Roman"/>
          <w:sz w:val="28"/>
          <w:szCs w:val="28"/>
        </w:rPr>
        <w:t xml:space="preserve"> в системе координат перес</w:t>
      </w:r>
      <w:r w:rsidRPr="007318C6">
        <w:rPr>
          <w:rFonts w:ascii="Times New Roman" w:hAnsi="Times New Roman" w:cs="Times New Roman"/>
          <w:sz w:val="28"/>
          <w:szCs w:val="28"/>
        </w:rPr>
        <w:t>е</w:t>
      </w:r>
      <w:r w:rsidRPr="007318C6">
        <w:rPr>
          <w:rFonts w:ascii="Times New Roman" w:hAnsi="Times New Roman" w:cs="Times New Roman"/>
          <w:sz w:val="28"/>
          <w:szCs w:val="28"/>
        </w:rPr>
        <w:t>каются</w:t>
      </w:r>
      <w:r w:rsidR="00724744">
        <w:rPr>
          <w:rFonts w:ascii="Times New Roman" w:hAnsi="Times New Roman" w:cs="Times New Roman"/>
          <w:sz w:val="28"/>
          <w:szCs w:val="28"/>
        </w:rPr>
        <w:t>.</w:t>
      </w:r>
    </w:p>
    <w:p w:rsidR="00724744" w:rsidRPr="00F7783F" w:rsidRDefault="002A6926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F7783F">
        <w:rPr>
          <w:rFonts w:ascii="Times New Roman" w:hAnsi="Times New Roman" w:cs="Times New Roman"/>
          <w:spacing w:val="30"/>
          <w:sz w:val="24"/>
          <w:szCs w:val="24"/>
        </w:rPr>
        <w:t>Примечани</w:t>
      </w:r>
      <w:r w:rsidR="00724744" w:rsidRPr="00F7783F">
        <w:rPr>
          <w:rFonts w:ascii="Times New Roman" w:hAnsi="Times New Roman" w:cs="Times New Roman"/>
          <w:spacing w:val="30"/>
          <w:sz w:val="24"/>
          <w:szCs w:val="24"/>
        </w:rPr>
        <w:t>я</w:t>
      </w:r>
    </w:p>
    <w:p w:rsidR="00724744" w:rsidRPr="00F7783F" w:rsidRDefault="002A6926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83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724744" w:rsidRPr="00F7783F">
        <w:rPr>
          <w:rFonts w:ascii="Times New Roman" w:hAnsi="Times New Roman" w:cs="Times New Roman"/>
          <w:sz w:val="24"/>
          <w:szCs w:val="24"/>
        </w:rPr>
        <w:t> </w:t>
      </w:r>
      <w:r w:rsidR="00E42A01" w:rsidRPr="00F7783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42A01" w:rsidRPr="00F7783F">
        <w:rPr>
          <w:rFonts w:ascii="Times New Roman" w:hAnsi="Times New Roman" w:cs="Times New Roman"/>
          <w:sz w:val="24"/>
          <w:szCs w:val="24"/>
        </w:rPr>
        <w:t xml:space="preserve">рименяется в трехмерной системе координат </w:t>
      </w:r>
      <w:r w:rsidR="00724744" w:rsidRPr="00F7783F">
        <w:rPr>
          <w:rFonts w:ascii="Times New Roman" w:hAnsi="Times New Roman" w:cs="Times New Roman"/>
          <w:sz w:val="24"/>
          <w:szCs w:val="24"/>
        </w:rPr>
        <w:t>при использовании X, Y, и Z коо</w:t>
      </w:r>
      <w:r w:rsidR="00724744" w:rsidRPr="00F7783F">
        <w:rPr>
          <w:rFonts w:ascii="Times New Roman" w:hAnsi="Times New Roman" w:cs="Times New Roman"/>
          <w:sz w:val="24"/>
          <w:szCs w:val="24"/>
        </w:rPr>
        <w:t>р</w:t>
      </w:r>
      <w:r w:rsidR="00724744" w:rsidRPr="00F7783F">
        <w:rPr>
          <w:rFonts w:ascii="Times New Roman" w:hAnsi="Times New Roman" w:cs="Times New Roman"/>
          <w:sz w:val="24"/>
          <w:szCs w:val="24"/>
        </w:rPr>
        <w:t>динат</w:t>
      </w:r>
      <w:r w:rsidR="00F7783F" w:rsidRPr="00F7783F">
        <w:rPr>
          <w:rFonts w:ascii="Times New Roman" w:hAnsi="Times New Roman" w:cs="Times New Roman"/>
          <w:sz w:val="24"/>
          <w:szCs w:val="24"/>
        </w:rPr>
        <w:t>.</w:t>
      </w:r>
    </w:p>
    <w:p w:rsidR="002A6926" w:rsidRDefault="00724744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83F">
        <w:rPr>
          <w:rFonts w:ascii="Times New Roman" w:hAnsi="Times New Roman" w:cs="Times New Roman"/>
          <w:sz w:val="24"/>
          <w:szCs w:val="24"/>
        </w:rPr>
        <w:lastRenderedPageBreak/>
        <w:t>2 </w:t>
      </w:r>
      <w:r w:rsidR="002A6926" w:rsidRPr="00F7783F">
        <w:rPr>
          <w:rFonts w:ascii="Times New Roman" w:hAnsi="Times New Roman" w:cs="Times New Roman"/>
          <w:sz w:val="24"/>
          <w:szCs w:val="24"/>
        </w:rPr>
        <w:t>Система координат может быть декартовой или определ</w:t>
      </w:r>
      <w:r w:rsidR="00290737" w:rsidRPr="00F7783F">
        <w:rPr>
          <w:rFonts w:ascii="Times New Roman" w:hAnsi="Times New Roman" w:cs="Times New Roman"/>
          <w:sz w:val="24"/>
          <w:szCs w:val="24"/>
        </w:rPr>
        <w:t>яться</w:t>
      </w:r>
      <w:r w:rsidR="002A6926" w:rsidRPr="00F7783F">
        <w:rPr>
          <w:rFonts w:ascii="Times New Roman" w:hAnsi="Times New Roman" w:cs="Times New Roman"/>
          <w:sz w:val="24"/>
          <w:szCs w:val="24"/>
        </w:rPr>
        <w:t xml:space="preserve"> производителем </w:t>
      </w:r>
      <w:r w:rsidR="00290737" w:rsidRPr="00F7783F">
        <w:rPr>
          <w:rFonts w:ascii="Times New Roman" w:hAnsi="Times New Roman" w:cs="Times New Roman"/>
          <w:sz w:val="24"/>
          <w:szCs w:val="24"/>
        </w:rPr>
        <w:t>установки</w:t>
      </w:r>
      <w:r w:rsidR="00F7783F" w:rsidRPr="00F7783F">
        <w:rPr>
          <w:rFonts w:ascii="Times New Roman" w:hAnsi="Times New Roman" w:cs="Times New Roman"/>
          <w:sz w:val="24"/>
          <w:szCs w:val="24"/>
        </w:rPr>
        <w:t>.</w:t>
      </w:r>
    </w:p>
    <w:p w:rsidR="00EE63B7" w:rsidRPr="00EE63B7" w:rsidRDefault="00EE63B7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3 </w:t>
      </w:r>
      <w:r w:rsidRPr="00EE63B7">
        <w:rPr>
          <w:rFonts w:ascii="Times New Roman" w:hAnsi="Times New Roman" w:cs="Times New Roman"/>
          <w:sz w:val="24"/>
          <w:szCs w:val="24"/>
        </w:rPr>
        <w:t>Нулевая точка (2.3.13) определяется производителем установки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0737" w:rsidRPr="007318C6" w:rsidRDefault="00290737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F47">
        <w:rPr>
          <w:rFonts w:ascii="Times New Roman" w:hAnsi="Times New Roman" w:cs="Times New Roman"/>
          <w:sz w:val="28"/>
          <w:szCs w:val="28"/>
        </w:rPr>
        <w:t>2.3.14</w:t>
      </w:r>
      <w:r w:rsidR="00BF29AB">
        <w:rPr>
          <w:rFonts w:ascii="Times New Roman" w:hAnsi="Times New Roman" w:cs="Times New Roman"/>
          <w:b/>
          <w:sz w:val="28"/>
          <w:szCs w:val="28"/>
        </w:rPr>
        <w:t> н</w:t>
      </w:r>
      <w:r w:rsidRPr="007318C6">
        <w:rPr>
          <w:rFonts w:ascii="Times New Roman" w:hAnsi="Times New Roman" w:cs="Times New Roman"/>
          <w:b/>
          <w:sz w:val="28"/>
          <w:szCs w:val="28"/>
        </w:rPr>
        <w:t>улевая точка построения</w:t>
      </w:r>
      <w:r w:rsidR="00BF29A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318C6">
        <w:rPr>
          <w:rFonts w:ascii="Times New Roman" w:hAnsi="Times New Roman" w:cs="Times New Roman"/>
          <w:sz w:val="28"/>
          <w:szCs w:val="28"/>
        </w:rPr>
        <w:t>Нулевая точка (2.3.13) наиболее ч</w:t>
      </w:r>
      <w:r w:rsidRPr="007318C6">
        <w:rPr>
          <w:rFonts w:ascii="Times New Roman" w:hAnsi="Times New Roman" w:cs="Times New Roman"/>
          <w:sz w:val="28"/>
          <w:szCs w:val="28"/>
        </w:rPr>
        <w:t>а</w:t>
      </w:r>
      <w:r w:rsidRPr="007318C6">
        <w:rPr>
          <w:rFonts w:ascii="Times New Roman" w:hAnsi="Times New Roman" w:cs="Times New Roman"/>
          <w:sz w:val="28"/>
          <w:szCs w:val="28"/>
        </w:rPr>
        <w:t>сто наход</w:t>
      </w:r>
      <w:r w:rsidR="00BF29AB">
        <w:rPr>
          <w:rFonts w:ascii="Times New Roman" w:hAnsi="Times New Roman" w:cs="Times New Roman"/>
          <w:sz w:val="28"/>
          <w:szCs w:val="28"/>
        </w:rPr>
        <w:t>ящая</w:t>
      </w:r>
      <w:r w:rsidRPr="007318C6">
        <w:rPr>
          <w:rFonts w:ascii="Times New Roman" w:hAnsi="Times New Roman" w:cs="Times New Roman"/>
          <w:sz w:val="28"/>
          <w:szCs w:val="28"/>
        </w:rPr>
        <w:t>ся в центре строительной платформы (2.3.5) и определя</w:t>
      </w:r>
      <w:r w:rsidR="00BF29AB">
        <w:rPr>
          <w:rFonts w:ascii="Times New Roman" w:hAnsi="Times New Roman" w:cs="Times New Roman"/>
          <w:sz w:val="28"/>
          <w:szCs w:val="28"/>
        </w:rPr>
        <w:t>ющая</w:t>
      </w:r>
      <w:r w:rsidRPr="007318C6">
        <w:rPr>
          <w:rFonts w:ascii="Times New Roman" w:hAnsi="Times New Roman" w:cs="Times New Roman"/>
          <w:sz w:val="28"/>
          <w:szCs w:val="28"/>
        </w:rPr>
        <w:t xml:space="preserve"> лицевую поверхность построения, но может быть определена </w:t>
      </w:r>
      <w:r w:rsidR="006D4016" w:rsidRPr="007318C6">
        <w:rPr>
          <w:rFonts w:ascii="Times New Roman" w:hAnsi="Times New Roman" w:cs="Times New Roman"/>
          <w:sz w:val="28"/>
          <w:szCs w:val="28"/>
        </w:rPr>
        <w:t>настройками.</w:t>
      </w:r>
    </w:p>
    <w:p w:rsidR="006D4016" w:rsidRPr="007318C6" w:rsidRDefault="006D4016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F47">
        <w:rPr>
          <w:rFonts w:ascii="Times New Roman" w:hAnsi="Times New Roman" w:cs="Times New Roman"/>
          <w:sz w:val="28"/>
          <w:szCs w:val="28"/>
        </w:rPr>
        <w:t>2.3.15</w:t>
      </w:r>
      <w:r w:rsidR="00830B34">
        <w:rPr>
          <w:rFonts w:ascii="Times New Roman" w:hAnsi="Times New Roman" w:cs="Times New Roman"/>
          <w:b/>
          <w:sz w:val="28"/>
          <w:szCs w:val="28"/>
        </w:rPr>
        <w:t> н</w:t>
      </w:r>
      <w:r w:rsidRPr="007318C6">
        <w:rPr>
          <w:rFonts w:ascii="Times New Roman" w:hAnsi="Times New Roman" w:cs="Times New Roman"/>
          <w:b/>
          <w:sz w:val="28"/>
          <w:szCs w:val="28"/>
        </w:rPr>
        <w:t>улевое положение рабочих органов установки</w:t>
      </w:r>
      <w:r w:rsidR="00830B3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318C6">
        <w:rPr>
          <w:rFonts w:ascii="Times New Roman" w:hAnsi="Times New Roman" w:cs="Times New Roman"/>
          <w:sz w:val="28"/>
          <w:szCs w:val="28"/>
        </w:rPr>
        <w:t>Исходное п</w:t>
      </w:r>
      <w:r w:rsidRPr="007318C6">
        <w:rPr>
          <w:rFonts w:ascii="Times New Roman" w:hAnsi="Times New Roman" w:cs="Times New Roman"/>
          <w:sz w:val="28"/>
          <w:szCs w:val="28"/>
        </w:rPr>
        <w:t>о</w:t>
      </w:r>
      <w:r w:rsidRPr="007318C6">
        <w:rPr>
          <w:rFonts w:ascii="Times New Roman" w:hAnsi="Times New Roman" w:cs="Times New Roman"/>
          <w:sz w:val="28"/>
          <w:szCs w:val="28"/>
        </w:rPr>
        <w:t>ложение рабочих органов установки</w:t>
      </w:r>
      <w:r w:rsidR="00830B34">
        <w:rPr>
          <w:rFonts w:ascii="Times New Roman" w:hAnsi="Times New Roman" w:cs="Times New Roman"/>
          <w:sz w:val="28"/>
          <w:szCs w:val="28"/>
        </w:rPr>
        <w:t>.</w:t>
      </w:r>
    </w:p>
    <w:p w:rsidR="006D4016" w:rsidRPr="007318C6" w:rsidRDefault="006D4016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3F47">
        <w:rPr>
          <w:rFonts w:ascii="Times New Roman" w:hAnsi="Times New Roman" w:cs="Times New Roman"/>
          <w:sz w:val="28"/>
          <w:szCs w:val="28"/>
        </w:rPr>
        <w:t>2.3.16</w:t>
      </w:r>
      <w:r w:rsidR="00E509CF">
        <w:rPr>
          <w:rFonts w:ascii="Times New Roman" w:hAnsi="Times New Roman" w:cs="Times New Roman"/>
          <w:b/>
          <w:sz w:val="28"/>
          <w:szCs w:val="28"/>
        </w:rPr>
        <w:t> </w:t>
      </w:r>
      <w:r w:rsidR="00E509CF" w:rsidRPr="00860928">
        <w:rPr>
          <w:rFonts w:ascii="Times New Roman" w:hAnsi="Times New Roman" w:cs="Times New Roman"/>
          <w:b/>
          <w:sz w:val="28"/>
          <w:szCs w:val="28"/>
        </w:rPr>
        <w:t>з</w:t>
      </w:r>
      <w:r w:rsidRPr="00860928">
        <w:rPr>
          <w:rFonts w:ascii="Times New Roman" w:hAnsi="Times New Roman" w:cs="Times New Roman"/>
          <w:b/>
          <w:sz w:val="28"/>
          <w:szCs w:val="28"/>
        </w:rPr>
        <w:t>она излишков</w:t>
      </w:r>
      <w:r w:rsidR="00860928" w:rsidRPr="0086092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860928">
        <w:rPr>
          <w:rFonts w:ascii="Times New Roman" w:hAnsi="Times New Roman" w:cs="Times New Roman"/>
          <w:b/>
          <w:sz w:val="28"/>
          <w:szCs w:val="28"/>
        </w:rPr>
        <w:t>в синтезе на подложке (2.2.5)</w:t>
      </w:r>
      <w:r w:rsidR="00860928" w:rsidRPr="0086092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7318C6">
        <w:rPr>
          <w:rFonts w:ascii="Times New Roman" w:hAnsi="Times New Roman" w:cs="Times New Roman"/>
          <w:sz w:val="28"/>
          <w:szCs w:val="28"/>
        </w:rPr>
        <w:t xml:space="preserve"> </w:t>
      </w:r>
      <w:r w:rsidR="00860928">
        <w:rPr>
          <w:rFonts w:ascii="Times New Roman" w:hAnsi="Times New Roman" w:cs="Times New Roman"/>
          <w:sz w:val="28"/>
          <w:szCs w:val="28"/>
        </w:rPr>
        <w:t>М</w:t>
      </w:r>
      <w:r w:rsidRPr="007318C6">
        <w:rPr>
          <w:rFonts w:ascii="Times New Roman" w:hAnsi="Times New Roman" w:cs="Times New Roman"/>
          <w:sz w:val="28"/>
          <w:szCs w:val="28"/>
        </w:rPr>
        <w:t>есто</w:t>
      </w:r>
      <w:proofErr w:type="gramStart"/>
      <w:r w:rsidRPr="007318C6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7318C6">
        <w:rPr>
          <w:rFonts w:ascii="Times New Roman" w:hAnsi="Times New Roman" w:cs="Times New Roman"/>
          <w:sz w:val="28"/>
          <w:szCs w:val="28"/>
        </w:rPr>
        <w:t>а)</w:t>
      </w:r>
      <w:r w:rsidR="00E509CF">
        <w:rPr>
          <w:rFonts w:ascii="Times New Roman" w:hAnsi="Times New Roman" w:cs="Times New Roman"/>
          <w:sz w:val="28"/>
          <w:szCs w:val="28"/>
        </w:rPr>
        <w:t>,</w:t>
      </w:r>
      <w:r w:rsidRPr="007318C6">
        <w:rPr>
          <w:rFonts w:ascii="Times New Roman" w:hAnsi="Times New Roman" w:cs="Times New Roman"/>
          <w:sz w:val="28"/>
          <w:szCs w:val="28"/>
        </w:rPr>
        <w:t xml:space="preserve"> ра</w:t>
      </w:r>
      <w:r w:rsidRPr="007318C6">
        <w:rPr>
          <w:rFonts w:ascii="Times New Roman" w:hAnsi="Times New Roman" w:cs="Times New Roman"/>
          <w:sz w:val="28"/>
          <w:szCs w:val="28"/>
        </w:rPr>
        <w:t>с</w:t>
      </w:r>
      <w:r w:rsidRPr="007318C6">
        <w:rPr>
          <w:rFonts w:ascii="Times New Roman" w:hAnsi="Times New Roman" w:cs="Times New Roman"/>
          <w:sz w:val="28"/>
          <w:szCs w:val="28"/>
        </w:rPr>
        <w:t>положенное (-</w:t>
      </w:r>
      <w:proofErr w:type="spellStart"/>
      <w:r w:rsidRPr="007318C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318C6">
        <w:rPr>
          <w:rFonts w:ascii="Times New Roman" w:hAnsi="Times New Roman" w:cs="Times New Roman"/>
          <w:sz w:val="28"/>
          <w:szCs w:val="28"/>
        </w:rPr>
        <w:t xml:space="preserve">) в машине, </w:t>
      </w:r>
      <w:r w:rsidR="00B34B2A" w:rsidRPr="007318C6">
        <w:rPr>
          <w:rFonts w:ascii="Times New Roman" w:hAnsi="Times New Roman" w:cs="Times New Roman"/>
          <w:sz w:val="28"/>
          <w:szCs w:val="28"/>
        </w:rPr>
        <w:t>куда</w:t>
      </w:r>
      <w:r w:rsidRPr="007318C6">
        <w:rPr>
          <w:rFonts w:ascii="Times New Roman" w:hAnsi="Times New Roman" w:cs="Times New Roman"/>
          <w:sz w:val="28"/>
          <w:szCs w:val="28"/>
        </w:rPr>
        <w:t xml:space="preserve"> </w:t>
      </w:r>
      <w:r w:rsidR="00B34B2A" w:rsidRPr="007318C6">
        <w:rPr>
          <w:rFonts w:ascii="Times New Roman" w:hAnsi="Times New Roman" w:cs="Times New Roman"/>
          <w:sz w:val="28"/>
          <w:szCs w:val="28"/>
        </w:rPr>
        <w:t>попадает</w:t>
      </w:r>
      <w:r w:rsidRPr="007318C6">
        <w:rPr>
          <w:rFonts w:ascii="Times New Roman" w:hAnsi="Times New Roman" w:cs="Times New Roman"/>
          <w:sz w:val="28"/>
          <w:szCs w:val="28"/>
        </w:rPr>
        <w:t xml:space="preserve"> </w:t>
      </w:r>
      <w:r w:rsidR="00B34B2A" w:rsidRPr="007318C6">
        <w:rPr>
          <w:rFonts w:ascii="Times New Roman" w:hAnsi="Times New Roman" w:cs="Times New Roman"/>
          <w:sz w:val="28"/>
          <w:szCs w:val="28"/>
        </w:rPr>
        <w:t xml:space="preserve">и где хранится </w:t>
      </w:r>
      <w:r w:rsidRPr="007318C6">
        <w:rPr>
          <w:rFonts w:ascii="Times New Roman" w:hAnsi="Times New Roman" w:cs="Times New Roman"/>
          <w:sz w:val="28"/>
          <w:szCs w:val="28"/>
        </w:rPr>
        <w:t xml:space="preserve">избыток порошок во </w:t>
      </w:r>
      <w:r w:rsidR="00B34B2A" w:rsidRPr="007318C6">
        <w:rPr>
          <w:rFonts w:ascii="Times New Roman" w:hAnsi="Times New Roman" w:cs="Times New Roman"/>
          <w:sz w:val="28"/>
          <w:szCs w:val="28"/>
        </w:rPr>
        <w:t>время цикла построения</w:t>
      </w:r>
      <w:r w:rsidRPr="007318C6">
        <w:rPr>
          <w:rFonts w:ascii="Times New Roman" w:hAnsi="Times New Roman" w:cs="Times New Roman"/>
          <w:sz w:val="28"/>
          <w:szCs w:val="28"/>
        </w:rPr>
        <w:t xml:space="preserve"> (2.3.3)</w:t>
      </w:r>
      <w:r w:rsidR="008F1830">
        <w:rPr>
          <w:rFonts w:ascii="Times New Roman" w:hAnsi="Times New Roman" w:cs="Times New Roman"/>
          <w:sz w:val="28"/>
          <w:szCs w:val="28"/>
        </w:rPr>
        <w:t>.</w:t>
      </w:r>
    </w:p>
    <w:p w:rsidR="006D4016" w:rsidRPr="008F1830" w:rsidRDefault="006D4016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830">
        <w:rPr>
          <w:rFonts w:ascii="Times New Roman" w:hAnsi="Times New Roman" w:cs="Times New Roman"/>
          <w:spacing w:val="30"/>
          <w:sz w:val="24"/>
          <w:szCs w:val="24"/>
        </w:rPr>
        <w:t>Примечание</w:t>
      </w:r>
      <w:r w:rsidRPr="008F1830">
        <w:rPr>
          <w:rFonts w:ascii="Times New Roman" w:hAnsi="Times New Roman" w:cs="Times New Roman"/>
          <w:sz w:val="24"/>
          <w:szCs w:val="24"/>
        </w:rPr>
        <w:t xml:space="preserve"> </w:t>
      </w:r>
      <w:r w:rsidR="008F1830" w:rsidRPr="008F1830">
        <w:rPr>
          <w:rFonts w:ascii="Times New Roman" w:hAnsi="Times New Roman" w:cs="Times New Roman"/>
          <w:sz w:val="24"/>
          <w:szCs w:val="24"/>
        </w:rPr>
        <w:t>-</w:t>
      </w:r>
      <w:r w:rsidRPr="008F1830">
        <w:rPr>
          <w:rFonts w:ascii="Times New Roman" w:hAnsi="Times New Roman" w:cs="Times New Roman"/>
          <w:sz w:val="24"/>
          <w:szCs w:val="24"/>
        </w:rPr>
        <w:t xml:space="preserve"> Для некоторых типов </w:t>
      </w:r>
      <w:r w:rsidR="00B34B2A" w:rsidRPr="008F1830">
        <w:rPr>
          <w:rFonts w:ascii="Times New Roman" w:hAnsi="Times New Roman" w:cs="Times New Roman"/>
          <w:sz w:val="24"/>
          <w:szCs w:val="24"/>
        </w:rPr>
        <w:t>установок</w:t>
      </w:r>
      <w:r w:rsidRPr="008F1830">
        <w:rPr>
          <w:rFonts w:ascii="Times New Roman" w:hAnsi="Times New Roman" w:cs="Times New Roman"/>
          <w:sz w:val="24"/>
          <w:szCs w:val="24"/>
        </w:rPr>
        <w:t xml:space="preserve"> </w:t>
      </w:r>
      <w:r w:rsidR="00B34B2A" w:rsidRPr="008F1830">
        <w:rPr>
          <w:rFonts w:ascii="Times New Roman" w:hAnsi="Times New Roman" w:cs="Times New Roman"/>
          <w:sz w:val="24"/>
          <w:szCs w:val="24"/>
        </w:rPr>
        <w:t>зона излишков</w:t>
      </w:r>
      <w:r w:rsidRPr="008F1830">
        <w:rPr>
          <w:rFonts w:ascii="Times New Roman" w:hAnsi="Times New Roman" w:cs="Times New Roman"/>
          <w:sz w:val="24"/>
          <w:szCs w:val="24"/>
        </w:rPr>
        <w:t xml:space="preserve"> может состоять из одн</w:t>
      </w:r>
      <w:r w:rsidR="00B34B2A" w:rsidRPr="008F1830">
        <w:rPr>
          <w:rFonts w:ascii="Times New Roman" w:hAnsi="Times New Roman" w:cs="Times New Roman"/>
          <w:sz w:val="24"/>
          <w:szCs w:val="24"/>
        </w:rPr>
        <w:t>ой</w:t>
      </w:r>
      <w:r w:rsidRPr="008F1830">
        <w:rPr>
          <w:rFonts w:ascii="Times New Roman" w:hAnsi="Times New Roman" w:cs="Times New Roman"/>
          <w:sz w:val="24"/>
          <w:szCs w:val="24"/>
        </w:rPr>
        <w:t xml:space="preserve"> или нескольких специализированных камер</w:t>
      </w:r>
      <w:r w:rsidR="00B34B2A" w:rsidRPr="008F1830">
        <w:rPr>
          <w:rFonts w:ascii="Times New Roman" w:hAnsi="Times New Roman" w:cs="Times New Roman"/>
          <w:sz w:val="24"/>
          <w:szCs w:val="24"/>
        </w:rPr>
        <w:t xml:space="preserve"> </w:t>
      </w:r>
      <w:r w:rsidRPr="008F1830">
        <w:rPr>
          <w:rFonts w:ascii="Times New Roman" w:hAnsi="Times New Roman" w:cs="Times New Roman"/>
          <w:sz w:val="24"/>
          <w:szCs w:val="24"/>
        </w:rPr>
        <w:t>или систем рециркуляции порошка.</w:t>
      </w:r>
    </w:p>
    <w:p w:rsidR="00767359" w:rsidRPr="007318C6" w:rsidRDefault="00B34B2A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F47">
        <w:rPr>
          <w:rFonts w:ascii="Times New Roman" w:hAnsi="Times New Roman" w:cs="Times New Roman"/>
          <w:sz w:val="28"/>
          <w:szCs w:val="28"/>
        </w:rPr>
        <w:t>2.3.17</w:t>
      </w:r>
      <w:r w:rsidR="008F1830">
        <w:rPr>
          <w:rFonts w:ascii="Times New Roman" w:hAnsi="Times New Roman" w:cs="Times New Roman"/>
          <w:b/>
          <w:sz w:val="28"/>
          <w:szCs w:val="28"/>
        </w:rPr>
        <w:t> п</w:t>
      </w:r>
      <w:r w:rsidR="00767359" w:rsidRPr="007318C6">
        <w:rPr>
          <w:rFonts w:ascii="Times New Roman" w:hAnsi="Times New Roman" w:cs="Times New Roman"/>
          <w:b/>
          <w:sz w:val="28"/>
          <w:szCs w:val="28"/>
        </w:rPr>
        <w:t>оложение детали</w:t>
      </w:r>
      <w:r w:rsidR="00F24869">
        <w:rPr>
          <w:rFonts w:ascii="Times New Roman" w:hAnsi="Times New Roman" w:cs="Times New Roman"/>
          <w:sz w:val="28"/>
          <w:szCs w:val="28"/>
        </w:rPr>
        <w:t xml:space="preserve">: </w:t>
      </w:r>
      <w:r w:rsidR="00F24869" w:rsidRPr="00F24869">
        <w:rPr>
          <w:rFonts w:ascii="Times New Roman" w:hAnsi="Times New Roman" w:cs="Times New Roman"/>
          <w:color w:val="FF0000"/>
          <w:sz w:val="28"/>
          <w:szCs w:val="28"/>
        </w:rPr>
        <w:t>Размещение</w:t>
      </w:r>
      <w:r w:rsidR="00767359" w:rsidRPr="007318C6">
        <w:rPr>
          <w:rFonts w:ascii="Times New Roman" w:hAnsi="Times New Roman" w:cs="Times New Roman"/>
          <w:sz w:val="28"/>
          <w:szCs w:val="28"/>
        </w:rPr>
        <w:t xml:space="preserve"> детали (2.6.1) в строительном объеме (2.3.8).</w:t>
      </w:r>
    </w:p>
    <w:p w:rsidR="00767359" w:rsidRPr="008F1830" w:rsidRDefault="00767359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830">
        <w:rPr>
          <w:rFonts w:ascii="Times New Roman" w:hAnsi="Times New Roman" w:cs="Times New Roman"/>
          <w:spacing w:val="30"/>
          <w:sz w:val="24"/>
          <w:szCs w:val="24"/>
        </w:rPr>
        <w:t>Примечание</w:t>
      </w:r>
      <w:r w:rsidRPr="008F1830">
        <w:rPr>
          <w:rFonts w:ascii="Times New Roman" w:hAnsi="Times New Roman" w:cs="Times New Roman"/>
          <w:sz w:val="24"/>
          <w:szCs w:val="24"/>
        </w:rPr>
        <w:t xml:space="preserve"> </w:t>
      </w:r>
      <w:r w:rsidR="008F1830" w:rsidRPr="008F1830">
        <w:rPr>
          <w:rFonts w:ascii="Times New Roman" w:hAnsi="Times New Roman" w:cs="Times New Roman"/>
          <w:sz w:val="24"/>
          <w:szCs w:val="24"/>
        </w:rPr>
        <w:t>-</w:t>
      </w:r>
      <w:r w:rsidRPr="008F1830">
        <w:rPr>
          <w:rFonts w:ascii="Times New Roman" w:hAnsi="Times New Roman" w:cs="Times New Roman"/>
          <w:sz w:val="24"/>
          <w:szCs w:val="24"/>
        </w:rPr>
        <w:t xml:space="preserve"> Положение детали, как правило, определяется координатами X-, Y- и Z- положения геометрического центра (2.4.9) ограничи</w:t>
      </w:r>
      <w:r w:rsidR="00BB2302" w:rsidRPr="008F1830">
        <w:rPr>
          <w:rFonts w:ascii="Times New Roman" w:hAnsi="Times New Roman" w:cs="Times New Roman"/>
          <w:sz w:val="24"/>
          <w:szCs w:val="24"/>
        </w:rPr>
        <w:t>вающего блока</w:t>
      </w:r>
      <w:r w:rsidRPr="008F1830">
        <w:rPr>
          <w:rFonts w:ascii="Times New Roman" w:hAnsi="Times New Roman" w:cs="Times New Roman"/>
          <w:sz w:val="24"/>
          <w:szCs w:val="24"/>
        </w:rPr>
        <w:t xml:space="preserve"> (2.4.3) по о</w:t>
      </w:r>
      <w:r w:rsidRPr="008F1830">
        <w:rPr>
          <w:rFonts w:ascii="Times New Roman" w:hAnsi="Times New Roman" w:cs="Times New Roman"/>
          <w:sz w:val="24"/>
          <w:szCs w:val="24"/>
        </w:rPr>
        <w:t>т</w:t>
      </w:r>
      <w:r w:rsidRPr="008F1830">
        <w:rPr>
          <w:rFonts w:ascii="Times New Roman" w:hAnsi="Times New Roman" w:cs="Times New Roman"/>
          <w:sz w:val="24"/>
          <w:szCs w:val="24"/>
        </w:rPr>
        <w:t>ношению к строительному объему (2.3.8) и началу координат (2.3.13).</w:t>
      </w:r>
    </w:p>
    <w:p w:rsidR="00BB2302" w:rsidRPr="007318C6" w:rsidRDefault="00BB2302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F47">
        <w:rPr>
          <w:rFonts w:ascii="Times New Roman" w:hAnsi="Times New Roman" w:cs="Times New Roman"/>
          <w:sz w:val="28"/>
          <w:szCs w:val="28"/>
        </w:rPr>
        <w:t>2.3.18</w:t>
      </w:r>
      <w:r w:rsidR="000B63B3">
        <w:rPr>
          <w:rFonts w:ascii="Times New Roman" w:hAnsi="Times New Roman" w:cs="Times New Roman"/>
          <w:b/>
          <w:sz w:val="28"/>
          <w:szCs w:val="28"/>
        </w:rPr>
        <w:t> т</w:t>
      </w:r>
      <w:r w:rsidRPr="007318C6">
        <w:rPr>
          <w:rFonts w:ascii="Times New Roman" w:hAnsi="Times New Roman" w:cs="Times New Roman"/>
          <w:b/>
          <w:sz w:val="28"/>
          <w:szCs w:val="28"/>
        </w:rPr>
        <w:t>ехнологические параметры</w:t>
      </w:r>
      <w:r w:rsidR="000B63B3">
        <w:rPr>
          <w:rFonts w:ascii="Times New Roman" w:hAnsi="Times New Roman" w:cs="Times New Roman"/>
          <w:sz w:val="28"/>
          <w:szCs w:val="28"/>
        </w:rPr>
        <w:t>: Н</w:t>
      </w:r>
      <w:r w:rsidRPr="007318C6">
        <w:rPr>
          <w:rFonts w:ascii="Times New Roman" w:hAnsi="Times New Roman" w:cs="Times New Roman"/>
          <w:sz w:val="28"/>
          <w:szCs w:val="28"/>
        </w:rPr>
        <w:t>абор рабочих параметров и с</w:t>
      </w:r>
      <w:r w:rsidRPr="007318C6">
        <w:rPr>
          <w:rFonts w:ascii="Times New Roman" w:hAnsi="Times New Roman" w:cs="Times New Roman"/>
          <w:sz w:val="28"/>
          <w:szCs w:val="28"/>
        </w:rPr>
        <w:t>и</w:t>
      </w:r>
      <w:r w:rsidRPr="007318C6">
        <w:rPr>
          <w:rFonts w:ascii="Times New Roman" w:hAnsi="Times New Roman" w:cs="Times New Roman"/>
          <w:sz w:val="28"/>
          <w:szCs w:val="28"/>
        </w:rPr>
        <w:t>стемных настроек, используемых во время цикла построения (2.3.3).</w:t>
      </w:r>
    </w:p>
    <w:p w:rsidR="00BB2302" w:rsidRPr="007318C6" w:rsidRDefault="00BB2302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F47">
        <w:rPr>
          <w:rFonts w:ascii="Times New Roman" w:hAnsi="Times New Roman" w:cs="Times New Roman"/>
          <w:sz w:val="28"/>
          <w:szCs w:val="28"/>
        </w:rPr>
        <w:t>2.3.19</w:t>
      </w:r>
      <w:r w:rsidR="000B63B3">
        <w:rPr>
          <w:rFonts w:ascii="Times New Roman" w:hAnsi="Times New Roman" w:cs="Times New Roman"/>
          <w:b/>
          <w:sz w:val="28"/>
          <w:szCs w:val="28"/>
        </w:rPr>
        <w:t> с</w:t>
      </w:r>
      <w:r w:rsidR="00A41A5F" w:rsidRPr="007318C6">
        <w:rPr>
          <w:rFonts w:ascii="Times New Roman" w:hAnsi="Times New Roman" w:cs="Times New Roman"/>
          <w:b/>
          <w:sz w:val="28"/>
          <w:szCs w:val="28"/>
        </w:rPr>
        <w:t>ерия деталей</w:t>
      </w:r>
      <w:r w:rsidR="00AA7926">
        <w:rPr>
          <w:rFonts w:ascii="Times New Roman" w:hAnsi="Times New Roman" w:cs="Times New Roman"/>
          <w:sz w:val="28"/>
          <w:szCs w:val="28"/>
        </w:rPr>
        <w:t>: В</w:t>
      </w:r>
      <w:r w:rsidRPr="007318C6">
        <w:rPr>
          <w:rFonts w:ascii="Times New Roman" w:hAnsi="Times New Roman" w:cs="Times New Roman"/>
          <w:sz w:val="28"/>
          <w:szCs w:val="28"/>
        </w:rPr>
        <w:t>се детали (2.6.1), произведенные в одном цикл</w:t>
      </w:r>
      <w:r w:rsidR="00A41A5F" w:rsidRPr="007318C6">
        <w:rPr>
          <w:rFonts w:ascii="Times New Roman" w:hAnsi="Times New Roman" w:cs="Times New Roman"/>
          <w:sz w:val="28"/>
          <w:szCs w:val="28"/>
        </w:rPr>
        <w:t>е</w:t>
      </w:r>
      <w:r w:rsidRPr="007318C6">
        <w:rPr>
          <w:rFonts w:ascii="Times New Roman" w:hAnsi="Times New Roman" w:cs="Times New Roman"/>
          <w:sz w:val="28"/>
          <w:szCs w:val="28"/>
        </w:rPr>
        <w:t xml:space="preserve"> </w:t>
      </w:r>
      <w:r w:rsidR="00A41A5F" w:rsidRPr="007318C6">
        <w:rPr>
          <w:rFonts w:ascii="Times New Roman" w:hAnsi="Times New Roman" w:cs="Times New Roman"/>
          <w:sz w:val="28"/>
          <w:szCs w:val="28"/>
        </w:rPr>
        <w:t xml:space="preserve">построения </w:t>
      </w:r>
      <w:r w:rsidRPr="007318C6">
        <w:rPr>
          <w:rFonts w:ascii="Times New Roman" w:hAnsi="Times New Roman" w:cs="Times New Roman"/>
          <w:sz w:val="28"/>
          <w:szCs w:val="28"/>
        </w:rPr>
        <w:t xml:space="preserve">(2.3.3) или </w:t>
      </w:r>
      <w:r w:rsidR="00A41A5F" w:rsidRPr="007318C6">
        <w:rPr>
          <w:rFonts w:ascii="Times New Roman" w:hAnsi="Times New Roman" w:cs="Times New Roman"/>
          <w:sz w:val="28"/>
          <w:szCs w:val="28"/>
        </w:rPr>
        <w:t xml:space="preserve">нескольких </w:t>
      </w:r>
      <w:r w:rsidRPr="007318C6">
        <w:rPr>
          <w:rFonts w:ascii="Times New Roman" w:hAnsi="Times New Roman" w:cs="Times New Roman"/>
          <w:sz w:val="28"/>
          <w:szCs w:val="28"/>
        </w:rPr>
        <w:t>последовательн</w:t>
      </w:r>
      <w:r w:rsidR="00A41A5F" w:rsidRPr="007318C6">
        <w:rPr>
          <w:rFonts w:ascii="Times New Roman" w:hAnsi="Times New Roman" w:cs="Times New Roman"/>
          <w:sz w:val="28"/>
          <w:szCs w:val="28"/>
        </w:rPr>
        <w:t>ых</w:t>
      </w:r>
      <w:r w:rsidRPr="007318C6">
        <w:rPr>
          <w:rFonts w:ascii="Times New Roman" w:hAnsi="Times New Roman" w:cs="Times New Roman"/>
          <w:sz w:val="28"/>
          <w:szCs w:val="28"/>
        </w:rPr>
        <w:t xml:space="preserve"> циклов </w:t>
      </w:r>
      <w:r w:rsidR="00A41A5F" w:rsidRPr="007318C6">
        <w:rPr>
          <w:rFonts w:ascii="Times New Roman" w:hAnsi="Times New Roman" w:cs="Times New Roman"/>
          <w:sz w:val="28"/>
          <w:szCs w:val="28"/>
        </w:rPr>
        <w:t>построения</w:t>
      </w:r>
      <w:r w:rsidRPr="007318C6">
        <w:rPr>
          <w:rFonts w:ascii="Times New Roman" w:hAnsi="Times New Roman" w:cs="Times New Roman"/>
          <w:sz w:val="28"/>
          <w:szCs w:val="28"/>
        </w:rPr>
        <w:t xml:space="preserve">, </w:t>
      </w:r>
      <w:r w:rsidR="00A41A5F" w:rsidRPr="007318C6">
        <w:rPr>
          <w:rFonts w:ascii="Times New Roman" w:hAnsi="Times New Roman" w:cs="Times New Roman"/>
          <w:sz w:val="28"/>
          <w:szCs w:val="28"/>
        </w:rPr>
        <w:t xml:space="preserve">с </w:t>
      </w:r>
      <w:r w:rsidRPr="007318C6">
        <w:rPr>
          <w:rFonts w:ascii="Times New Roman" w:hAnsi="Times New Roman" w:cs="Times New Roman"/>
          <w:sz w:val="28"/>
          <w:szCs w:val="28"/>
        </w:rPr>
        <w:t>испол</w:t>
      </w:r>
      <w:r w:rsidR="00A41A5F" w:rsidRPr="007318C6">
        <w:rPr>
          <w:rFonts w:ascii="Times New Roman" w:hAnsi="Times New Roman" w:cs="Times New Roman"/>
          <w:sz w:val="28"/>
          <w:szCs w:val="28"/>
        </w:rPr>
        <w:t>ьзованием</w:t>
      </w:r>
      <w:r w:rsidRPr="007318C6">
        <w:rPr>
          <w:rFonts w:ascii="Times New Roman" w:hAnsi="Times New Roman" w:cs="Times New Roman"/>
          <w:sz w:val="28"/>
          <w:szCs w:val="28"/>
        </w:rPr>
        <w:t xml:space="preserve"> сырь</w:t>
      </w:r>
      <w:r w:rsidR="00A41A5F" w:rsidRPr="007318C6">
        <w:rPr>
          <w:rFonts w:ascii="Times New Roman" w:hAnsi="Times New Roman" w:cs="Times New Roman"/>
          <w:sz w:val="28"/>
          <w:szCs w:val="28"/>
        </w:rPr>
        <w:t>я</w:t>
      </w:r>
      <w:r w:rsidRPr="007318C6">
        <w:rPr>
          <w:rFonts w:ascii="Times New Roman" w:hAnsi="Times New Roman" w:cs="Times New Roman"/>
          <w:sz w:val="28"/>
          <w:szCs w:val="28"/>
        </w:rPr>
        <w:t xml:space="preserve"> (2.5.2) </w:t>
      </w:r>
      <w:r w:rsidR="00A41A5F" w:rsidRPr="007318C6">
        <w:rPr>
          <w:rFonts w:ascii="Times New Roman" w:hAnsi="Times New Roman" w:cs="Times New Roman"/>
          <w:sz w:val="28"/>
          <w:szCs w:val="28"/>
        </w:rPr>
        <w:t>из одной партии и одинаковы</w:t>
      </w:r>
      <w:r w:rsidR="00765E1B" w:rsidRPr="007318C6">
        <w:rPr>
          <w:rFonts w:ascii="Times New Roman" w:hAnsi="Times New Roman" w:cs="Times New Roman"/>
          <w:sz w:val="28"/>
          <w:szCs w:val="28"/>
        </w:rPr>
        <w:t>ми</w:t>
      </w:r>
      <w:r w:rsidR="00A41A5F" w:rsidRPr="007318C6">
        <w:rPr>
          <w:rFonts w:ascii="Times New Roman" w:hAnsi="Times New Roman" w:cs="Times New Roman"/>
          <w:sz w:val="28"/>
          <w:szCs w:val="28"/>
        </w:rPr>
        <w:t xml:space="preserve"> </w:t>
      </w:r>
      <w:r w:rsidRPr="007318C6">
        <w:rPr>
          <w:rFonts w:ascii="Times New Roman" w:hAnsi="Times New Roman" w:cs="Times New Roman"/>
          <w:sz w:val="28"/>
          <w:szCs w:val="28"/>
        </w:rPr>
        <w:t>условия</w:t>
      </w:r>
      <w:r w:rsidR="00765E1B" w:rsidRPr="007318C6">
        <w:rPr>
          <w:rFonts w:ascii="Times New Roman" w:hAnsi="Times New Roman" w:cs="Times New Roman"/>
          <w:sz w:val="28"/>
          <w:szCs w:val="28"/>
        </w:rPr>
        <w:t xml:space="preserve">ми технологического </w:t>
      </w:r>
      <w:r w:rsidRPr="007318C6">
        <w:rPr>
          <w:rFonts w:ascii="Times New Roman" w:hAnsi="Times New Roman" w:cs="Times New Roman"/>
          <w:sz w:val="28"/>
          <w:szCs w:val="28"/>
        </w:rPr>
        <w:t>процесса</w:t>
      </w:r>
      <w:r w:rsidR="00A41A5F" w:rsidRPr="007318C6">
        <w:rPr>
          <w:rFonts w:ascii="Times New Roman" w:hAnsi="Times New Roman" w:cs="Times New Roman"/>
          <w:sz w:val="28"/>
          <w:szCs w:val="28"/>
        </w:rPr>
        <w:t>.</w:t>
      </w:r>
    </w:p>
    <w:p w:rsidR="00765E1B" w:rsidRPr="007318C6" w:rsidRDefault="00765E1B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F47">
        <w:rPr>
          <w:rFonts w:ascii="Times New Roman" w:hAnsi="Times New Roman" w:cs="Times New Roman"/>
          <w:sz w:val="28"/>
          <w:szCs w:val="28"/>
        </w:rPr>
        <w:t>2.3.20</w:t>
      </w:r>
      <w:r w:rsidR="009E3371">
        <w:rPr>
          <w:rFonts w:ascii="Times New Roman" w:hAnsi="Times New Roman" w:cs="Times New Roman"/>
          <w:b/>
          <w:sz w:val="28"/>
          <w:szCs w:val="28"/>
        </w:rPr>
        <w:t> н</w:t>
      </w:r>
      <w:r w:rsidRPr="007318C6">
        <w:rPr>
          <w:rFonts w:ascii="Times New Roman" w:hAnsi="Times New Roman" w:cs="Times New Roman"/>
          <w:b/>
          <w:sz w:val="28"/>
          <w:szCs w:val="28"/>
        </w:rPr>
        <w:t>астройки системы</w:t>
      </w:r>
      <w:r w:rsidR="009E3371">
        <w:rPr>
          <w:rFonts w:ascii="Times New Roman" w:hAnsi="Times New Roman" w:cs="Times New Roman"/>
          <w:sz w:val="28"/>
          <w:szCs w:val="28"/>
        </w:rPr>
        <w:t>: К</w:t>
      </w:r>
      <w:r w:rsidRPr="007318C6">
        <w:rPr>
          <w:rFonts w:ascii="Times New Roman" w:hAnsi="Times New Roman" w:cs="Times New Roman"/>
          <w:sz w:val="28"/>
          <w:szCs w:val="28"/>
        </w:rPr>
        <w:t>онфигурация системы аддитивного пр</w:t>
      </w:r>
      <w:r w:rsidRPr="007318C6">
        <w:rPr>
          <w:rFonts w:ascii="Times New Roman" w:hAnsi="Times New Roman" w:cs="Times New Roman"/>
          <w:sz w:val="28"/>
          <w:szCs w:val="28"/>
        </w:rPr>
        <w:t>о</w:t>
      </w:r>
      <w:r w:rsidRPr="007318C6">
        <w:rPr>
          <w:rFonts w:ascii="Times New Roman" w:hAnsi="Times New Roman" w:cs="Times New Roman"/>
          <w:sz w:val="28"/>
          <w:szCs w:val="28"/>
        </w:rPr>
        <w:t>изводства (2.1.3) для построения.</w:t>
      </w:r>
    </w:p>
    <w:p w:rsidR="00765E1B" w:rsidRPr="007318C6" w:rsidRDefault="00765E1B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F47">
        <w:rPr>
          <w:rFonts w:ascii="Times New Roman" w:hAnsi="Times New Roman" w:cs="Times New Roman"/>
          <w:sz w:val="28"/>
          <w:szCs w:val="28"/>
        </w:rPr>
        <w:t>2.3.21</w:t>
      </w:r>
      <w:r w:rsidR="009E3371">
        <w:rPr>
          <w:rFonts w:ascii="Times New Roman" w:hAnsi="Times New Roman" w:cs="Times New Roman"/>
          <w:b/>
          <w:sz w:val="28"/>
          <w:szCs w:val="28"/>
        </w:rPr>
        <w:t> </w:t>
      </w:r>
      <w:r w:rsidR="009E3371" w:rsidRPr="009E3371">
        <w:rPr>
          <w:rFonts w:ascii="Times New Roman" w:hAnsi="Times New Roman" w:cs="Times New Roman"/>
          <w:b/>
          <w:sz w:val="28"/>
          <w:szCs w:val="28"/>
        </w:rPr>
        <w:t>о</w:t>
      </w:r>
      <w:r w:rsidRPr="009E3371">
        <w:rPr>
          <w:rFonts w:ascii="Times New Roman" w:hAnsi="Times New Roman" w:cs="Times New Roman"/>
          <w:b/>
          <w:sz w:val="28"/>
          <w:szCs w:val="28"/>
        </w:rPr>
        <w:t xml:space="preserve">сь </w:t>
      </w:r>
      <w:r w:rsidRPr="009E3371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9E3371" w:rsidRPr="009E3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371">
        <w:rPr>
          <w:rFonts w:ascii="Times New Roman" w:hAnsi="Times New Roman" w:cs="Times New Roman"/>
          <w:b/>
          <w:sz w:val="28"/>
          <w:szCs w:val="28"/>
        </w:rPr>
        <w:t>установки</w:t>
      </w:r>
      <w:r w:rsidR="009E3371" w:rsidRPr="009E3371">
        <w:rPr>
          <w:rFonts w:ascii="Times New Roman" w:hAnsi="Times New Roman" w:cs="Times New Roman"/>
          <w:b/>
          <w:sz w:val="28"/>
          <w:szCs w:val="28"/>
        </w:rPr>
        <w:t>:</w:t>
      </w:r>
      <w:r w:rsidRPr="007318C6">
        <w:rPr>
          <w:rFonts w:ascii="Times New Roman" w:hAnsi="Times New Roman" w:cs="Times New Roman"/>
          <w:sz w:val="28"/>
          <w:szCs w:val="28"/>
        </w:rPr>
        <w:t xml:space="preserve"> </w:t>
      </w:r>
      <w:r w:rsidR="009E3371">
        <w:rPr>
          <w:rFonts w:ascii="Times New Roman" w:hAnsi="Times New Roman" w:cs="Times New Roman"/>
          <w:sz w:val="28"/>
          <w:szCs w:val="28"/>
        </w:rPr>
        <w:t>О</w:t>
      </w:r>
      <w:r w:rsidRPr="007318C6">
        <w:rPr>
          <w:rFonts w:ascii="Times New Roman" w:hAnsi="Times New Roman" w:cs="Times New Roman"/>
          <w:sz w:val="28"/>
          <w:szCs w:val="28"/>
        </w:rPr>
        <w:t>сь в системе координат установки (2.3.11), которая проходит параллельно передней (2.1.7) стороне установки и перпе</w:t>
      </w:r>
      <w:r w:rsidRPr="007318C6">
        <w:rPr>
          <w:rFonts w:ascii="Times New Roman" w:hAnsi="Times New Roman" w:cs="Times New Roman"/>
          <w:sz w:val="28"/>
          <w:szCs w:val="28"/>
        </w:rPr>
        <w:t>н</w:t>
      </w:r>
      <w:r w:rsidRPr="007318C6">
        <w:rPr>
          <w:rFonts w:ascii="Times New Roman" w:hAnsi="Times New Roman" w:cs="Times New Roman"/>
          <w:sz w:val="28"/>
          <w:szCs w:val="28"/>
        </w:rPr>
        <w:t xml:space="preserve">дикулярно к оси </w:t>
      </w:r>
      <w:r w:rsidRPr="007318C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318C6">
        <w:rPr>
          <w:rFonts w:ascii="Times New Roman" w:hAnsi="Times New Roman" w:cs="Times New Roman"/>
          <w:sz w:val="28"/>
          <w:szCs w:val="28"/>
        </w:rPr>
        <w:t xml:space="preserve"> (2.3.22) и оси </w:t>
      </w:r>
      <w:r w:rsidRPr="007318C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7318C6">
        <w:rPr>
          <w:rFonts w:ascii="Times New Roman" w:hAnsi="Times New Roman" w:cs="Times New Roman"/>
          <w:sz w:val="28"/>
          <w:szCs w:val="28"/>
        </w:rPr>
        <w:t xml:space="preserve"> (2.3.23).</w:t>
      </w:r>
    </w:p>
    <w:p w:rsidR="00CA4481" w:rsidRPr="00F20EE7" w:rsidRDefault="00765E1B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F20EE7">
        <w:rPr>
          <w:rFonts w:ascii="Times New Roman" w:hAnsi="Times New Roman" w:cs="Times New Roman"/>
          <w:spacing w:val="30"/>
          <w:sz w:val="24"/>
          <w:szCs w:val="24"/>
        </w:rPr>
        <w:lastRenderedPageBreak/>
        <w:t>Примечани</w:t>
      </w:r>
      <w:r w:rsidR="00CA4481" w:rsidRPr="00F20EE7">
        <w:rPr>
          <w:rFonts w:ascii="Times New Roman" w:hAnsi="Times New Roman" w:cs="Times New Roman"/>
          <w:spacing w:val="30"/>
          <w:sz w:val="24"/>
          <w:szCs w:val="24"/>
        </w:rPr>
        <w:t>я</w:t>
      </w:r>
    </w:p>
    <w:p w:rsidR="00F20EE7" w:rsidRPr="00F20EE7" w:rsidRDefault="00CA4481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EE7">
        <w:rPr>
          <w:rFonts w:ascii="Times New Roman" w:hAnsi="Times New Roman" w:cs="Times New Roman"/>
          <w:sz w:val="24"/>
          <w:szCs w:val="24"/>
        </w:rPr>
        <w:t>1 </w:t>
      </w:r>
      <w:r w:rsidR="00F20EE7" w:rsidRPr="00F20EE7">
        <w:rPr>
          <w:rFonts w:ascii="Times New Roman" w:hAnsi="Times New Roman" w:cs="Times New Roman"/>
          <w:sz w:val="24"/>
          <w:szCs w:val="24"/>
        </w:rPr>
        <w:t>Положительное направление оси Х – направление слева направо, если смотреть со стороны передней части машины, когда смотришь по направлению к строительному объему от начала координат.</w:t>
      </w:r>
    </w:p>
    <w:p w:rsidR="00F20EE7" w:rsidRPr="00F20EE7" w:rsidRDefault="00F20EE7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EE7">
        <w:rPr>
          <w:rFonts w:ascii="Times New Roman" w:hAnsi="Times New Roman" w:cs="Times New Roman"/>
          <w:sz w:val="24"/>
          <w:szCs w:val="24"/>
        </w:rPr>
        <w:t>2 Обычно, ось Х горизонтальна и параллельна одному из краев строительной пла</w:t>
      </w:r>
      <w:r w:rsidRPr="00F20EE7">
        <w:rPr>
          <w:rFonts w:ascii="Times New Roman" w:hAnsi="Times New Roman" w:cs="Times New Roman"/>
          <w:sz w:val="24"/>
          <w:szCs w:val="24"/>
        </w:rPr>
        <w:t>т</w:t>
      </w:r>
      <w:r w:rsidRPr="00F20EE7">
        <w:rPr>
          <w:rFonts w:ascii="Times New Roman" w:hAnsi="Times New Roman" w:cs="Times New Roman"/>
          <w:sz w:val="24"/>
          <w:szCs w:val="24"/>
        </w:rPr>
        <w:t>формы (2.3.5).</w:t>
      </w:r>
    </w:p>
    <w:p w:rsidR="00CA4481" w:rsidRPr="00F20EE7" w:rsidRDefault="00F20EE7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EE7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F20EE7">
        <w:rPr>
          <w:rFonts w:ascii="Times New Roman" w:hAnsi="Times New Roman" w:cs="Times New Roman"/>
          <w:sz w:val="24"/>
          <w:szCs w:val="24"/>
        </w:rPr>
        <w:t> </w:t>
      </w:r>
      <w:r w:rsidR="00CA4481" w:rsidRPr="00F20EE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765E1B" w:rsidRPr="00F20EE7">
        <w:rPr>
          <w:rFonts w:ascii="Times New Roman" w:hAnsi="Times New Roman" w:cs="Times New Roman"/>
          <w:sz w:val="24"/>
          <w:szCs w:val="24"/>
        </w:rPr>
        <w:t>сли иное не указано производителем установки</w:t>
      </w:r>
      <w:r w:rsidR="00CA4481" w:rsidRPr="00F20EE7">
        <w:rPr>
          <w:rFonts w:ascii="Times New Roman" w:hAnsi="Times New Roman" w:cs="Times New Roman"/>
          <w:sz w:val="24"/>
          <w:szCs w:val="24"/>
        </w:rPr>
        <w:t>.</w:t>
      </w:r>
    </w:p>
    <w:p w:rsidR="00765E1B" w:rsidRPr="007318C6" w:rsidRDefault="00765E1B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F47">
        <w:rPr>
          <w:rFonts w:ascii="Times New Roman" w:hAnsi="Times New Roman" w:cs="Times New Roman"/>
          <w:sz w:val="28"/>
          <w:szCs w:val="28"/>
        </w:rPr>
        <w:t>2.3.22</w:t>
      </w:r>
      <w:r w:rsidR="001E6901">
        <w:rPr>
          <w:rFonts w:ascii="Times New Roman" w:hAnsi="Times New Roman" w:cs="Times New Roman"/>
          <w:sz w:val="28"/>
          <w:szCs w:val="28"/>
        </w:rPr>
        <w:t> </w:t>
      </w:r>
      <w:r w:rsidRPr="008F2ACA">
        <w:rPr>
          <w:rFonts w:ascii="Times New Roman" w:hAnsi="Times New Roman" w:cs="Times New Roman"/>
          <w:b/>
          <w:sz w:val="28"/>
          <w:szCs w:val="28"/>
        </w:rPr>
        <w:t>ось</w:t>
      </w:r>
      <w:r w:rsidR="00082E30" w:rsidRPr="008F2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E30" w:rsidRPr="008F2ACA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="001E6901" w:rsidRPr="008F2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E30" w:rsidRPr="008F2ACA">
        <w:rPr>
          <w:rFonts w:ascii="Times New Roman" w:hAnsi="Times New Roman" w:cs="Times New Roman"/>
          <w:b/>
          <w:sz w:val="28"/>
          <w:szCs w:val="28"/>
        </w:rPr>
        <w:t>установки</w:t>
      </w:r>
      <w:r w:rsidR="008F2ACA" w:rsidRPr="008F2ACA">
        <w:rPr>
          <w:rFonts w:ascii="Times New Roman" w:hAnsi="Times New Roman" w:cs="Times New Roman"/>
          <w:b/>
          <w:sz w:val="28"/>
          <w:szCs w:val="28"/>
        </w:rPr>
        <w:t>:</w:t>
      </w:r>
      <w:r w:rsidR="008F2ACA">
        <w:rPr>
          <w:rFonts w:ascii="Times New Roman" w:hAnsi="Times New Roman" w:cs="Times New Roman"/>
          <w:sz w:val="28"/>
          <w:szCs w:val="28"/>
        </w:rPr>
        <w:t xml:space="preserve"> О</w:t>
      </w:r>
      <w:r w:rsidRPr="007318C6">
        <w:rPr>
          <w:rFonts w:ascii="Times New Roman" w:hAnsi="Times New Roman" w:cs="Times New Roman"/>
          <w:sz w:val="28"/>
          <w:szCs w:val="28"/>
        </w:rPr>
        <w:t xml:space="preserve">сь в </w:t>
      </w:r>
      <w:r w:rsidR="00082E30" w:rsidRPr="007318C6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Pr="007318C6">
        <w:rPr>
          <w:rFonts w:ascii="Times New Roman" w:hAnsi="Times New Roman" w:cs="Times New Roman"/>
          <w:sz w:val="28"/>
          <w:szCs w:val="28"/>
        </w:rPr>
        <w:t xml:space="preserve">координат </w:t>
      </w:r>
      <w:r w:rsidR="00082E30" w:rsidRPr="007318C6">
        <w:rPr>
          <w:rFonts w:ascii="Times New Roman" w:hAnsi="Times New Roman" w:cs="Times New Roman"/>
          <w:sz w:val="28"/>
          <w:szCs w:val="28"/>
        </w:rPr>
        <w:t>установки</w:t>
      </w:r>
      <w:r w:rsidRPr="007318C6">
        <w:rPr>
          <w:rFonts w:ascii="Times New Roman" w:hAnsi="Times New Roman" w:cs="Times New Roman"/>
          <w:sz w:val="28"/>
          <w:szCs w:val="28"/>
        </w:rPr>
        <w:t xml:space="preserve"> (2.3.11),</w:t>
      </w:r>
      <w:r w:rsidR="008761D5" w:rsidRPr="007318C6">
        <w:rPr>
          <w:rFonts w:ascii="Times New Roman" w:hAnsi="Times New Roman" w:cs="Times New Roman"/>
          <w:sz w:val="28"/>
          <w:szCs w:val="28"/>
        </w:rPr>
        <w:t xml:space="preserve"> которая перпендикулярна оси </w:t>
      </w:r>
      <w:r w:rsidR="008761D5" w:rsidRPr="007318C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7318C6">
        <w:rPr>
          <w:rFonts w:ascii="Times New Roman" w:hAnsi="Times New Roman" w:cs="Times New Roman"/>
          <w:sz w:val="28"/>
          <w:szCs w:val="28"/>
        </w:rPr>
        <w:t xml:space="preserve"> (2.3.23) и оси </w:t>
      </w:r>
      <w:r w:rsidR="008761D5" w:rsidRPr="007318C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761D5" w:rsidRPr="007318C6">
        <w:rPr>
          <w:rFonts w:ascii="Times New Roman" w:hAnsi="Times New Roman" w:cs="Times New Roman"/>
          <w:sz w:val="28"/>
          <w:szCs w:val="28"/>
        </w:rPr>
        <w:t xml:space="preserve"> </w:t>
      </w:r>
      <w:r w:rsidRPr="007318C6">
        <w:rPr>
          <w:rFonts w:ascii="Times New Roman" w:hAnsi="Times New Roman" w:cs="Times New Roman"/>
          <w:sz w:val="28"/>
          <w:szCs w:val="28"/>
        </w:rPr>
        <w:t>(2.3.21)</w:t>
      </w:r>
      <w:r w:rsidR="008761D5" w:rsidRPr="007318C6">
        <w:rPr>
          <w:rFonts w:ascii="Times New Roman" w:hAnsi="Times New Roman" w:cs="Times New Roman"/>
          <w:sz w:val="28"/>
          <w:szCs w:val="28"/>
        </w:rPr>
        <w:t>.</w:t>
      </w:r>
    </w:p>
    <w:p w:rsidR="00141668" w:rsidRPr="00F20EE7" w:rsidRDefault="00141668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F20EE7">
        <w:rPr>
          <w:rFonts w:ascii="Times New Roman" w:hAnsi="Times New Roman" w:cs="Times New Roman"/>
          <w:spacing w:val="30"/>
          <w:sz w:val="24"/>
          <w:szCs w:val="24"/>
        </w:rPr>
        <w:t>Примечания</w:t>
      </w:r>
    </w:p>
    <w:p w:rsidR="00765E1B" w:rsidRPr="00141668" w:rsidRDefault="00765E1B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668">
        <w:rPr>
          <w:rFonts w:ascii="Times New Roman" w:hAnsi="Times New Roman" w:cs="Times New Roman"/>
          <w:sz w:val="24"/>
          <w:szCs w:val="24"/>
        </w:rPr>
        <w:t>1</w:t>
      </w:r>
      <w:r w:rsidR="00141668" w:rsidRPr="00141668">
        <w:rPr>
          <w:rFonts w:ascii="Times New Roman" w:hAnsi="Times New Roman" w:cs="Times New Roman"/>
          <w:sz w:val="24"/>
          <w:szCs w:val="24"/>
        </w:rPr>
        <w:t> П</w:t>
      </w:r>
      <w:r w:rsidRPr="00141668">
        <w:rPr>
          <w:rFonts w:ascii="Times New Roman" w:hAnsi="Times New Roman" w:cs="Times New Roman"/>
          <w:sz w:val="24"/>
          <w:szCs w:val="24"/>
        </w:rPr>
        <w:t xml:space="preserve">оложительное направление </w:t>
      </w:r>
      <w:r w:rsidR="008761D5" w:rsidRPr="00141668">
        <w:rPr>
          <w:rFonts w:ascii="Times New Roman" w:hAnsi="Times New Roman" w:cs="Times New Roman"/>
          <w:sz w:val="24"/>
          <w:szCs w:val="24"/>
        </w:rPr>
        <w:t xml:space="preserve">оси </w:t>
      </w:r>
      <w:r w:rsidR="008761D5" w:rsidRPr="0014166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8761D5" w:rsidRPr="00141668">
        <w:rPr>
          <w:rFonts w:ascii="Times New Roman" w:hAnsi="Times New Roman" w:cs="Times New Roman"/>
          <w:sz w:val="24"/>
          <w:szCs w:val="24"/>
        </w:rPr>
        <w:t xml:space="preserve"> </w:t>
      </w:r>
      <w:r w:rsidRPr="00141668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630E46" w:rsidRPr="00141668">
        <w:rPr>
          <w:rFonts w:ascii="Times New Roman" w:hAnsi="Times New Roman" w:cs="Times New Roman"/>
          <w:sz w:val="24"/>
          <w:szCs w:val="24"/>
        </w:rPr>
        <w:t>по правилу правой системы к</w:t>
      </w:r>
      <w:r w:rsidR="00630E46" w:rsidRPr="00141668">
        <w:rPr>
          <w:rFonts w:ascii="Times New Roman" w:hAnsi="Times New Roman" w:cs="Times New Roman"/>
          <w:sz w:val="24"/>
          <w:szCs w:val="24"/>
        </w:rPr>
        <w:t>о</w:t>
      </w:r>
      <w:r w:rsidR="00630E46" w:rsidRPr="00141668">
        <w:rPr>
          <w:rFonts w:ascii="Times New Roman" w:hAnsi="Times New Roman" w:cs="Times New Roman"/>
          <w:sz w:val="24"/>
          <w:szCs w:val="24"/>
        </w:rPr>
        <w:t xml:space="preserve">ординат. Чаще всего, в случае положительного направления по оси </w:t>
      </w:r>
      <w:r w:rsidR="00630E46" w:rsidRPr="00141668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630E46" w:rsidRPr="00141668">
        <w:rPr>
          <w:rFonts w:ascii="Times New Roman" w:hAnsi="Times New Roman" w:cs="Times New Roman"/>
          <w:sz w:val="24"/>
          <w:szCs w:val="24"/>
        </w:rPr>
        <w:t xml:space="preserve"> вверх, положител</w:t>
      </w:r>
      <w:r w:rsidR="00630E46" w:rsidRPr="00141668">
        <w:rPr>
          <w:rFonts w:ascii="Times New Roman" w:hAnsi="Times New Roman" w:cs="Times New Roman"/>
          <w:sz w:val="24"/>
          <w:szCs w:val="24"/>
        </w:rPr>
        <w:t>ь</w:t>
      </w:r>
      <w:r w:rsidR="00630E46" w:rsidRPr="00141668">
        <w:rPr>
          <w:rFonts w:ascii="Times New Roman" w:hAnsi="Times New Roman" w:cs="Times New Roman"/>
          <w:sz w:val="24"/>
          <w:szCs w:val="24"/>
        </w:rPr>
        <w:t xml:space="preserve">ное направление по оси </w:t>
      </w:r>
      <w:r w:rsidR="00630E46" w:rsidRPr="0014166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630E46" w:rsidRPr="00141668">
        <w:rPr>
          <w:rFonts w:ascii="Times New Roman" w:hAnsi="Times New Roman" w:cs="Times New Roman"/>
          <w:sz w:val="24"/>
          <w:szCs w:val="24"/>
        </w:rPr>
        <w:t xml:space="preserve"> будет направлено от </w:t>
      </w:r>
      <w:r w:rsidRPr="00141668">
        <w:rPr>
          <w:rFonts w:ascii="Times New Roman" w:hAnsi="Times New Roman" w:cs="Times New Roman"/>
          <w:sz w:val="24"/>
          <w:szCs w:val="24"/>
        </w:rPr>
        <w:t xml:space="preserve">передней к задней </w:t>
      </w:r>
      <w:r w:rsidR="008761D5" w:rsidRPr="00141668">
        <w:rPr>
          <w:rFonts w:ascii="Times New Roman" w:hAnsi="Times New Roman" w:cs="Times New Roman"/>
          <w:sz w:val="24"/>
          <w:szCs w:val="24"/>
        </w:rPr>
        <w:t>сторон</w:t>
      </w:r>
      <w:r w:rsidR="00630E46" w:rsidRPr="00141668">
        <w:rPr>
          <w:rFonts w:ascii="Times New Roman" w:hAnsi="Times New Roman" w:cs="Times New Roman"/>
          <w:sz w:val="24"/>
          <w:szCs w:val="24"/>
        </w:rPr>
        <w:t>е</w:t>
      </w:r>
      <w:r w:rsidRPr="00141668">
        <w:rPr>
          <w:rFonts w:ascii="Times New Roman" w:hAnsi="Times New Roman" w:cs="Times New Roman"/>
          <w:sz w:val="24"/>
          <w:szCs w:val="24"/>
        </w:rPr>
        <w:t xml:space="preserve"> </w:t>
      </w:r>
      <w:r w:rsidR="008761D5" w:rsidRPr="00141668">
        <w:rPr>
          <w:rFonts w:ascii="Times New Roman" w:hAnsi="Times New Roman" w:cs="Times New Roman"/>
          <w:sz w:val="24"/>
          <w:szCs w:val="24"/>
        </w:rPr>
        <w:t>установки</w:t>
      </w:r>
      <w:r w:rsidRPr="00141668">
        <w:rPr>
          <w:rFonts w:ascii="Times New Roman" w:hAnsi="Times New Roman" w:cs="Times New Roman"/>
          <w:sz w:val="24"/>
          <w:szCs w:val="24"/>
        </w:rPr>
        <w:t xml:space="preserve">, если смотреть с передней части </w:t>
      </w:r>
      <w:r w:rsidR="008761D5" w:rsidRPr="00141668">
        <w:rPr>
          <w:rFonts w:ascii="Times New Roman" w:hAnsi="Times New Roman" w:cs="Times New Roman"/>
          <w:sz w:val="24"/>
          <w:szCs w:val="24"/>
        </w:rPr>
        <w:t>установки</w:t>
      </w:r>
      <w:r w:rsidRPr="00141668">
        <w:rPr>
          <w:rFonts w:ascii="Times New Roman" w:hAnsi="Times New Roman" w:cs="Times New Roman"/>
          <w:sz w:val="24"/>
          <w:szCs w:val="24"/>
        </w:rPr>
        <w:t>.</w:t>
      </w:r>
    </w:p>
    <w:p w:rsidR="00765E1B" w:rsidRPr="00141668" w:rsidRDefault="00765E1B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668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141668" w:rsidRPr="00141668">
        <w:rPr>
          <w:rFonts w:ascii="Times New Roman" w:hAnsi="Times New Roman" w:cs="Times New Roman"/>
          <w:sz w:val="24"/>
          <w:szCs w:val="24"/>
        </w:rPr>
        <w:t> </w:t>
      </w:r>
      <w:r w:rsidRPr="0014166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1668">
        <w:rPr>
          <w:rFonts w:ascii="Times New Roman" w:hAnsi="Times New Roman" w:cs="Times New Roman"/>
          <w:sz w:val="24"/>
          <w:szCs w:val="24"/>
        </w:rPr>
        <w:t xml:space="preserve"> случае </w:t>
      </w:r>
      <w:r w:rsidR="00630E46" w:rsidRPr="00141668">
        <w:rPr>
          <w:rFonts w:ascii="Times New Roman" w:hAnsi="Times New Roman" w:cs="Times New Roman"/>
          <w:sz w:val="24"/>
          <w:szCs w:val="24"/>
        </w:rPr>
        <w:t>положительного направления оси</w:t>
      </w:r>
      <w:r w:rsidRPr="00141668">
        <w:rPr>
          <w:rFonts w:ascii="Times New Roman" w:hAnsi="Times New Roman" w:cs="Times New Roman"/>
          <w:sz w:val="24"/>
          <w:szCs w:val="24"/>
        </w:rPr>
        <w:t xml:space="preserve"> </w:t>
      </w:r>
      <w:r w:rsidR="008761D5" w:rsidRPr="00141668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630E46" w:rsidRPr="00141668">
        <w:rPr>
          <w:rFonts w:ascii="Times New Roman" w:hAnsi="Times New Roman" w:cs="Times New Roman"/>
          <w:sz w:val="24"/>
          <w:szCs w:val="24"/>
        </w:rPr>
        <w:t xml:space="preserve"> </w:t>
      </w:r>
      <w:r w:rsidRPr="00141668">
        <w:rPr>
          <w:rFonts w:ascii="Times New Roman" w:hAnsi="Times New Roman" w:cs="Times New Roman"/>
          <w:sz w:val="24"/>
          <w:szCs w:val="24"/>
        </w:rPr>
        <w:t>вниз, положительн</w:t>
      </w:r>
      <w:r w:rsidR="00630E46" w:rsidRPr="00141668">
        <w:rPr>
          <w:rFonts w:ascii="Times New Roman" w:hAnsi="Times New Roman" w:cs="Times New Roman"/>
          <w:sz w:val="24"/>
          <w:szCs w:val="24"/>
        </w:rPr>
        <w:t>ое</w:t>
      </w:r>
      <w:r w:rsidRPr="00141668">
        <w:rPr>
          <w:rFonts w:ascii="Times New Roman" w:hAnsi="Times New Roman" w:cs="Times New Roman"/>
          <w:sz w:val="24"/>
          <w:szCs w:val="24"/>
        </w:rPr>
        <w:t xml:space="preserve"> </w:t>
      </w:r>
      <w:r w:rsidR="00630E46" w:rsidRPr="00141668">
        <w:rPr>
          <w:rFonts w:ascii="Times New Roman" w:hAnsi="Times New Roman" w:cs="Times New Roman"/>
          <w:sz w:val="24"/>
          <w:szCs w:val="24"/>
        </w:rPr>
        <w:t xml:space="preserve">направление по оси </w:t>
      </w:r>
      <w:r w:rsidR="00630E46" w:rsidRPr="0014166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630E46" w:rsidRPr="00141668">
        <w:rPr>
          <w:rFonts w:ascii="Times New Roman" w:hAnsi="Times New Roman" w:cs="Times New Roman"/>
          <w:sz w:val="24"/>
          <w:szCs w:val="24"/>
        </w:rPr>
        <w:t xml:space="preserve"> будет направлено </w:t>
      </w:r>
      <w:r w:rsidRPr="00141668">
        <w:rPr>
          <w:rFonts w:ascii="Times New Roman" w:hAnsi="Times New Roman" w:cs="Times New Roman"/>
          <w:sz w:val="24"/>
          <w:szCs w:val="24"/>
        </w:rPr>
        <w:t xml:space="preserve">от задней части </w:t>
      </w:r>
      <w:r w:rsidR="00630E46" w:rsidRPr="00141668">
        <w:rPr>
          <w:rFonts w:ascii="Times New Roman" w:hAnsi="Times New Roman" w:cs="Times New Roman"/>
          <w:sz w:val="24"/>
          <w:szCs w:val="24"/>
        </w:rPr>
        <w:t>установки</w:t>
      </w:r>
      <w:r w:rsidRPr="00141668">
        <w:rPr>
          <w:rFonts w:ascii="Times New Roman" w:hAnsi="Times New Roman" w:cs="Times New Roman"/>
          <w:sz w:val="24"/>
          <w:szCs w:val="24"/>
        </w:rPr>
        <w:t xml:space="preserve"> </w:t>
      </w:r>
      <w:r w:rsidR="00630E46" w:rsidRPr="00141668">
        <w:rPr>
          <w:rFonts w:ascii="Times New Roman" w:hAnsi="Times New Roman" w:cs="Times New Roman"/>
          <w:sz w:val="24"/>
          <w:szCs w:val="24"/>
        </w:rPr>
        <w:t>к передней</w:t>
      </w:r>
      <w:r w:rsidRPr="00141668">
        <w:rPr>
          <w:rFonts w:ascii="Times New Roman" w:hAnsi="Times New Roman" w:cs="Times New Roman"/>
          <w:sz w:val="24"/>
          <w:szCs w:val="24"/>
        </w:rPr>
        <w:t xml:space="preserve">, </w:t>
      </w:r>
      <w:r w:rsidR="00630E46" w:rsidRPr="00141668">
        <w:rPr>
          <w:rFonts w:ascii="Times New Roman" w:hAnsi="Times New Roman" w:cs="Times New Roman"/>
          <w:sz w:val="24"/>
          <w:szCs w:val="24"/>
        </w:rPr>
        <w:t xml:space="preserve">если смотреть с </w:t>
      </w:r>
      <w:r w:rsidRPr="00141668">
        <w:rPr>
          <w:rFonts w:ascii="Times New Roman" w:hAnsi="Times New Roman" w:cs="Times New Roman"/>
          <w:sz w:val="24"/>
          <w:szCs w:val="24"/>
        </w:rPr>
        <w:t>пере</w:t>
      </w:r>
      <w:r w:rsidRPr="00141668">
        <w:rPr>
          <w:rFonts w:ascii="Times New Roman" w:hAnsi="Times New Roman" w:cs="Times New Roman"/>
          <w:sz w:val="24"/>
          <w:szCs w:val="24"/>
        </w:rPr>
        <w:t>д</w:t>
      </w:r>
      <w:r w:rsidRPr="00141668">
        <w:rPr>
          <w:rFonts w:ascii="Times New Roman" w:hAnsi="Times New Roman" w:cs="Times New Roman"/>
          <w:sz w:val="24"/>
          <w:szCs w:val="24"/>
        </w:rPr>
        <w:t xml:space="preserve">ней части </w:t>
      </w:r>
      <w:r w:rsidR="00630E46" w:rsidRPr="00141668">
        <w:rPr>
          <w:rFonts w:ascii="Times New Roman" w:hAnsi="Times New Roman" w:cs="Times New Roman"/>
          <w:sz w:val="24"/>
          <w:szCs w:val="24"/>
        </w:rPr>
        <w:t>установки</w:t>
      </w:r>
      <w:r w:rsidRPr="00141668">
        <w:rPr>
          <w:rFonts w:ascii="Times New Roman" w:hAnsi="Times New Roman" w:cs="Times New Roman"/>
          <w:sz w:val="24"/>
          <w:szCs w:val="24"/>
        </w:rPr>
        <w:t>.</w:t>
      </w:r>
    </w:p>
    <w:p w:rsidR="00765E1B" w:rsidRPr="00141668" w:rsidRDefault="00765E1B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668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141668" w:rsidRPr="00141668">
        <w:rPr>
          <w:rFonts w:ascii="Times New Roman" w:hAnsi="Times New Roman" w:cs="Times New Roman"/>
          <w:sz w:val="24"/>
          <w:szCs w:val="24"/>
        </w:rPr>
        <w:t> </w:t>
      </w:r>
      <w:r w:rsidRPr="0014166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41668">
        <w:rPr>
          <w:rFonts w:ascii="Times New Roman" w:hAnsi="Times New Roman" w:cs="Times New Roman"/>
          <w:sz w:val="24"/>
          <w:szCs w:val="24"/>
        </w:rPr>
        <w:t xml:space="preserve">ак правило, что </w:t>
      </w:r>
      <w:r w:rsidR="00630E46" w:rsidRPr="00141668">
        <w:rPr>
          <w:rFonts w:ascii="Times New Roman" w:hAnsi="Times New Roman" w:cs="Times New Roman"/>
          <w:sz w:val="24"/>
          <w:szCs w:val="24"/>
        </w:rPr>
        <w:t xml:space="preserve">ось </w:t>
      </w:r>
      <w:r w:rsidRPr="00141668">
        <w:rPr>
          <w:rFonts w:ascii="Times New Roman" w:hAnsi="Times New Roman" w:cs="Times New Roman"/>
          <w:sz w:val="24"/>
          <w:szCs w:val="24"/>
        </w:rPr>
        <w:t>Y</w:t>
      </w:r>
      <w:r w:rsidR="00630E46" w:rsidRPr="00141668">
        <w:rPr>
          <w:rFonts w:ascii="Times New Roman" w:hAnsi="Times New Roman" w:cs="Times New Roman"/>
          <w:sz w:val="24"/>
          <w:szCs w:val="24"/>
        </w:rPr>
        <w:t xml:space="preserve"> </w:t>
      </w:r>
      <w:r w:rsidRPr="00141668">
        <w:rPr>
          <w:rFonts w:ascii="Times New Roman" w:hAnsi="Times New Roman" w:cs="Times New Roman"/>
          <w:sz w:val="24"/>
          <w:szCs w:val="24"/>
        </w:rPr>
        <w:t>горизонтальн</w:t>
      </w:r>
      <w:r w:rsidR="00630E46" w:rsidRPr="00141668">
        <w:rPr>
          <w:rFonts w:ascii="Times New Roman" w:hAnsi="Times New Roman" w:cs="Times New Roman"/>
          <w:sz w:val="24"/>
          <w:szCs w:val="24"/>
        </w:rPr>
        <w:t>а</w:t>
      </w:r>
      <w:r w:rsidRPr="00141668">
        <w:rPr>
          <w:rFonts w:ascii="Times New Roman" w:hAnsi="Times New Roman" w:cs="Times New Roman"/>
          <w:sz w:val="24"/>
          <w:szCs w:val="24"/>
        </w:rPr>
        <w:t xml:space="preserve"> и параллельн</w:t>
      </w:r>
      <w:r w:rsidR="00630E46" w:rsidRPr="00141668">
        <w:rPr>
          <w:rFonts w:ascii="Times New Roman" w:hAnsi="Times New Roman" w:cs="Times New Roman"/>
          <w:sz w:val="24"/>
          <w:szCs w:val="24"/>
        </w:rPr>
        <w:t>а</w:t>
      </w:r>
      <w:r w:rsidRPr="00141668">
        <w:rPr>
          <w:rFonts w:ascii="Times New Roman" w:hAnsi="Times New Roman" w:cs="Times New Roman"/>
          <w:sz w:val="24"/>
          <w:szCs w:val="24"/>
        </w:rPr>
        <w:t xml:space="preserve"> с одним из краев </w:t>
      </w:r>
      <w:r w:rsidR="00630E46" w:rsidRPr="00141668">
        <w:rPr>
          <w:rFonts w:ascii="Times New Roman" w:hAnsi="Times New Roman" w:cs="Times New Roman"/>
          <w:sz w:val="24"/>
          <w:szCs w:val="24"/>
        </w:rPr>
        <w:t>строител</w:t>
      </w:r>
      <w:r w:rsidR="00630E46" w:rsidRPr="00141668">
        <w:rPr>
          <w:rFonts w:ascii="Times New Roman" w:hAnsi="Times New Roman" w:cs="Times New Roman"/>
          <w:sz w:val="24"/>
          <w:szCs w:val="24"/>
        </w:rPr>
        <w:t>ь</w:t>
      </w:r>
      <w:r w:rsidR="00630E46" w:rsidRPr="00141668">
        <w:rPr>
          <w:rFonts w:ascii="Times New Roman" w:hAnsi="Times New Roman" w:cs="Times New Roman"/>
          <w:sz w:val="24"/>
          <w:szCs w:val="24"/>
        </w:rPr>
        <w:t>ной платформы</w:t>
      </w:r>
      <w:r w:rsidR="009716DC" w:rsidRPr="00141668">
        <w:rPr>
          <w:rFonts w:ascii="Times New Roman" w:hAnsi="Times New Roman" w:cs="Times New Roman"/>
          <w:sz w:val="24"/>
          <w:szCs w:val="24"/>
        </w:rPr>
        <w:t xml:space="preserve"> </w:t>
      </w:r>
      <w:r w:rsidRPr="00141668">
        <w:rPr>
          <w:rFonts w:ascii="Times New Roman" w:hAnsi="Times New Roman" w:cs="Times New Roman"/>
          <w:sz w:val="24"/>
          <w:szCs w:val="24"/>
        </w:rPr>
        <w:t>(2.3.5).</w:t>
      </w:r>
    </w:p>
    <w:p w:rsidR="00141668" w:rsidRPr="00141668" w:rsidRDefault="00141668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668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141668">
        <w:rPr>
          <w:rFonts w:ascii="Times New Roman" w:hAnsi="Times New Roman" w:cs="Times New Roman"/>
          <w:sz w:val="24"/>
          <w:szCs w:val="24"/>
        </w:rPr>
        <w:t> Е</w:t>
      </w:r>
      <w:proofErr w:type="gramEnd"/>
      <w:r w:rsidRPr="00141668">
        <w:rPr>
          <w:rFonts w:ascii="Times New Roman" w:hAnsi="Times New Roman" w:cs="Times New Roman"/>
          <w:sz w:val="24"/>
          <w:szCs w:val="24"/>
        </w:rPr>
        <w:t>сли иное не указано производителем установки.</w:t>
      </w:r>
    </w:p>
    <w:p w:rsidR="009716DC" w:rsidRPr="007318C6" w:rsidRDefault="00765E1B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F47">
        <w:rPr>
          <w:rFonts w:ascii="Times New Roman" w:hAnsi="Times New Roman" w:cs="Times New Roman"/>
          <w:sz w:val="28"/>
          <w:szCs w:val="28"/>
        </w:rPr>
        <w:t>2.3.23</w:t>
      </w:r>
      <w:r w:rsidR="009C3670">
        <w:rPr>
          <w:rFonts w:ascii="Times New Roman" w:hAnsi="Times New Roman" w:cs="Times New Roman"/>
          <w:sz w:val="28"/>
          <w:szCs w:val="28"/>
        </w:rPr>
        <w:t> </w:t>
      </w:r>
      <w:r w:rsidR="009716DC" w:rsidRPr="009C3670">
        <w:rPr>
          <w:rFonts w:ascii="Times New Roman" w:hAnsi="Times New Roman" w:cs="Times New Roman"/>
          <w:b/>
          <w:sz w:val="28"/>
          <w:szCs w:val="28"/>
        </w:rPr>
        <w:t xml:space="preserve">ось </w:t>
      </w:r>
      <w:r w:rsidR="009716DC" w:rsidRPr="009C3670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="009C3670" w:rsidRPr="009C36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6DC" w:rsidRPr="009C3670">
        <w:rPr>
          <w:rFonts w:ascii="Times New Roman" w:hAnsi="Times New Roman" w:cs="Times New Roman"/>
          <w:b/>
          <w:sz w:val="28"/>
          <w:szCs w:val="28"/>
        </w:rPr>
        <w:t>установки</w:t>
      </w:r>
      <w:r w:rsidR="009C3670" w:rsidRPr="009C3670">
        <w:rPr>
          <w:rFonts w:ascii="Times New Roman" w:hAnsi="Times New Roman" w:cs="Times New Roman"/>
          <w:b/>
          <w:sz w:val="28"/>
          <w:szCs w:val="28"/>
        </w:rPr>
        <w:t>:</w:t>
      </w:r>
      <w:r w:rsidR="009716DC" w:rsidRPr="007318C6">
        <w:rPr>
          <w:rFonts w:ascii="Times New Roman" w:hAnsi="Times New Roman" w:cs="Times New Roman"/>
          <w:sz w:val="28"/>
          <w:szCs w:val="28"/>
        </w:rPr>
        <w:t xml:space="preserve"> &gt; ось в системе координат установки (2.3.11), которая перпендикулярна оси </w:t>
      </w:r>
      <w:r w:rsidR="009716DC" w:rsidRPr="007318C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716DC" w:rsidRPr="007318C6">
        <w:rPr>
          <w:rFonts w:ascii="Times New Roman" w:hAnsi="Times New Roman" w:cs="Times New Roman"/>
          <w:sz w:val="28"/>
          <w:szCs w:val="28"/>
        </w:rPr>
        <w:t xml:space="preserve"> (2.3.21) и оси </w:t>
      </w:r>
      <w:r w:rsidR="009716DC" w:rsidRPr="007318C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9716DC" w:rsidRPr="007318C6">
        <w:rPr>
          <w:rFonts w:ascii="Times New Roman" w:hAnsi="Times New Roman" w:cs="Times New Roman"/>
          <w:sz w:val="28"/>
          <w:szCs w:val="28"/>
        </w:rPr>
        <w:t xml:space="preserve"> (2.3.22).</w:t>
      </w:r>
    </w:p>
    <w:p w:rsidR="009C3670" w:rsidRPr="00F20EE7" w:rsidRDefault="009C3670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F20EE7">
        <w:rPr>
          <w:rFonts w:ascii="Times New Roman" w:hAnsi="Times New Roman" w:cs="Times New Roman"/>
          <w:spacing w:val="30"/>
          <w:sz w:val="24"/>
          <w:szCs w:val="24"/>
        </w:rPr>
        <w:t>Примечания</w:t>
      </w:r>
    </w:p>
    <w:p w:rsidR="009716DC" w:rsidRPr="009C3670" w:rsidRDefault="009716DC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670">
        <w:rPr>
          <w:rFonts w:ascii="Times New Roman" w:hAnsi="Times New Roman" w:cs="Times New Roman"/>
          <w:sz w:val="24"/>
          <w:szCs w:val="24"/>
        </w:rPr>
        <w:t>1</w:t>
      </w:r>
      <w:r w:rsidR="009C3670" w:rsidRPr="009C3670">
        <w:rPr>
          <w:rFonts w:ascii="Times New Roman" w:hAnsi="Times New Roman" w:cs="Times New Roman"/>
          <w:sz w:val="24"/>
          <w:szCs w:val="24"/>
        </w:rPr>
        <w:t> П</w:t>
      </w:r>
      <w:r w:rsidRPr="009C3670">
        <w:rPr>
          <w:rFonts w:ascii="Times New Roman" w:hAnsi="Times New Roman" w:cs="Times New Roman"/>
          <w:sz w:val="24"/>
          <w:szCs w:val="24"/>
        </w:rPr>
        <w:t xml:space="preserve">оложительное направление оси </w:t>
      </w:r>
      <w:r w:rsidRPr="009C3670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9C3670">
        <w:rPr>
          <w:rFonts w:ascii="Times New Roman" w:hAnsi="Times New Roman" w:cs="Times New Roman"/>
          <w:sz w:val="24"/>
          <w:szCs w:val="24"/>
        </w:rPr>
        <w:t xml:space="preserve"> определяется по правилу правой системы к</w:t>
      </w:r>
      <w:r w:rsidRPr="009C3670">
        <w:rPr>
          <w:rFonts w:ascii="Times New Roman" w:hAnsi="Times New Roman" w:cs="Times New Roman"/>
          <w:sz w:val="24"/>
          <w:szCs w:val="24"/>
        </w:rPr>
        <w:t>о</w:t>
      </w:r>
      <w:r w:rsidRPr="009C3670">
        <w:rPr>
          <w:rFonts w:ascii="Times New Roman" w:hAnsi="Times New Roman" w:cs="Times New Roman"/>
          <w:sz w:val="24"/>
          <w:szCs w:val="24"/>
        </w:rPr>
        <w:t>ординат. Для процессов, использующих послойное нанесение материала в одной плоск</w:t>
      </w:r>
      <w:r w:rsidRPr="009C3670">
        <w:rPr>
          <w:rFonts w:ascii="Times New Roman" w:hAnsi="Times New Roman" w:cs="Times New Roman"/>
          <w:sz w:val="24"/>
          <w:szCs w:val="24"/>
        </w:rPr>
        <w:t>о</w:t>
      </w:r>
      <w:r w:rsidRPr="009C3670">
        <w:rPr>
          <w:rFonts w:ascii="Times New Roman" w:hAnsi="Times New Roman" w:cs="Times New Roman"/>
          <w:sz w:val="24"/>
          <w:szCs w:val="24"/>
        </w:rPr>
        <w:t xml:space="preserve">сти, положительное направление по оси </w:t>
      </w:r>
      <w:r w:rsidRPr="009C3670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9C3670">
        <w:rPr>
          <w:rFonts w:ascii="Times New Roman" w:hAnsi="Times New Roman" w:cs="Times New Roman"/>
          <w:sz w:val="24"/>
          <w:szCs w:val="24"/>
        </w:rPr>
        <w:t xml:space="preserve"> будет определяться как нормаль к слоям.</w:t>
      </w:r>
    </w:p>
    <w:p w:rsidR="009716DC" w:rsidRPr="009C3670" w:rsidRDefault="009716DC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670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9C3670" w:rsidRPr="009C3670">
        <w:rPr>
          <w:rFonts w:ascii="Times New Roman" w:hAnsi="Times New Roman" w:cs="Times New Roman"/>
          <w:sz w:val="24"/>
          <w:szCs w:val="24"/>
        </w:rPr>
        <w:t> </w:t>
      </w:r>
      <w:r w:rsidRPr="009C367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C3670">
        <w:rPr>
          <w:rFonts w:ascii="Times New Roman" w:hAnsi="Times New Roman" w:cs="Times New Roman"/>
          <w:sz w:val="24"/>
          <w:szCs w:val="24"/>
        </w:rPr>
        <w:t>ля процессов, использующих послойное нанесение материала в одной плоск</w:t>
      </w:r>
      <w:r w:rsidRPr="009C3670">
        <w:rPr>
          <w:rFonts w:ascii="Times New Roman" w:hAnsi="Times New Roman" w:cs="Times New Roman"/>
          <w:sz w:val="24"/>
          <w:szCs w:val="24"/>
        </w:rPr>
        <w:t>о</w:t>
      </w:r>
      <w:r w:rsidRPr="009C3670">
        <w:rPr>
          <w:rFonts w:ascii="Times New Roman" w:hAnsi="Times New Roman" w:cs="Times New Roman"/>
          <w:sz w:val="24"/>
          <w:szCs w:val="24"/>
        </w:rPr>
        <w:t xml:space="preserve">сти, положительное направление по оси </w:t>
      </w:r>
      <w:r w:rsidRPr="009C3670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9C3670">
        <w:rPr>
          <w:rFonts w:ascii="Times New Roman" w:hAnsi="Times New Roman" w:cs="Times New Roman"/>
          <w:sz w:val="24"/>
          <w:szCs w:val="24"/>
        </w:rPr>
        <w:t xml:space="preserve"> это направление от первого слоя к последу</w:t>
      </w:r>
      <w:r w:rsidRPr="009C3670">
        <w:rPr>
          <w:rFonts w:ascii="Times New Roman" w:hAnsi="Times New Roman" w:cs="Times New Roman"/>
          <w:sz w:val="24"/>
          <w:szCs w:val="24"/>
        </w:rPr>
        <w:t>ю</w:t>
      </w:r>
      <w:r w:rsidRPr="009C3670">
        <w:rPr>
          <w:rFonts w:ascii="Times New Roman" w:hAnsi="Times New Roman" w:cs="Times New Roman"/>
          <w:sz w:val="24"/>
          <w:szCs w:val="24"/>
        </w:rPr>
        <w:t>щим слоям.</w:t>
      </w:r>
    </w:p>
    <w:p w:rsidR="00765E1B" w:rsidRPr="009C3670" w:rsidRDefault="009716DC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670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9C3670" w:rsidRPr="009C3670">
        <w:rPr>
          <w:rFonts w:ascii="Times New Roman" w:hAnsi="Times New Roman" w:cs="Times New Roman"/>
          <w:sz w:val="24"/>
          <w:szCs w:val="24"/>
        </w:rPr>
        <w:t> </w:t>
      </w:r>
      <w:r w:rsidRPr="009C367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C3670">
        <w:rPr>
          <w:rFonts w:ascii="Times New Roman" w:hAnsi="Times New Roman" w:cs="Times New Roman"/>
          <w:sz w:val="24"/>
          <w:szCs w:val="24"/>
        </w:rPr>
        <w:t xml:space="preserve">огда нанесение материала возможно с различных направлений (например, как в процессе прямого подвода энергии и материала (2.2.2)) ось </w:t>
      </w:r>
      <w:r w:rsidRPr="009C3670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9C3670">
        <w:rPr>
          <w:rFonts w:ascii="Times New Roman" w:hAnsi="Times New Roman" w:cs="Times New Roman"/>
          <w:sz w:val="24"/>
          <w:szCs w:val="24"/>
        </w:rPr>
        <w:t xml:space="preserve"> может быть определена </w:t>
      </w:r>
      <w:r w:rsidR="00D00F04" w:rsidRPr="009C3670">
        <w:rPr>
          <w:rFonts w:ascii="Times New Roman" w:hAnsi="Times New Roman" w:cs="Times New Roman"/>
          <w:sz w:val="24"/>
          <w:szCs w:val="24"/>
        </w:rPr>
        <w:t>о</w:t>
      </w:r>
      <w:r w:rsidR="00D00F04" w:rsidRPr="009C3670">
        <w:rPr>
          <w:rFonts w:ascii="Times New Roman" w:hAnsi="Times New Roman" w:cs="Times New Roman"/>
          <w:sz w:val="24"/>
          <w:szCs w:val="24"/>
        </w:rPr>
        <w:t>т</w:t>
      </w:r>
      <w:r w:rsidR="00D00F04" w:rsidRPr="009C3670">
        <w:rPr>
          <w:rFonts w:ascii="Times New Roman" w:hAnsi="Times New Roman" w:cs="Times New Roman"/>
          <w:sz w:val="24"/>
          <w:szCs w:val="24"/>
        </w:rPr>
        <w:t>носительно поверхности детали (2.6.2).</w:t>
      </w:r>
    </w:p>
    <w:p w:rsidR="009C3670" w:rsidRPr="009C3670" w:rsidRDefault="009C3670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670">
        <w:rPr>
          <w:rFonts w:ascii="Times New Roman" w:hAnsi="Times New Roman" w:cs="Times New Roman"/>
          <w:sz w:val="24"/>
          <w:szCs w:val="24"/>
        </w:rPr>
        <w:lastRenderedPageBreak/>
        <w:t>4</w:t>
      </w:r>
      <w:proofErr w:type="gramStart"/>
      <w:r w:rsidRPr="009C3670">
        <w:rPr>
          <w:rFonts w:ascii="Times New Roman" w:hAnsi="Times New Roman" w:cs="Times New Roman"/>
          <w:sz w:val="24"/>
          <w:szCs w:val="24"/>
        </w:rPr>
        <w:t> Е</w:t>
      </w:r>
      <w:proofErr w:type="gramEnd"/>
      <w:r w:rsidRPr="009C3670">
        <w:rPr>
          <w:rFonts w:ascii="Times New Roman" w:hAnsi="Times New Roman" w:cs="Times New Roman"/>
          <w:sz w:val="24"/>
          <w:szCs w:val="24"/>
        </w:rPr>
        <w:t>сли иное не указано производителем установки.</w:t>
      </w:r>
    </w:p>
    <w:p w:rsidR="00D00F04" w:rsidRPr="004A3EA2" w:rsidRDefault="00D00F04" w:rsidP="00376E39">
      <w:pPr>
        <w:pStyle w:val="1"/>
        <w:spacing w:before="0" w:after="0" w:line="360" w:lineRule="auto"/>
        <w:ind w:left="0" w:firstLine="709"/>
        <w:rPr>
          <w:kern w:val="0"/>
          <w:sz w:val="28"/>
          <w:szCs w:val="28"/>
        </w:rPr>
      </w:pPr>
      <w:bookmarkStart w:id="11" w:name="_Toc448225973"/>
      <w:r w:rsidRPr="004A3EA2">
        <w:rPr>
          <w:kern w:val="0"/>
          <w:sz w:val="28"/>
          <w:szCs w:val="28"/>
        </w:rPr>
        <w:t>2.4</w:t>
      </w:r>
      <w:r w:rsidR="00902754" w:rsidRPr="004A3EA2">
        <w:rPr>
          <w:kern w:val="0"/>
          <w:sz w:val="28"/>
          <w:szCs w:val="28"/>
        </w:rPr>
        <w:t> </w:t>
      </w:r>
      <w:r w:rsidRPr="004A3EA2">
        <w:rPr>
          <w:kern w:val="0"/>
          <w:sz w:val="28"/>
          <w:szCs w:val="28"/>
        </w:rPr>
        <w:t>Технология: Данные</w:t>
      </w:r>
      <w:bookmarkEnd w:id="11"/>
    </w:p>
    <w:p w:rsidR="00F76D5B" w:rsidRPr="007318C6" w:rsidRDefault="00D00F04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>2.4.1</w:t>
      </w:r>
      <w:r w:rsidR="00902754">
        <w:rPr>
          <w:rFonts w:ascii="Times New Roman" w:hAnsi="Times New Roman" w:cs="Times New Roman"/>
          <w:sz w:val="28"/>
          <w:szCs w:val="28"/>
        </w:rPr>
        <w:t> </w:t>
      </w:r>
      <w:r w:rsidRPr="00902754">
        <w:rPr>
          <w:rFonts w:ascii="Times New Roman" w:hAnsi="Times New Roman" w:cs="Times New Roman"/>
          <w:b/>
          <w:sz w:val="28"/>
          <w:szCs w:val="28"/>
        </w:rPr>
        <w:t>3</w:t>
      </w:r>
      <w:r w:rsidRPr="0090275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902754">
        <w:rPr>
          <w:rFonts w:ascii="Times New Roman" w:hAnsi="Times New Roman" w:cs="Times New Roman"/>
          <w:b/>
          <w:sz w:val="28"/>
          <w:szCs w:val="28"/>
        </w:rPr>
        <w:t xml:space="preserve"> сканирование</w:t>
      </w:r>
      <w:r w:rsidR="00902754" w:rsidRPr="0090275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76D5B" w:rsidRPr="00902754">
        <w:rPr>
          <w:rFonts w:ascii="Times New Roman" w:hAnsi="Times New Roman" w:cs="Times New Roman"/>
          <w:b/>
          <w:sz w:val="28"/>
          <w:szCs w:val="28"/>
        </w:rPr>
        <w:t>3</w:t>
      </w:r>
      <w:r w:rsidR="00F76D5B" w:rsidRPr="0090275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F76D5B" w:rsidRPr="00902754">
        <w:rPr>
          <w:rFonts w:ascii="Times New Roman" w:hAnsi="Times New Roman" w:cs="Times New Roman"/>
          <w:b/>
          <w:sz w:val="28"/>
          <w:szCs w:val="28"/>
        </w:rPr>
        <w:t xml:space="preserve"> оцифровка</w:t>
      </w:r>
      <w:r w:rsidR="00902754" w:rsidRPr="00902754">
        <w:rPr>
          <w:rFonts w:ascii="Times New Roman" w:hAnsi="Times New Roman" w:cs="Times New Roman"/>
          <w:b/>
          <w:sz w:val="28"/>
          <w:szCs w:val="28"/>
        </w:rPr>
        <w:t>):</w:t>
      </w:r>
      <w:r w:rsidR="00902754">
        <w:rPr>
          <w:rFonts w:ascii="Times New Roman" w:hAnsi="Times New Roman" w:cs="Times New Roman"/>
          <w:sz w:val="28"/>
          <w:szCs w:val="28"/>
        </w:rPr>
        <w:t xml:space="preserve"> </w:t>
      </w:r>
      <w:r w:rsidR="00F76D5B" w:rsidRPr="007318C6">
        <w:rPr>
          <w:rFonts w:ascii="Times New Roman" w:hAnsi="Times New Roman" w:cs="Times New Roman"/>
          <w:sz w:val="28"/>
          <w:szCs w:val="28"/>
        </w:rPr>
        <w:t xml:space="preserve">Способ получения формы и размеров объекта в пространственном представлении путем записи </w:t>
      </w:r>
      <w:r w:rsidR="00F76D5B" w:rsidRPr="007318C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76D5B" w:rsidRPr="007318C6">
        <w:rPr>
          <w:rFonts w:ascii="Times New Roman" w:hAnsi="Times New Roman" w:cs="Times New Roman"/>
          <w:sz w:val="28"/>
          <w:szCs w:val="28"/>
        </w:rPr>
        <w:t xml:space="preserve">, </w:t>
      </w:r>
      <w:r w:rsidR="00F76D5B" w:rsidRPr="007318C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F76D5B" w:rsidRPr="007318C6">
        <w:rPr>
          <w:rFonts w:ascii="Times New Roman" w:hAnsi="Times New Roman" w:cs="Times New Roman"/>
          <w:sz w:val="28"/>
          <w:szCs w:val="28"/>
        </w:rPr>
        <w:t xml:space="preserve">, и </w:t>
      </w:r>
      <w:r w:rsidR="00F76D5B" w:rsidRPr="007318C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F76D5B" w:rsidRPr="007318C6">
        <w:rPr>
          <w:rFonts w:ascii="Times New Roman" w:hAnsi="Times New Roman" w:cs="Times New Roman"/>
          <w:sz w:val="28"/>
          <w:szCs w:val="28"/>
        </w:rPr>
        <w:t xml:space="preserve"> координат точек поверхности объекта и преобразование набора точек в эле</w:t>
      </w:r>
      <w:r w:rsidR="00F76D5B" w:rsidRPr="007318C6">
        <w:rPr>
          <w:rFonts w:ascii="Times New Roman" w:hAnsi="Times New Roman" w:cs="Times New Roman"/>
          <w:sz w:val="28"/>
          <w:szCs w:val="28"/>
        </w:rPr>
        <w:t>к</w:t>
      </w:r>
      <w:r w:rsidR="00F76D5B" w:rsidRPr="007318C6">
        <w:rPr>
          <w:rFonts w:ascii="Times New Roman" w:hAnsi="Times New Roman" w:cs="Times New Roman"/>
          <w:sz w:val="28"/>
          <w:szCs w:val="28"/>
        </w:rPr>
        <w:t>тронную геометрическую модель</w:t>
      </w:r>
      <w:r w:rsidR="00E50100" w:rsidRPr="007318C6">
        <w:rPr>
          <w:rFonts w:ascii="Times New Roman" w:hAnsi="Times New Roman" w:cs="Times New Roman"/>
          <w:sz w:val="28"/>
          <w:szCs w:val="28"/>
        </w:rPr>
        <w:t xml:space="preserve"> при помощи специализированного пр</w:t>
      </w:r>
      <w:r w:rsidR="00E50100" w:rsidRPr="007318C6">
        <w:rPr>
          <w:rFonts w:ascii="Times New Roman" w:hAnsi="Times New Roman" w:cs="Times New Roman"/>
          <w:sz w:val="28"/>
          <w:szCs w:val="28"/>
        </w:rPr>
        <w:t>о</w:t>
      </w:r>
      <w:r w:rsidR="00E50100" w:rsidRPr="007318C6">
        <w:rPr>
          <w:rFonts w:ascii="Times New Roman" w:hAnsi="Times New Roman" w:cs="Times New Roman"/>
          <w:sz w:val="28"/>
          <w:szCs w:val="28"/>
        </w:rPr>
        <w:t>граммного обеспечения.</w:t>
      </w:r>
    </w:p>
    <w:p w:rsidR="00E50100" w:rsidRPr="007B6D11" w:rsidRDefault="00BC41EF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11">
        <w:rPr>
          <w:rFonts w:ascii="Times New Roman" w:hAnsi="Times New Roman" w:cs="Times New Roman"/>
          <w:spacing w:val="30"/>
          <w:sz w:val="24"/>
          <w:szCs w:val="24"/>
        </w:rPr>
        <w:t>Примечание</w:t>
      </w:r>
      <w:r w:rsidRPr="007B6D11">
        <w:rPr>
          <w:rFonts w:ascii="Times New Roman" w:hAnsi="Times New Roman" w:cs="Times New Roman"/>
          <w:sz w:val="24"/>
          <w:szCs w:val="24"/>
        </w:rPr>
        <w:t xml:space="preserve"> </w:t>
      </w:r>
      <w:r w:rsidR="007B6D11" w:rsidRPr="007B6D11">
        <w:rPr>
          <w:rFonts w:ascii="Times New Roman" w:hAnsi="Times New Roman" w:cs="Times New Roman"/>
          <w:sz w:val="24"/>
          <w:szCs w:val="24"/>
        </w:rPr>
        <w:t>-</w:t>
      </w:r>
      <w:r w:rsidRPr="007B6D11">
        <w:rPr>
          <w:rFonts w:ascii="Times New Roman" w:hAnsi="Times New Roman" w:cs="Times New Roman"/>
          <w:sz w:val="24"/>
          <w:szCs w:val="24"/>
        </w:rPr>
        <w:t xml:space="preserve"> Общепринятые способы </w:t>
      </w:r>
      <w:r w:rsidR="00DE21C7" w:rsidRPr="007B6D11">
        <w:rPr>
          <w:rFonts w:ascii="Times New Roman" w:hAnsi="Times New Roman" w:cs="Times New Roman"/>
          <w:sz w:val="24"/>
          <w:szCs w:val="24"/>
        </w:rPr>
        <w:t>по большей части автоматизированы, они скомбинированы</w:t>
      </w:r>
      <w:r w:rsidRPr="007B6D11">
        <w:rPr>
          <w:rFonts w:ascii="Times New Roman" w:hAnsi="Times New Roman" w:cs="Times New Roman"/>
          <w:sz w:val="24"/>
          <w:szCs w:val="24"/>
        </w:rPr>
        <w:t xml:space="preserve"> с контактной измерительной головкой, оптическим сенсором или другим приспособлением.</w:t>
      </w:r>
    </w:p>
    <w:p w:rsidR="00DE21C7" w:rsidRPr="007318C6" w:rsidRDefault="00DE21C7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>2.4.2</w:t>
      </w:r>
      <w:r w:rsidR="00031160">
        <w:rPr>
          <w:rFonts w:ascii="Times New Roman" w:hAnsi="Times New Roman" w:cs="Times New Roman"/>
          <w:sz w:val="28"/>
          <w:szCs w:val="28"/>
        </w:rPr>
        <w:t> </w:t>
      </w:r>
      <w:r w:rsidR="004B562B">
        <w:rPr>
          <w:rFonts w:ascii="Times New Roman" w:hAnsi="Times New Roman" w:cs="Times New Roman"/>
          <w:b/>
          <w:sz w:val="28"/>
          <w:szCs w:val="28"/>
        </w:rPr>
        <w:t>ф</w:t>
      </w:r>
      <w:r w:rsidRPr="00482146">
        <w:rPr>
          <w:rFonts w:ascii="Times New Roman" w:hAnsi="Times New Roman" w:cs="Times New Roman"/>
          <w:b/>
          <w:sz w:val="28"/>
          <w:szCs w:val="28"/>
        </w:rPr>
        <w:t>ормат файлов аддитивного производства</w:t>
      </w:r>
      <w:r w:rsidR="00482146" w:rsidRPr="00482146">
        <w:rPr>
          <w:rFonts w:ascii="Times New Roman" w:hAnsi="Times New Roman" w:cs="Times New Roman"/>
          <w:b/>
          <w:sz w:val="28"/>
          <w:szCs w:val="28"/>
        </w:rPr>
        <w:t>;</w:t>
      </w:r>
      <w:r w:rsidR="00482146">
        <w:rPr>
          <w:rFonts w:ascii="Times New Roman" w:hAnsi="Times New Roman" w:cs="Times New Roman"/>
          <w:sz w:val="28"/>
          <w:szCs w:val="28"/>
        </w:rPr>
        <w:t xml:space="preserve"> </w:t>
      </w:r>
      <w:r w:rsidRPr="007318C6">
        <w:rPr>
          <w:rFonts w:ascii="Times New Roman" w:hAnsi="Times New Roman" w:cs="Times New Roman"/>
          <w:sz w:val="28"/>
          <w:szCs w:val="28"/>
        </w:rPr>
        <w:t>Ф</w:t>
      </w:r>
      <w:r w:rsidR="004562F9" w:rsidRPr="007318C6">
        <w:rPr>
          <w:rFonts w:ascii="Times New Roman" w:hAnsi="Times New Roman" w:cs="Times New Roman"/>
          <w:sz w:val="28"/>
          <w:szCs w:val="28"/>
        </w:rPr>
        <w:t>Ф</w:t>
      </w:r>
      <w:r w:rsidRPr="007318C6">
        <w:rPr>
          <w:rFonts w:ascii="Times New Roman" w:hAnsi="Times New Roman" w:cs="Times New Roman"/>
          <w:sz w:val="28"/>
          <w:szCs w:val="28"/>
        </w:rPr>
        <w:t>АП</w:t>
      </w:r>
      <w:r w:rsidR="0048214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318C6">
        <w:rPr>
          <w:rFonts w:ascii="Times New Roman" w:hAnsi="Times New Roman" w:cs="Times New Roman"/>
          <w:sz w:val="28"/>
          <w:szCs w:val="28"/>
        </w:rPr>
        <w:t xml:space="preserve">Формат файлов для </w:t>
      </w:r>
      <w:r w:rsidR="004562F9" w:rsidRPr="007318C6">
        <w:rPr>
          <w:rFonts w:ascii="Times New Roman" w:hAnsi="Times New Roman" w:cs="Times New Roman"/>
          <w:sz w:val="28"/>
          <w:szCs w:val="28"/>
        </w:rPr>
        <w:t>коммуникационной (для обмена данных)</w:t>
      </w:r>
      <w:r w:rsidRPr="007318C6">
        <w:rPr>
          <w:rFonts w:ascii="Times New Roman" w:hAnsi="Times New Roman" w:cs="Times New Roman"/>
          <w:sz w:val="28"/>
          <w:szCs w:val="28"/>
        </w:rPr>
        <w:t xml:space="preserve"> электронной геометр</w:t>
      </w:r>
      <w:r w:rsidRPr="007318C6">
        <w:rPr>
          <w:rFonts w:ascii="Times New Roman" w:hAnsi="Times New Roman" w:cs="Times New Roman"/>
          <w:sz w:val="28"/>
          <w:szCs w:val="28"/>
        </w:rPr>
        <w:t>и</w:t>
      </w:r>
      <w:r w:rsidRPr="007318C6">
        <w:rPr>
          <w:rFonts w:ascii="Times New Roman" w:hAnsi="Times New Roman" w:cs="Times New Roman"/>
          <w:sz w:val="28"/>
          <w:szCs w:val="28"/>
        </w:rPr>
        <w:t xml:space="preserve">ческой модели АП (2.1.2), включающей в себя пространственное описание геометрии поверхности, со встроенной поддержкой для цвета, материалов, сеток координат, групп элементов и </w:t>
      </w:r>
      <w:r w:rsidR="004562F9" w:rsidRPr="007318C6">
        <w:rPr>
          <w:rFonts w:ascii="Times New Roman" w:hAnsi="Times New Roman" w:cs="Times New Roman"/>
          <w:sz w:val="28"/>
          <w:szCs w:val="28"/>
        </w:rPr>
        <w:t>метаданных.</w:t>
      </w:r>
      <w:proofErr w:type="gramEnd"/>
    </w:p>
    <w:p w:rsidR="004562F9" w:rsidRPr="00482146" w:rsidRDefault="004562F9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146">
        <w:rPr>
          <w:rFonts w:ascii="Times New Roman" w:hAnsi="Times New Roman" w:cs="Times New Roman"/>
          <w:spacing w:val="30"/>
          <w:sz w:val="24"/>
          <w:szCs w:val="24"/>
        </w:rPr>
        <w:t>Приложение</w:t>
      </w:r>
      <w:r w:rsidRPr="00482146">
        <w:rPr>
          <w:rFonts w:ascii="Times New Roman" w:hAnsi="Times New Roman" w:cs="Times New Roman"/>
          <w:sz w:val="24"/>
          <w:szCs w:val="24"/>
        </w:rPr>
        <w:t xml:space="preserve"> </w:t>
      </w:r>
      <w:r w:rsidR="00482146" w:rsidRPr="00482146">
        <w:rPr>
          <w:rFonts w:ascii="Times New Roman" w:hAnsi="Times New Roman" w:cs="Times New Roman"/>
          <w:sz w:val="24"/>
          <w:szCs w:val="24"/>
        </w:rPr>
        <w:t>-</w:t>
      </w:r>
      <w:r w:rsidRPr="00482146">
        <w:rPr>
          <w:rFonts w:ascii="Times New Roman" w:hAnsi="Times New Roman" w:cs="Times New Roman"/>
          <w:sz w:val="24"/>
          <w:szCs w:val="24"/>
        </w:rPr>
        <w:t xml:space="preserve"> Формат файлов аддитивного производства может представлять </w:t>
      </w:r>
      <w:r w:rsidR="00D730A5" w:rsidRPr="00482146">
        <w:rPr>
          <w:rFonts w:ascii="Times New Roman" w:hAnsi="Times New Roman" w:cs="Times New Roman"/>
          <w:sz w:val="24"/>
          <w:szCs w:val="24"/>
        </w:rPr>
        <w:t xml:space="preserve">один из множества объектов, указанных (классифицированных) в группе элементов. По аналогии с </w:t>
      </w:r>
      <w:r w:rsidR="00D730A5" w:rsidRPr="00482146">
        <w:rPr>
          <w:rFonts w:ascii="Times New Roman" w:hAnsi="Times New Roman" w:cs="Times New Roman"/>
          <w:b/>
          <w:i/>
          <w:sz w:val="24"/>
          <w:szCs w:val="24"/>
          <w:lang w:val="en-US"/>
        </w:rPr>
        <w:t>STL</w:t>
      </w:r>
      <w:r w:rsidR="00D730A5" w:rsidRPr="00482146">
        <w:rPr>
          <w:rFonts w:ascii="Times New Roman" w:hAnsi="Times New Roman" w:cs="Times New Roman"/>
          <w:sz w:val="24"/>
          <w:szCs w:val="24"/>
        </w:rPr>
        <w:t xml:space="preserve"> (2.4.16), геометрия поверхности представлена сеткой треугольных эл</w:t>
      </w:r>
      <w:r w:rsidR="00D730A5" w:rsidRPr="00482146">
        <w:rPr>
          <w:rFonts w:ascii="Times New Roman" w:hAnsi="Times New Roman" w:cs="Times New Roman"/>
          <w:sz w:val="24"/>
          <w:szCs w:val="24"/>
        </w:rPr>
        <w:t>е</w:t>
      </w:r>
      <w:r w:rsidR="00D730A5" w:rsidRPr="00482146">
        <w:rPr>
          <w:rFonts w:ascii="Times New Roman" w:hAnsi="Times New Roman" w:cs="Times New Roman"/>
          <w:sz w:val="24"/>
          <w:szCs w:val="24"/>
        </w:rPr>
        <w:t>ментов, но в ФФАП треугольники могут быть изогнуты. ФФАП может также устанавл</w:t>
      </w:r>
      <w:r w:rsidR="00D730A5" w:rsidRPr="00482146">
        <w:rPr>
          <w:rFonts w:ascii="Times New Roman" w:hAnsi="Times New Roman" w:cs="Times New Roman"/>
          <w:sz w:val="24"/>
          <w:szCs w:val="24"/>
        </w:rPr>
        <w:t>и</w:t>
      </w:r>
      <w:r w:rsidR="00D730A5" w:rsidRPr="00482146">
        <w:rPr>
          <w:rFonts w:ascii="Times New Roman" w:hAnsi="Times New Roman" w:cs="Times New Roman"/>
          <w:sz w:val="24"/>
          <w:szCs w:val="24"/>
        </w:rPr>
        <w:t>вать материал и цвет каждого объема</w:t>
      </w:r>
      <w:r w:rsidR="00517E75" w:rsidRPr="00482146">
        <w:rPr>
          <w:rFonts w:ascii="Times New Roman" w:hAnsi="Times New Roman" w:cs="Times New Roman"/>
          <w:sz w:val="24"/>
          <w:szCs w:val="24"/>
        </w:rPr>
        <w:t>,</w:t>
      </w:r>
      <w:r w:rsidR="00D730A5" w:rsidRPr="00482146">
        <w:rPr>
          <w:rFonts w:ascii="Times New Roman" w:hAnsi="Times New Roman" w:cs="Times New Roman"/>
          <w:sz w:val="24"/>
          <w:szCs w:val="24"/>
        </w:rPr>
        <w:t xml:space="preserve"> и цве</w:t>
      </w:r>
      <w:r w:rsidR="007F27B6">
        <w:rPr>
          <w:rFonts w:ascii="Times New Roman" w:hAnsi="Times New Roman" w:cs="Times New Roman"/>
          <w:sz w:val="24"/>
          <w:szCs w:val="24"/>
        </w:rPr>
        <w:t>т каждого треугольника в сетке.</w:t>
      </w:r>
    </w:p>
    <w:p w:rsidR="00B93B87" w:rsidRPr="007318C6" w:rsidRDefault="00D730A5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>2.4</w:t>
      </w:r>
      <w:r w:rsidR="00517E75" w:rsidRPr="007318C6">
        <w:rPr>
          <w:rFonts w:ascii="Times New Roman" w:hAnsi="Times New Roman" w:cs="Times New Roman"/>
          <w:sz w:val="28"/>
          <w:szCs w:val="28"/>
        </w:rPr>
        <w:t>.</w:t>
      </w:r>
      <w:r w:rsidRPr="007318C6">
        <w:rPr>
          <w:rFonts w:ascii="Times New Roman" w:hAnsi="Times New Roman" w:cs="Times New Roman"/>
          <w:sz w:val="28"/>
          <w:szCs w:val="28"/>
        </w:rPr>
        <w:t>3</w:t>
      </w:r>
      <w:r w:rsidR="006819B2">
        <w:rPr>
          <w:rFonts w:ascii="Times New Roman" w:hAnsi="Times New Roman" w:cs="Times New Roman"/>
          <w:sz w:val="28"/>
          <w:szCs w:val="28"/>
        </w:rPr>
        <w:t> </w:t>
      </w:r>
      <w:r w:rsidR="004B562B">
        <w:rPr>
          <w:rFonts w:ascii="Times New Roman" w:hAnsi="Times New Roman" w:cs="Times New Roman"/>
          <w:b/>
          <w:sz w:val="28"/>
          <w:szCs w:val="28"/>
        </w:rPr>
        <w:t>о</w:t>
      </w:r>
      <w:r w:rsidR="00B93B87" w:rsidRPr="001B4E67">
        <w:rPr>
          <w:rFonts w:ascii="Times New Roman" w:hAnsi="Times New Roman" w:cs="Times New Roman"/>
          <w:b/>
          <w:sz w:val="28"/>
          <w:szCs w:val="28"/>
        </w:rPr>
        <w:t>граничи</w:t>
      </w:r>
      <w:r w:rsidR="0045439F" w:rsidRPr="001B4E67">
        <w:rPr>
          <w:rFonts w:ascii="Times New Roman" w:hAnsi="Times New Roman" w:cs="Times New Roman"/>
          <w:b/>
          <w:sz w:val="28"/>
          <w:szCs w:val="28"/>
        </w:rPr>
        <w:t>вающий блок</w:t>
      </w:r>
      <w:r w:rsidR="001B4E67" w:rsidRPr="001B4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B87" w:rsidRPr="001B4E67">
        <w:rPr>
          <w:rFonts w:ascii="Times New Roman" w:hAnsi="Times New Roman" w:cs="Times New Roman"/>
          <w:b/>
          <w:sz w:val="28"/>
          <w:szCs w:val="28"/>
        </w:rPr>
        <w:t>детали</w:t>
      </w:r>
      <w:r w:rsidR="001B4E67" w:rsidRPr="001B4E67">
        <w:rPr>
          <w:rFonts w:ascii="Times New Roman" w:hAnsi="Times New Roman" w:cs="Times New Roman"/>
          <w:b/>
          <w:sz w:val="28"/>
          <w:szCs w:val="28"/>
        </w:rPr>
        <w:t>:</w:t>
      </w:r>
      <w:r w:rsidR="00B93B87" w:rsidRPr="007318C6">
        <w:rPr>
          <w:rFonts w:ascii="Times New Roman" w:hAnsi="Times New Roman" w:cs="Times New Roman"/>
          <w:sz w:val="28"/>
          <w:szCs w:val="28"/>
        </w:rPr>
        <w:t xml:space="preserve"> </w:t>
      </w:r>
      <w:r w:rsidR="001B4E67">
        <w:rPr>
          <w:rFonts w:ascii="Times New Roman" w:hAnsi="Times New Roman" w:cs="Times New Roman"/>
          <w:sz w:val="28"/>
          <w:szCs w:val="28"/>
        </w:rPr>
        <w:t>О</w:t>
      </w:r>
      <w:r w:rsidR="00B93B87" w:rsidRPr="007318C6">
        <w:rPr>
          <w:rFonts w:ascii="Times New Roman" w:hAnsi="Times New Roman" w:cs="Times New Roman"/>
          <w:sz w:val="28"/>
          <w:szCs w:val="28"/>
        </w:rPr>
        <w:t>ртогонально направленный к</w:t>
      </w:r>
      <w:r w:rsidR="00B93B87" w:rsidRPr="007318C6">
        <w:rPr>
          <w:rFonts w:ascii="Times New Roman" w:hAnsi="Times New Roman" w:cs="Times New Roman"/>
          <w:sz w:val="28"/>
          <w:szCs w:val="28"/>
        </w:rPr>
        <w:t>у</w:t>
      </w:r>
      <w:r w:rsidR="00B93B87" w:rsidRPr="007318C6">
        <w:rPr>
          <w:rFonts w:ascii="Times New Roman" w:hAnsi="Times New Roman" w:cs="Times New Roman"/>
          <w:sz w:val="28"/>
          <w:szCs w:val="28"/>
        </w:rPr>
        <w:t xml:space="preserve">боид с минимальным периметром, который </w:t>
      </w:r>
      <w:r w:rsidR="00517E75" w:rsidRPr="007318C6">
        <w:rPr>
          <w:rFonts w:ascii="Times New Roman" w:hAnsi="Times New Roman" w:cs="Times New Roman"/>
          <w:sz w:val="28"/>
          <w:szCs w:val="28"/>
        </w:rPr>
        <w:t>охватыва</w:t>
      </w:r>
      <w:r w:rsidR="004C60A2" w:rsidRPr="007318C6">
        <w:rPr>
          <w:rFonts w:ascii="Times New Roman" w:hAnsi="Times New Roman" w:cs="Times New Roman"/>
          <w:sz w:val="28"/>
          <w:szCs w:val="28"/>
        </w:rPr>
        <w:t>ет</w:t>
      </w:r>
      <w:r w:rsidR="00B93B87" w:rsidRPr="007318C6">
        <w:rPr>
          <w:rFonts w:ascii="Times New Roman" w:hAnsi="Times New Roman" w:cs="Times New Roman"/>
          <w:sz w:val="28"/>
          <w:szCs w:val="28"/>
        </w:rPr>
        <w:t xml:space="preserve"> максимально удале</w:t>
      </w:r>
      <w:r w:rsidR="00B93B87" w:rsidRPr="007318C6">
        <w:rPr>
          <w:rFonts w:ascii="Times New Roman" w:hAnsi="Times New Roman" w:cs="Times New Roman"/>
          <w:sz w:val="28"/>
          <w:szCs w:val="28"/>
        </w:rPr>
        <w:t>н</w:t>
      </w:r>
      <w:r w:rsidR="00B93B87" w:rsidRPr="007318C6">
        <w:rPr>
          <w:rFonts w:ascii="Times New Roman" w:hAnsi="Times New Roman" w:cs="Times New Roman"/>
          <w:sz w:val="28"/>
          <w:szCs w:val="28"/>
        </w:rPr>
        <w:t>ные точки поверхности пространственной</w:t>
      </w:r>
      <w:r w:rsidR="00B93B87" w:rsidRPr="007318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2D4" w:rsidRPr="007318C6">
        <w:rPr>
          <w:rFonts w:ascii="Times New Roman" w:hAnsi="Times New Roman" w:cs="Times New Roman"/>
          <w:sz w:val="28"/>
          <w:szCs w:val="28"/>
        </w:rPr>
        <w:t>детали</w:t>
      </w:r>
      <w:r w:rsidR="00A53365" w:rsidRPr="007318C6">
        <w:rPr>
          <w:rFonts w:ascii="Times New Roman" w:hAnsi="Times New Roman" w:cs="Times New Roman"/>
          <w:sz w:val="28"/>
          <w:szCs w:val="28"/>
        </w:rPr>
        <w:t xml:space="preserve"> </w:t>
      </w:r>
      <w:r w:rsidR="00B93B87" w:rsidRPr="007318C6">
        <w:rPr>
          <w:rFonts w:ascii="Times New Roman" w:hAnsi="Times New Roman" w:cs="Times New Roman"/>
          <w:sz w:val="28"/>
          <w:szCs w:val="28"/>
        </w:rPr>
        <w:t>(2.6.1).</w:t>
      </w:r>
    </w:p>
    <w:p w:rsidR="00B93B87" w:rsidRPr="0013338B" w:rsidRDefault="00B93B87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8B">
        <w:rPr>
          <w:rFonts w:ascii="Times New Roman" w:hAnsi="Times New Roman" w:cs="Times New Roman"/>
          <w:spacing w:val="30"/>
          <w:sz w:val="24"/>
          <w:szCs w:val="24"/>
        </w:rPr>
        <w:t>Приложение</w:t>
      </w:r>
      <w:r w:rsidRPr="0013338B">
        <w:rPr>
          <w:rFonts w:ascii="Times New Roman" w:hAnsi="Times New Roman" w:cs="Times New Roman"/>
          <w:sz w:val="24"/>
          <w:szCs w:val="24"/>
        </w:rPr>
        <w:t xml:space="preserve"> </w:t>
      </w:r>
      <w:r w:rsidR="0013338B">
        <w:rPr>
          <w:rFonts w:ascii="Times New Roman" w:hAnsi="Times New Roman" w:cs="Times New Roman"/>
          <w:sz w:val="24"/>
          <w:szCs w:val="24"/>
        </w:rPr>
        <w:t>-</w:t>
      </w:r>
      <w:r w:rsidRPr="0013338B">
        <w:rPr>
          <w:rFonts w:ascii="Times New Roman" w:hAnsi="Times New Roman" w:cs="Times New Roman"/>
          <w:sz w:val="24"/>
          <w:szCs w:val="24"/>
        </w:rPr>
        <w:t xml:space="preserve"> Если изготавливаемая деталь включает в себя контроль геометрии и дополнительные элементы расширения </w:t>
      </w:r>
      <w:r w:rsidR="00517E75" w:rsidRPr="0013338B">
        <w:rPr>
          <w:rFonts w:ascii="Times New Roman" w:hAnsi="Times New Roman" w:cs="Times New Roman"/>
          <w:sz w:val="24"/>
          <w:szCs w:val="24"/>
        </w:rPr>
        <w:t xml:space="preserve">геометрии </w:t>
      </w:r>
      <w:r w:rsidRPr="0013338B">
        <w:rPr>
          <w:rFonts w:ascii="Times New Roman" w:hAnsi="Times New Roman" w:cs="Times New Roman"/>
          <w:sz w:val="24"/>
          <w:szCs w:val="24"/>
        </w:rPr>
        <w:t>(например, места для маркировки, выступы или рельефные буквы), ограничи</w:t>
      </w:r>
      <w:r w:rsidR="00593AFE" w:rsidRPr="0013338B">
        <w:rPr>
          <w:rFonts w:ascii="Times New Roman" w:hAnsi="Times New Roman" w:cs="Times New Roman"/>
          <w:sz w:val="24"/>
          <w:szCs w:val="24"/>
        </w:rPr>
        <w:t>вающий блок</w:t>
      </w:r>
      <w:r w:rsidRPr="0013338B">
        <w:rPr>
          <w:rFonts w:ascii="Times New Roman" w:hAnsi="Times New Roman" w:cs="Times New Roman"/>
          <w:sz w:val="24"/>
          <w:szCs w:val="24"/>
        </w:rPr>
        <w:t xml:space="preserve"> может быть </w:t>
      </w:r>
      <w:r w:rsidR="00517E75" w:rsidRPr="0013338B">
        <w:rPr>
          <w:rFonts w:ascii="Times New Roman" w:hAnsi="Times New Roman" w:cs="Times New Roman"/>
          <w:sz w:val="24"/>
          <w:szCs w:val="24"/>
        </w:rPr>
        <w:t>установлен с учетом контроля геометрии детали, исключая эти элементы расширения, если указан</w:t>
      </w:r>
      <w:r w:rsidR="004C60A2" w:rsidRPr="0013338B">
        <w:rPr>
          <w:rFonts w:ascii="Times New Roman" w:hAnsi="Times New Roman" w:cs="Times New Roman"/>
          <w:sz w:val="24"/>
          <w:szCs w:val="24"/>
        </w:rPr>
        <w:t>о</w:t>
      </w:r>
      <w:r w:rsidR="00517E75" w:rsidRPr="0013338B">
        <w:rPr>
          <w:rFonts w:ascii="Times New Roman" w:hAnsi="Times New Roman" w:cs="Times New Roman"/>
          <w:sz w:val="24"/>
          <w:szCs w:val="24"/>
        </w:rPr>
        <w:t>.</w:t>
      </w:r>
    </w:p>
    <w:p w:rsidR="00517E75" w:rsidRPr="007318C6" w:rsidRDefault="00517E75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>2.4.4</w:t>
      </w:r>
      <w:r w:rsidR="004B562B">
        <w:rPr>
          <w:rFonts w:ascii="Times New Roman" w:hAnsi="Times New Roman" w:cs="Times New Roman"/>
          <w:sz w:val="28"/>
          <w:szCs w:val="28"/>
        </w:rPr>
        <w:t> </w:t>
      </w:r>
      <w:r w:rsidR="004B562B" w:rsidRPr="00741608">
        <w:rPr>
          <w:rFonts w:ascii="Times New Roman" w:hAnsi="Times New Roman" w:cs="Times New Roman"/>
          <w:b/>
          <w:sz w:val="28"/>
          <w:szCs w:val="28"/>
        </w:rPr>
        <w:t>п</w:t>
      </w:r>
      <w:r w:rsidRPr="00741608">
        <w:rPr>
          <w:rFonts w:ascii="Times New Roman" w:hAnsi="Times New Roman" w:cs="Times New Roman"/>
          <w:b/>
          <w:sz w:val="28"/>
          <w:szCs w:val="28"/>
        </w:rPr>
        <w:t>роизвольно ориентированн</w:t>
      </w:r>
      <w:r w:rsidR="00593AFE" w:rsidRPr="00741608">
        <w:rPr>
          <w:rFonts w:ascii="Times New Roman" w:hAnsi="Times New Roman" w:cs="Times New Roman"/>
          <w:b/>
          <w:sz w:val="28"/>
          <w:szCs w:val="28"/>
        </w:rPr>
        <w:t>ый</w:t>
      </w:r>
      <w:r w:rsidRPr="007416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AFE" w:rsidRPr="00741608">
        <w:rPr>
          <w:rFonts w:ascii="Times New Roman" w:hAnsi="Times New Roman" w:cs="Times New Roman"/>
          <w:b/>
          <w:sz w:val="28"/>
          <w:szCs w:val="28"/>
        </w:rPr>
        <w:t>ограничительный блок</w:t>
      </w:r>
      <w:r w:rsidR="00741608" w:rsidRPr="007416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608">
        <w:rPr>
          <w:rFonts w:ascii="Times New Roman" w:hAnsi="Times New Roman" w:cs="Times New Roman"/>
          <w:b/>
          <w:sz w:val="28"/>
          <w:szCs w:val="28"/>
        </w:rPr>
        <w:t xml:space="preserve">детали </w:t>
      </w:r>
      <w:r w:rsidRPr="0049418A">
        <w:rPr>
          <w:rFonts w:ascii="Times New Roman" w:hAnsi="Times New Roman" w:cs="Times New Roman"/>
          <w:sz w:val="28"/>
          <w:szCs w:val="28"/>
        </w:rPr>
        <w:t>(2.6.1)</w:t>
      </w:r>
      <w:r w:rsidR="00741608" w:rsidRPr="00741608">
        <w:rPr>
          <w:rFonts w:ascii="Times New Roman" w:hAnsi="Times New Roman" w:cs="Times New Roman"/>
          <w:b/>
          <w:sz w:val="28"/>
          <w:szCs w:val="28"/>
        </w:rPr>
        <w:t>:</w:t>
      </w:r>
      <w:r w:rsidRPr="007318C6">
        <w:rPr>
          <w:rFonts w:ascii="Times New Roman" w:hAnsi="Times New Roman" w:cs="Times New Roman"/>
          <w:sz w:val="28"/>
          <w:szCs w:val="28"/>
        </w:rPr>
        <w:t xml:space="preserve"> </w:t>
      </w:r>
      <w:r w:rsidR="00741608">
        <w:rPr>
          <w:rFonts w:ascii="Times New Roman" w:hAnsi="Times New Roman" w:cs="Times New Roman"/>
          <w:sz w:val="28"/>
          <w:szCs w:val="28"/>
        </w:rPr>
        <w:t>О</w:t>
      </w:r>
      <w:r w:rsidR="00593AFE" w:rsidRPr="007318C6">
        <w:rPr>
          <w:rFonts w:ascii="Times New Roman" w:hAnsi="Times New Roman" w:cs="Times New Roman"/>
          <w:sz w:val="28"/>
          <w:szCs w:val="28"/>
        </w:rPr>
        <w:t>граничительный блок</w:t>
      </w:r>
      <w:r w:rsidRPr="007318C6">
        <w:rPr>
          <w:rFonts w:ascii="Times New Roman" w:hAnsi="Times New Roman" w:cs="Times New Roman"/>
          <w:sz w:val="28"/>
          <w:szCs w:val="28"/>
        </w:rPr>
        <w:t xml:space="preserve"> (2.4.3)</w:t>
      </w:r>
      <w:r w:rsidR="004E42D4" w:rsidRPr="007318C6">
        <w:rPr>
          <w:rFonts w:ascii="Times New Roman" w:hAnsi="Times New Roman" w:cs="Times New Roman"/>
          <w:sz w:val="28"/>
          <w:szCs w:val="28"/>
        </w:rPr>
        <w:t>,</w:t>
      </w:r>
      <w:r w:rsidRPr="007318C6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593AFE" w:rsidRPr="007318C6">
        <w:rPr>
          <w:rFonts w:ascii="Times New Roman" w:hAnsi="Times New Roman" w:cs="Times New Roman"/>
          <w:sz w:val="28"/>
          <w:szCs w:val="28"/>
        </w:rPr>
        <w:t>ый</w:t>
      </w:r>
      <w:r w:rsidRPr="007318C6">
        <w:rPr>
          <w:rFonts w:ascii="Times New Roman" w:hAnsi="Times New Roman" w:cs="Times New Roman"/>
          <w:sz w:val="28"/>
          <w:szCs w:val="28"/>
        </w:rPr>
        <w:t xml:space="preserve"> рассчитывается без каких-либо ограничений, оказывающих влияние на </w:t>
      </w:r>
      <w:r w:rsidR="004E42D4" w:rsidRPr="007318C6">
        <w:rPr>
          <w:rFonts w:ascii="Times New Roman" w:hAnsi="Times New Roman" w:cs="Times New Roman"/>
          <w:sz w:val="28"/>
          <w:szCs w:val="28"/>
        </w:rPr>
        <w:t>е</w:t>
      </w:r>
      <w:r w:rsidR="00593AFE" w:rsidRPr="007318C6">
        <w:rPr>
          <w:rFonts w:ascii="Times New Roman" w:hAnsi="Times New Roman" w:cs="Times New Roman"/>
          <w:sz w:val="28"/>
          <w:szCs w:val="28"/>
        </w:rPr>
        <w:t>го</w:t>
      </w:r>
      <w:r w:rsidR="004E42D4" w:rsidRPr="007318C6">
        <w:rPr>
          <w:rFonts w:ascii="Times New Roman" w:hAnsi="Times New Roman" w:cs="Times New Roman"/>
          <w:sz w:val="28"/>
          <w:szCs w:val="28"/>
        </w:rPr>
        <w:t xml:space="preserve"> </w:t>
      </w:r>
      <w:r w:rsidRPr="007318C6">
        <w:rPr>
          <w:rFonts w:ascii="Times New Roman" w:hAnsi="Times New Roman" w:cs="Times New Roman"/>
          <w:sz w:val="28"/>
          <w:szCs w:val="28"/>
        </w:rPr>
        <w:t>ориентацию.</w:t>
      </w:r>
    </w:p>
    <w:p w:rsidR="004E42D4" w:rsidRPr="007318C6" w:rsidRDefault="004E42D4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8C6">
        <w:rPr>
          <w:rFonts w:ascii="Times New Roman" w:hAnsi="Times New Roman" w:cs="Times New Roman"/>
          <w:sz w:val="28"/>
          <w:szCs w:val="28"/>
        </w:rPr>
        <w:lastRenderedPageBreak/>
        <w:t>2.4.5</w:t>
      </w:r>
      <w:r w:rsidR="00741608">
        <w:rPr>
          <w:rFonts w:ascii="Times New Roman" w:hAnsi="Times New Roman" w:cs="Times New Roman"/>
          <w:sz w:val="28"/>
          <w:szCs w:val="28"/>
        </w:rPr>
        <w:t> </w:t>
      </w:r>
      <w:r w:rsidR="00741608" w:rsidRPr="00CF1CA6">
        <w:rPr>
          <w:rFonts w:ascii="Times New Roman" w:hAnsi="Times New Roman" w:cs="Times New Roman"/>
          <w:b/>
          <w:sz w:val="28"/>
          <w:szCs w:val="28"/>
        </w:rPr>
        <w:t>о</w:t>
      </w:r>
      <w:r w:rsidR="00593AFE" w:rsidRPr="00CF1CA6">
        <w:rPr>
          <w:rFonts w:ascii="Times New Roman" w:hAnsi="Times New Roman" w:cs="Times New Roman"/>
          <w:b/>
          <w:sz w:val="28"/>
          <w:szCs w:val="28"/>
        </w:rPr>
        <w:t>граничительный блок</w:t>
      </w:r>
      <w:r w:rsidRPr="00CF1CA6">
        <w:rPr>
          <w:rFonts w:ascii="Times New Roman" w:hAnsi="Times New Roman" w:cs="Times New Roman"/>
          <w:b/>
          <w:sz w:val="28"/>
          <w:szCs w:val="28"/>
        </w:rPr>
        <w:t xml:space="preserve"> установки</w:t>
      </w:r>
      <w:r w:rsidR="00CF1CA6" w:rsidRPr="00CF1CA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CF1CA6">
        <w:rPr>
          <w:rFonts w:ascii="Times New Roman" w:hAnsi="Times New Roman" w:cs="Times New Roman"/>
          <w:b/>
          <w:sz w:val="28"/>
          <w:szCs w:val="28"/>
        </w:rPr>
        <w:t>детали (</w:t>
      </w:r>
      <w:r w:rsidRPr="0049418A">
        <w:rPr>
          <w:rFonts w:ascii="Times New Roman" w:hAnsi="Times New Roman" w:cs="Times New Roman"/>
          <w:sz w:val="28"/>
          <w:szCs w:val="28"/>
        </w:rPr>
        <w:t>2.6.1</w:t>
      </w:r>
      <w:r w:rsidRPr="00CF1CA6">
        <w:rPr>
          <w:rFonts w:ascii="Times New Roman" w:hAnsi="Times New Roman" w:cs="Times New Roman"/>
          <w:b/>
          <w:sz w:val="28"/>
          <w:szCs w:val="28"/>
        </w:rPr>
        <w:t>)</w:t>
      </w:r>
      <w:r w:rsidR="00CF1CA6" w:rsidRPr="00CF1CA6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7318C6">
        <w:rPr>
          <w:rFonts w:ascii="Times New Roman" w:hAnsi="Times New Roman" w:cs="Times New Roman"/>
          <w:sz w:val="28"/>
          <w:szCs w:val="28"/>
        </w:rPr>
        <w:t xml:space="preserve"> </w:t>
      </w:r>
      <w:r w:rsidR="00CF1CA6" w:rsidRPr="0085224F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="00593AFE" w:rsidRPr="0085224F">
        <w:rPr>
          <w:rFonts w:ascii="Times New Roman" w:hAnsi="Times New Roman" w:cs="Times New Roman"/>
          <w:b/>
          <w:color w:val="FF0000"/>
          <w:sz w:val="28"/>
          <w:szCs w:val="28"/>
        </w:rPr>
        <w:t>гранич</w:t>
      </w:r>
      <w:r w:rsidR="00593AFE" w:rsidRPr="0085224F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 w:rsidR="00593AFE" w:rsidRPr="0085224F">
        <w:rPr>
          <w:rFonts w:ascii="Times New Roman" w:hAnsi="Times New Roman" w:cs="Times New Roman"/>
          <w:b/>
          <w:color w:val="FF0000"/>
          <w:sz w:val="28"/>
          <w:szCs w:val="28"/>
        </w:rPr>
        <w:t>тельный блок</w:t>
      </w:r>
      <w:r w:rsidRPr="007318C6">
        <w:rPr>
          <w:rFonts w:ascii="Times New Roman" w:hAnsi="Times New Roman" w:cs="Times New Roman"/>
          <w:sz w:val="28"/>
          <w:szCs w:val="28"/>
        </w:rPr>
        <w:t xml:space="preserve"> (2.4.3), в которо</w:t>
      </w:r>
      <w:r w:rsidR="00593AFE" w:rsidRPr="007318C6">
        <w:rPr>
          <w:rFonts w:ascii="Times New Roman" w:hAnsi="Times New Roman" w:cs="Times New Roman"/>
          <w:sz w:val="28"/>
          <w:szCs w:val="28"/>
        </w:rPr>
        <w:t>м</w:t>
      </w:r>
      <w:r w:rsidRPr="007318C6">
        <w:rPr>
          <w:rFonts w:ascii="Times New Roman" w:hAnsi="Times New Roman" w:cs="Times New Roman"/>
          <w:sz w:val="28"/>
          <w:szCs w:val="28"/>
        </w:rPr>
        <w:t xml:space="preserve"> все поверхности параллельны системе к</w:t>
      </w:r>
      <w:r w:rsidRPr="007318C6">
        <w:rPr>
          <w:rFonts w:ascii="Times New Roman" w:hAnsi="Times New Roman" w:cs="Times New Roman"/>
          <w:sz w:val="28"/>
          <w:szCs w:val="28"/>
        </w:rPr>
        <w:t>о</w:t>
      </w:r>
      <w:r w:rsidRPr="007318C6">
        <w:rPr>
          <w:rFonts w:ascii="Times New Roman" w:hAnsi="Times New Roman" w:cs="Times New Roman"/>
          <w:sz w:val="28"/>
          <w:szCs w:val="28"/>
        </w:rPr>
        <w:t>ординат установки (</w:t>
      </w:r>
      <w:r w:rsidR="00593AFE" w:rsidRPr="007318C6">
        <w:rPr>
          <w:rFonts w:ascii="Times New Roman" w:hAnsi="Times New Roman" w:cs="Times New Roman"/>
          <w:sz w:val="28"/>
          <w:szCs w:val="28"/>
        </w:rPr>
        <w:t>2.3.11</w:t>
      </w:r>
      <w:r w:rsidRPr="007318C6">
        <w:rPr>
          <w:rFonts w:ascii="Times New Roman" w:hAnsi="Times New Roman" w:cs="Times New Roman"/>
          <w:sz w:val="28"/>
          <w:szCs w:val="28"/>
        </w:rPr>
        <w:t>).</w:t>
      </w:r>
    </w:p>
    <w:p w:rsidR="004E42D4" w:rsidRPr="007318C6" w:rsidRDefault="004E42D4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>2.4.6</w:t>
      </w:r>
      <w:r w:rsidR="00201575">
        <w:rPr>
          <w:rFonts w:ascii="Times New Roman" w:hAnsi="Times New Roman" w:cs="Times New Roman"/>
          <w:sz w:val="28"/>
          <w:szCs w:val="28"/>
        </w:rPr>
        <w:t> </w:t>
      </w:r>
      <w:r w:rsidR="00201575" w:rsidRPr="00011D53">
        <w:rPr>
          <w:rFonts w:ascii="Times New Roman" w:hAnsi="Times New Roman" w:cs="Times New Roman"/>
          <w:b/>
          <w:sz w:val="28"/>
          <w:szCs w:val="28"/>
        </w:rPr>
        <w:t>о</w:t>
      </w:r>
      <w:r w:rsidR="00593AFE" w:rsidRPr="00011D53">
        <w:rPr>
          <w:rFonts w:ascii="Times New Roman" w:hAnsi="Times New Roman" w:cs="Times New Roman"/>
          <w:b/>
          <w:sz w:val="28"/>
          <w:szCs w:val="28"/>
        </w:rPr>
        <w:t>граничительный блок</w:t>
      </w:r>
      <w:r w:rsidRPr="00011D53">
        <w:rPr>
          <w:rFonts w:ascii="Times New Roman" w:hAnsi="Times New Roman" w:cs="Times New Roman"/>
          <w:b/>
          <w:sz w:val="28"/>
          <w:szCs w:val="28"/>
        </w:rPr>
        <w:t xml:space="preserve"> главного узла</w:t>
      </w:r>
      <w:r w:rsidR="00011D53" w:rsidRPr="00011D53">
        <w:rPr>
          <w:rFonts w:ascii="Times New Roman" w:hAnsi="Times New Roman" w:cs="Times New Roman"/>
          <w:b/>
          <w:sz w:val="28"/>
          <w:szCs w:val="28"/>
        </w:rPr>
        <w:t>:</w:t>
      </w:r>
      <w:r w:rsidR="00011D53">
        <w:rPr>
          <w:rFonts w:ascii="Times New Roman" w:hAnsi="Times New Roman" w:cs="Times New Roman"/>
          <w:sz w:val="28"/>
          <w:szCs w:val="28"/>
        </w:rPr>
        <w:t xml:space="preserve"> </w:t>
      </w:r>
      <w:r w:rsidR="00201575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="00593AFE" w:rsidRPr="00201575">
        <w:rPr>
          <w:rFonts w:ascii="Times New Roman" w:hAnsi="Times New Roman" w:cs="Times New Roman"/>
          <w:b/>
          <w:color w:val="FF0000"/>
          <w:sz w:val="28"/>
          <w:szCs w:val="28"/>
        </w:rPr>
        <w:t>граничительный блок</w:t>
      </w:r>
      <w:r w:rsidR="004C60A2" w:rsidRPr="007318C6">
        <w:rPr>
          <w:rFonts w:ascii="Times New Roman" w:hAnsi="Times New Roman" w:cs="Times New Roman"/>
          <w:sz w:val="28"/>
          <w:szCs w:val="28"/>
        </w:rPr>
        <w:t xml:space="preserve"> (2.4.3), котор</w:t>
      </w:r>
      <w:r w:rsidR="00593AFE" w:rsidRPr="007318C6">
        <w:rPr>
          <w:rFonts w:ascii="Times New Roman" w:hAnsi="Times New Roman" w:cs="Times New Roman"/>
          <w:sz w:val="28"/>
          <w:szCs w:val="28"/>
        </w:rPr>
        <w:t>ый</w:t>
      </w:r>
      <w:r w:rsidR="004C60A2" w:rsidRPr="007318C6">
        <w:rPr>
          <w:rFonts w:ascii="Times New Roman" w:hAnsi="Times New Roman" w:cs="Times New Roman"/>
          <w:sz w:val="28"/>
          <w:szCs w:val="28"/>
        </w:rPr>
        <w:t xml:space="preserve"> </w:t>
      </w:r>
      <w:r w:rsidR="00593AFE" w:rsidRPr="007318C6">
        <w:rPr>
          <w:rFonts w:ascii="Times New Roman" w:hAnsi="Times New Roman" w:cs="Times New Roman"/>
          <w:sz w:val="28"/>
          <w:szCs w:val="28"/>
        </w:rPr>
        <w:t>включает</w:t>
      </w:r>
      <w:r w:rsidR="004C60A2" w:rsidRPr="007318C6">
        <w:rPr>
          <w:rFonts w:ascii="Times New Roman" w:hAnsi="Times New Roman" w:cs="Times New Roman"/>
          <w:sz w:val="28"/>
          <w:szCs w:val="28"/>
        </w:rPr>
        <w:t xml:space="preserve"> все детали (2.6.1)</w:t>
      </w:r>
      <w:r w:rsidR="00593AFE" w:rsidRPr="007318C6">
        <w:rPr>
          <w:rFonts w:ascii="Times New Roman" w:hAnsi="Times New Roman" w:cs="Times New Roman"/>
          <w:sz w:val="28"/>
          <w:szCs w:val="28"/>
        </w:rPr>
        <w:t xml:space="preserve"> одного построения</w:t>
      </w:r>
      <w:r w:rsidR="004C60A2" w:rsidRPr="007318C6">
        <w:rPr>
          <w:rFonts w:ascii="Times New Roman" w:hAnsi="Times New Roman" w:cs="Times New Roman"/>
          <w:sz w:val="28"/>
          <w:szCs w:val="28"/>
        </w:rPr>
        <w:t>.</w:t>
      </w:r>
    </w:p>
    <w:p w:rsidR="004C60A2" w:rsidRPr="007318C6" w:rsidRDefault="004C60A2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>2.4.7</w:t>
      </w:r>
      <w:r w:rsidR="00011D53">
        <w:rPr>
          <w:rFonts w:ascii="Times New Roman" w:hAnsi="Times New Roman" w:cs="Times New Roman"/>
          <w:sz w:val="28"/>
          <w:szCs w:val="28"/>
        </w:rPr>
        <w:t> </w:t>
      </w:r>
      <w:r w:rsidR="00011D53" w:rsidRPr="00011D53">
        <w:rPr>
          <w:rFonts w:ascii="Times New Roman" w:hAnsi="Times New Roman" w:cs="Times New Roman"/>
          <w:b/>
          <w:sz w:val="28"/>
          <w:szCs w:val="28"/>
        </w:rPr>
        <w:t>р</w:t>
      </w:r>
      <w:r w:rsidRPr="00011D53">
        <w:rPr>
          <w:rFonts w:ascii="Times New Roman" w:hAnsi="Times New Roman" w:cs="Times New Roman"/>
          <w:b/>
          <w:sz w:val="28"/>
          <w:szCs w:val="28"/>
        </w:rPr>
        <w:t>асширяемый язык разметки</w:t>
      </w:r>
      <w:r w:rsidR="00011D53" w:rsidRPr="00011D53">
        <w:rPr>
          <w:rFonts w:ascii="Times New Roman" w:hAnsi="Times New Roman" w:cs="Times New Roman"/>
          <w:b/>
          <w:sz w:val="28"/>
          <w:szCs w:val="28"/>
        </w:rPr>
        <w:t>;</w:t>
      </w:r>
      <w:r w:rsidR="00011D53">
        <w:rPr>
          <w:rFonts w:ascii="Times New Roman" w:hAnsi="Times New Roman" w:cs="Times New Roman"/>
          <w:sz w:val="28"/>
          <w:szCs w:val="28"/>
        </w:rPr>
        <w:t xml:space="preserve"> </w:t>
      </w:r>
      <w:r w:rsidRPr="007318C6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011D53">
        <w:rPr>
          <w:rFonts w:ascii="Times New Roman" w:hAnsi="Times New Roman" w:cs="Times New Roman"/>
          <w:sz w:val="28"/>
          <w:szCs w:val="28"/>
        </w:rPr>
        <w:t xml:space="preserve">: </w:t>
      </w:r>
      <w:r w:rsidRPr="007318C6">
        <w:rPr>
          <w:rFonts w:ascii="Times New Roman" w:hAnsi="Times New Roman" w:cs="Times New Roman"/>
          <w:sz w:val="28"/>
          <w:szCs w:val="28"/>
        </w:rPr>
        <w:t>Стандарт Консорциума Всемирной паутины, разработанный для пометки информации, содержаще</w:t>
      </w:r>
      <w:r w:rsidRPr="007318C6">
        <w:rPr>
          <w:rFonts w:ascii="Times New Roman" w:hAnsi="Times New Roman" w:cs="Times New Roman"/>
          <w:sz w:val="28"/>
          <w:szCs w:val="28"/>
        </w:rPr>
        <w:t>й</w:t>
      </w:r>
      <w:r w:rsidRPr="007318C6">
        <w:rPr>
          <w:rFonts w:ascii="Times New Roman" w:hAnsi="Times New Roman" w:cs="Times New Roman"/>
          <w:sz w:val="28"/>
          <w:szCs w:val="28"/>
        </w:rPr>
        <w:t xml:space="preserve">ся в документах, </w:t>
      </w:r>
      <w:r w:rsidR="006054D0" w:rsidRPr="007318C6">
        <w:rPr>
          <w:rFonts w:ascii="Times New Roman" w:hAnsi="Times New Roman" w:cs="Times New Roman"/>
          <w:sz w:val="28"/>
          <w:szCs w:val="28"/>
        </w:rPr>
        <w:t>предлагающий</w:t>
      </w:r>
      <w:r w:rsidRPr="007318C6">
        <w:rPr>
          <w:rFonts w:ascii="Times New Roman" w:hAnsi="Times New Roman" w:cs="Times New Roman"/>
          <w:sz w:val="28"/>
          <w:szCs w:val="28"/>
        </w:rPr>
        <w:t xml:space="preserve"> средства для предоставления содержимого в формате, одинаково хорошо </w:t>
      </w:r>
      <w:r w:rsidR="006054D0" w:rsidRPr="007318C6">
        <w:rPr>
          <w:rFonts w:ascii="Times New Roman" w:hAnsi="Times New Roman" w:cs="Times New Roman"/>
          <w:sz w:val="28"/>
          <w:szCs w:val="28"/>
        </w:rPr>
        <w:t>удобным для чтения человеком и компьюте</w:t>
      </w:r>
      <w:r w:rsidR="006054D0" w:rsidRPr="007318C6">
        <w:rPr>
          <w:rFonts w:ascii="Times New Roman" w:hAnsi="Times New Roman" w:cs="Times New Roman"/>
          <w:sz w:val="28"/>
          <w:szCs w:val="28"/>
        </w:rPr>
        <w:t>р</w:t>
      </w:r>
      <w:r w:rsidR="006054D0" w:rsidRPr="007318C6">
        <w:rPr>
          <w:rFonts w:ascii="Times New Roman" w:hAnsi="Times New Roman" w:cs="Times New Roman"/>
          <w:sz w:val="28"/>
          <w:szCs w:val="28"/>
        </w:rPr>
        <w:t>ными программами</w:t>
      </w:r>
      <w:r w:rsidRPr="007318C6">
        <w:rPr>
          <w:rFonts w:ascii="Times New Roman" w:hAnsi="Times New Roman" w:cs="Times New Roman"/>
          <w:sz w:val="28"/>
          <w:szCs w:val="28"/>
        </w:rPr>
        <w:t>.</w:t>
      </w:r>
    </w:p>
    <w:p w:rsidR="006054D0" w:rsidRPr="008E2D06" w:rsidRDefault="006054D0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D06">
        <w:rPr>
          <w:rFonts w:ascii="Times New Roman" w:hAnsi="Times New Roman" w:cs="Times New Roman"/>
          <w:spacing w:val="30"/>
          <w:sz w:val="24"/>
          <w:szCs w:val="24"/>
        </w:rPr>
        <w:t>Примечание</w:t>
      </w:r>
      <w:r w:rsidRPr="008E2D06">
        <w:rPr>
          <w:rFonts w:ascii="Times New Roman" w:hAnsi="Times New Roman" w:cs="Times New Roman"/>
          <w:sz w:val="24"/>
          <w:szCs w:val="24"/>
        </w:rPr>
        <w:t xml:space="preserve"> </w:t>
      </w:r>
      <w:r w:rsidR="008E2D06">
        <w:rPr>
          <w:rFonts w:ascii="Times New Roman" w:hAnsi="Times New Roman" w:cs="Times New Roman"/>
          <w:sz w:val="24"/>
          <w:szCs w:val="24"/>
        </w:rPr>
        <w:t>-</w:t>
      </w:r>
      <w:r w:rsidRPr="008E2D06">
        <w:rPr>
          <w:rFonts w:ascii="Times New Roman" w:hAnsi="Times New Roman" w:cs="Times New Roman"/>
          <w:sz w:val="24"/>
          <w:szCs w:val="24"/>
        </w:rPr>
        <w:t xml:space="preserve"> Благодаря использованию настраиваемого стиля таблиц и схем, информация может быть представлена унифицированным способом, позволяющим обмен как информацией (данными), так и форматом (метаданными).</w:t>
      </w:r>
    </w:p>
    <w:p w:rsidR="006054D0" w:rsidRPr="007318C6" w:rsidRDefault="006054D0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>2.4.8</w:t>
      </w:r>
      <w:r w:rsidR="00571940">
        <w:rPr>
          <w:rFonts w:ascii="Times New Roman" w:hAnsi="Times New Roman" w:cs="Times New Roman"/>
          <w:sz w:val="28"/>
          <w:szCs w:val="28"/>
        </w:rPr>
        <w:t> </w:t>
      </w:r>
      <w:r w:rsidR="00571940" w:rsidRPr="004837A7">
        <w:rPr>
          <w:rFonts w:ascii="Times New Roman" w:hAnsi="Times New Roman" w:cs="Times New Roman"/>
          <w:b/>
          <w:sz w:val="28"/>
          <w:szCs w:val="28"/>
        </w:rPr>
        <w:t>ф</w:t>
      </w:r>
      <w:r w:rsidR="00A76BD1" w:rsidRPr="004837A7">
        <w:rPr>
          <w:rFonts w:ascii="Times New Roman" w:hAnsi="Times New Roman" w:cs="Times New Roman"/>
          <w:b/>
          <w:sz w:val="28"/>
          <w:szCs w:val="28"/>
        </w:rPr>
        <w:t>асет</w:t>
      </w:r>
      <w:r w:rsidR="00571940" w:rsidRPr="004837A7">
        <w:rPr>
          <w:rFonts w:ascii="Times New Roman" w:hAnsi="Times New Roman" w:cs="Times New Roman"/>
          <w:b/>
          <w:sz w:val="28"/>
          <w:szCs w:val="28"/>
        </w:rPr>
        <w:t>:</w:t>
      </w:r>
      <w:r w:rsidR="00571940">
        <w:rPr>
          <w:rFonts w:ascii="Times New Roman" w:hAnsi="Times New Roman" w:cs="Times New Roman"/>
          <w:sz w:val="28"/>
          <w:szCs w:val="28"/>
        </w:rPr>
        <w:t xml:space="preserve"> </w:t>
      </w:r>
      <w:r w:rsidR="00593AFE" w:rsidRPr="00571940">
        <w:rPr>
          <w:rFonts w:ascii="Times New Roman" w:hAnsi="Times New Roman" w:cs="Times New Roman"/>
          <w:strike/>
          <w:color w:val="FF0000"/>
          <w:sz w:val="28"/>
          <w:szCs w:val="28"/>
        </w:rPr>
        <w:t>о</w:t>
      </w:r>
      <w:r w:rsidRPr="00571940">
        <w:rPr>
          <w:rFonts w:ascii="Times New Roman" w:hAnsi="Times New Roman" w:cs="Times New Roman"/>
          <w:strike/>
          <w:color w:val="FF0000"/>
          <w:sz w:val="28"/>
          <w:szCs w:val="28"/>
        </w:rPr>
        <w:t>бычно</w:t>
      </w:r>
      <w:proofErr w:type="gramStart"/>
      <w:r w:rsidRPr="007318C6">
        <w:rPr>
          <w:rFonts w:ascii="Times New Roman" w:hAnsi="Times New Roman" w:cs="Times New Roman"/>
          <w:sz w:val="28"/>
          <w:szCs w:val="28"/>
        </w:rPr>
        <w:t xml:space="preserve"> </w:t>
      </w:r>
      <w:r w:rsidR="004837A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318C6">
        <w:rPr>
          <w:rFonts w:ascii="Times New Roman" w:hAnsi="Times New Roman" w:cs="Times New Roman"/>
          <w:sz w:val="28"/>
          <w:szCs w:val="28"/>
        </w:rPr>
        <w:t>рех или четырех сторонний полигон, предста</w:t>
      </w:r>
      <w:r w:rsidRPr="007318C6">
        <w:rPr>
          <w:rFonts w:ascii="Times New Roman" w:hAnsi="Times New Roman" w:cs="Times New Roman"/>
          <w:sz w:val="28"/>
          <w:szCs w:val="28"/>
        </w:rPr>
        <w:t>в</w:t>
      </w:r>
      <w:r w:rsidRPr="007318C6">
        <w:rPr>
          <w:rFonts w:ascii="Times New Roman" w:hAnsi="Times New Roman" w:cs="Times New Roman"/>
          <w:sz w:val="28"/>
          <w:szCs w:val="28"/>
        </w:rPr>
        <w:t>ляющий собой элемент пространственной полигональной сетки поверхности модели.</w:t>
      </w:r>
    </w:p>
    <w:p w:rsidR="006054D0" w:rsidRPr="00A765D0" w:rsidRDefault="006054D0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D0">
        <w:rPr>
          <w:rFonts w:ascii="Times New Roman" w:hAnsi="Times New Roman" w:cs="Times New Roman"/>
          <w:spacing w:val="30"/>
          <w:sz w:val="24"/>
          <w:szCs w:val="24"/>
        </w:rPr>
        <w:t>Примечание</w:t>
      </w:r>
      <w:r w:rsidRPr="00A765D0">
        <w:rPr>
          <w:rFonts w:ascii="Times New Roman" w:hAnsi="Times New Roman" w:cs="Times New Roman"/>
          <w:sz w:val="24"/>
          <w:szCs w:val="24"/>
        </w:rPr>
        <w:t xml:space="preserve"> </w:t>
      </w:r>
      <w:r w:rsidR="00A765D0">
        <w:rPr>
          <w:rFonts w:ascii="Times New Roman" w:hAnsi="Times New Roman" w:cs="Times New Roman"/>
          <w:sz w:val="24"/>
          <w:szCs w:val="24"/>
        </w:rPr>
        <w:t>-</w:t>
      </w:r>
      <w:r w:rsidRPr="00A765D0">
        <w:rPr>
          <w:rFonts w:ascii="Times New Roman" w:hAnsi="Times New Roman" w:cs="Times New Roman"/>
          <w:sz w:val="24"/>
          <w:szCs w:val="24"/>
        </w:rPr>
        <w:t xml:space="preserve"> </w:t>
      </w:r>
      <w:r w:rsidR="00A76BD1" w:rsidRPr="00A765D0">
        <w:rPr>
          <w:rFonts w:ascii="Times New Roman" w:hAnsi="Times New Roman" w:cs="Times New Roman"/>
          <w:sz w:val="24"/>
          <w:szCs w:val="24"/>
        </w:rPr>
        <w:t>Фасеты в виде треугольников используются в формате файлов, относящихся к АП (2.1.2): ФФАП (2.</w:t>
      </w:r>
      <w:r w:rsidR="00593AFE" w:rsidRPr="00A765D0">
        <w:rPr>
          <w:rFonts w:ascii="Times New Roman" w:hAnsi="Times New Roman" w:cs="Times New Roman"/>
          <w:sz w:val="24"/>
          <w:szCs w:val="24"/>
        </w:rPr>
        <w:t>4</w:t>
      </w:r>
      <w:r w:rsidR="00A76BD1" w:rsidRPr="00A765D0">
        <w:rPr>
          <w:rFonts w:ascii="Times New Roman" w:hAnsi="Times New Roman" w:cs="Times New Roman"/>
          <w:sz w:val="24"/>
          <w:szCs w:val="24"/>
        </w:rPr>
        <w:t xml:space="preserve">.2) и </w:t>
      </w:r>
      <w:r w:rsidR="00A76BD1" w:rsidRPr="00A765D0">
        <w:rPr>
          <w:rFonts w:ascii="Times New Roman" w:hAnsi="Times New Roman" w:cs="Times New Roman"/>
          <w:sz w:val="24"/>
          <w:szCs w:val="24"/>
          <w:lang w:val="en-US"/>
        </w:rPr>
        <w:t>STL</w:t>
      </w:r>
      <w:r w:rsidR="00A76BD1" w:rsidRPr="00A765D0">
        <w:rPr>
          <w:rFonts w:ascii="Times New Roman" w:hAnsi="Times New Roman" w:cs="Times New Roman"/>
          <w:sz w:val="24"/>
          <w:szCs w:val="24"/>
        </w:rPr>
        <w:t xml:space="preserve"> (2.4.1</w:t>
      </w:r>
      <w:r w:rsidR="00593AFE" w:rsidRPr="00A765D0">
        <w:rPr>
          <w:rFonts w:ascii="Times New Roman" w:hAnsi="Times New Roman" w:cs="Times New Roman"/>
          <w:sz w:val="24"/>
          <w:szCs w:val="24"/>
        </w:rPr>
        <w:t>6</w:t>
      </w:r>
      <w:r w:rsidR="00A76BD1" w:rsidRPr="00A765D0">
        <w:rPr>
          <w:rFonts w:ascii="Times New Roman" w:hAnsi="Times New Roman" w:cs="Times New Roman"/>
          <w:sz w:val="24"/>
          <w:szCs w:val="24"/>
        </w:rPr>
        <w:t>); однако в ФФАП разрешается, чтобы фасеты в виде треугольников были искривлены.</w:t>
      </w:r>
    </w:p>
    <w:p w:rsidR="00A76BD1" w:rsidRPr="007318C6" w:rsidRDefault="00A76BD1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>2.4.9</w:t>
      </w:r>
      <w:r w:rsidR="00F82BC2">
        <w:rPr>
          <w:rFonts w:ascii="Times New Roman" w:hAnsi="Times New Roman" w:cs="Times New Roman"/>
          <w:sz w:val="28"/>
          <w:szCs w:val="28"/>
        </w:rPr>
        <w:t> </w:t>
      </w:r>
      <w:r w:rsidR="00F82BC2" w:rsidRPr="00F82BC2">
        <w:rPr>
          <w:rFonts w:ascii="Times New Roman" w:hAnsi="Times New Roman" w:cs="Times New Roman"/>
          <w:b/>
          <w:sz w:val="28"/>
          <w:szCs w:val="28"/>
        </w:rPr>
        <w:t>г</w:t>
      </w:r>
      <w:r w:rsidRPr="00F82BC2">
        <w:rPr>
          <w:rFonts w:ascii="Times New Roman" w:hAnsi="Times New Roman" w:cs="Times New Roman"/>
          <w:b/>
          <w:sz w:val="28"/>
          <w:szCs w:val="28"/>
        </w:rPr>
        <w:t>еометрический центр</w:t>
      </w:r>
      <w:r w:rsidR="00F82BC2" w:rsidRPr="00F82BC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F82BC2" w:rsidRPr="00F82BC2">
        <w:rPr>
          <w:rFonts w:ascii="Times New Roman" w:hAnsi="Times New Roman" w:cs="Times New Roman"/>
          <w:b/>
          <w:sz w:val="28"/>
          <w:szCs w:val="28"/>
        </w:rPr>
        <w:t>ц</w:t>
      </w:r>
      <w:r w:rsidRPr="00F82BC2">
        <w:rPr>
          <w:rFonts w:ascii="Times New Roman" w:hAnsi="Times New Roman" w:cs="Times New Roman"/>
          <w:b/>
          <w:sz w:val="28"/>
          <w:szCs w:val="28"/>
        </w:rPr>
        <w:t>ентроид</w:t>
      </w:r>
      <w:proofErr w:type="spellEnd"/>
      <w:r w:rsidR="00F82BC2" w:rsidRPr="00F82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BC2">
        <w:rPr>
          <w:rFonts w:ascii="Times New Roman" w:hAnsi="Times New Roman" w:cs="Times New Roman"/>
          <w:b/>
          <w:sz w:val="28"/>
          <w:szCs w:val="28"/>
        </w:rPr>
        <w:t>ограничительной рамки</w:t>
      </w:r>
      <w:r w:rsidR="00F82BC2" w:rsidRPr="00F82BC2">
        <w:rPr>
          <w:rFonts w:ascii="Times New Roman" w:hAnsi="Times New Roman" w:cs="Times New Roman"/>
          <w:b/>
          <w:sz w:val="28"/>
          <w:szCs w:val="28"/>
        </w:rPr>
        <w:t>)</w:t>
      </w:r>
      <w:r w:rsidR="00F82BC2">
        <w:rPr>
          <w:rFonts w:ascii="Times New Roman" w:hAnsi="Times New Roman" w:cs="Times New Roman"/>
          <w:sz w:val="28"/>
          <w:szCs w:val="28"/>
        </w:rPr>
        <w:t>:</w:t>
      </w:r>
      <w:r w:rsidRPr="007318C6">
        <w:rPr>
          <w:rFonts w:ascii="Times New Roman" w:hAnsi="Times New Roman" w:cs="Times New Roman"/>
          <w:sz w:val="28"/>
          <w:szCs w:val="28"/>
        </w:rPr>
        <w:t xml:space="preserve"> </w:t>
      </w:r>
      <w:r w:rsidR="00F82BC2">
        <w:rPr>
          <w:rFonts w:ascii="Times New Roman" w:hAnsi="Times New Roman" w:cs="Times New Roman"/>
          <w:sz w:val="28"/>
          <w:szCs w:val="28"/>
        </w:rPr>
        <w:t>Л</w:t>
      </w:r>
      <w:r w:rsidRPr="007318C6">
        <w:rPr>
          <w:rFonts w:ascii="Times New Roman" w:hAnsi="Times New Roman" w:cs="Times New Roman"/>
          <w:sz w:val="28"/>
          <w:szCs w:val="28"/>
        </w:rPr>
        <w:t>окация в арифметическом центре ограничительно</w:t>
      </w:r>
      <w:r w:rsidR="00593AFE" w:rsidRPr="007318C6">
        <w:rPr>
          <w:rFonts w:ascii="Times New Roman" w:hAnsi="Times New Roman" w:cs="Times New Roman"/>
          <w:sz w:val="28"/>
          <w:szCs w:val="28"/>
        </w:rPr>
        <w:t>го блока</w:t>
      </w:r>
      <w:r w:rsidRPr="007318C6">
        <w:rPr>
          <w:rFonts w:ascii="Times New Roman" w:hAnsi="Times New Roman" w:cs="Times New Roman"/>
          <w:sz w:val="28"/>
          <w:szCs w:val="28"/>
        </w:rPr>
        <w:t xml:space="preserve"> (2.4.3) детали (2.6.1)</w:t>
      </w:r>
      <w:r w:rsidR="00593AFE" w:rsidRPr="007318C6">
        <w:rPr>
          <w:rFonts w:ascii="Times New Roman" w:hAnsi="Times New Roman" w:cs="Times New Roman"/>
          <w:sz w:val="28"/>
          <w:szCs w:val="28"/>
        </w:rPr>
        <w:t>.</w:t>
      </w:r>
    </w:p>
    <w:p w:rsidR="00A76BD1" w:rsidRPr="00F82BC2" w:rsidRDefault="00A76BD1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BC2">
        <w:rPr>
          <w:rFonts w:ascii="Times New Roman" w:hAnsi="Times New Roman" w:cs="Times New Roman"/>
          <w:spacing w:val="30"/>
          <w:sz w:val="24"/>
          <w:szCs w:val="24"/>
        </w:rPr>
        <w:t>Примечание</w:t>
      </w:r>
      <w:r w:rsidRPr="00F82BC2">
        <w:rPr>
          <w:rFonts w:ascii="Times New Roman" w:hAnsi="Times New Roman" w:cs="Times New Roman"/>
          <w:sz w:val="24"/>
          <w:szCs w:val="24"/>
        </w:rPr>
        <w:t xml:space="preserve"> </w:t>
      </w:r>
      <w:r w:rsidR="00F82BC2">
        <w:rPr>
          <w:rFonts w:ascii="Times New Roman" w:hAnsi="Times New Roman" w:cs="Times New Roman"/>
          <w:sz w:val="24"/>
          <w:szCs w:val="24"/>
        </w:rPr>
        <w:t>-</w:t>
      </w:r>
      <w:r w:rsidRPr="00F82BC2">
        <w:rPr>
          <w:rFonts w:ascii="Times New Roman" w:hAnsi="Times New Roman" w:cs="Times New Roman"/>
          <w:sz w:val="24"/>
          <w:szCs w:val="24"/>
        </w:rPr>
        <w:t xml:space="preserve"> </w:t>
      </w:r>
      <w:r w:rsidR="00A53365" w:rsidRPr="00F82BC2">
        <w:rPr>
          <w:rFonts w:ascii="Times New Roman" w:hAnsi="Times New Roman" w:cs="Times New Roman"/>
          <w:sz w:val="24"/>
          <w:szCs w:val="24"/>
        </w:rPr>
        <w:t>Центр ограничительн</w:t>
      </w:r>
      <w:r w:rsidR="00593AFE" w:rsidRPr="00F82BC2">
        <w:rPr>
          <w:rFonts w:ascii="Times New Roman" w:hAnsi="Times New Roman" w:cs="Times New Roman"/>
          <w:sz w:val="24"/>
          <w:szCs w:val="24"/>
        </w:rPr>
        <w:t>ого блока</w:t>
      </w:r>
      <w:r w:rsidR="00A53365" w:rsidRPr="00F82BC2">
        <w:rPr>
          <w:rFonts w:ascii="Times New Roman" w:hAnsi="Times New Roman" w:cs="Times New Roman"/>
          <w:sz w:val="24"/>
          <w:szCs w:val="24"/>
        </w:rPr>
        <w:t xml:space="preserve"> может лежать за пределами дет</w:t>
      </w:r>
      <w:r w:rsidR="00A53365" w:rsidRPr="00F82BC2">
        <w:rPr>
          <w:rFonts w:ascii="Times New Roman" w:hAnsi="Times New Roman" w:cs="Times New Roman"/>
          <w:sz w:val="24"/>
          <w:szCs w:val="24"/>
        </w:rPr>
        <w:t>а</w:t>
      </w:r>
      <w:r w:rsidR="00A53365" w:rsidRPr="00F82BC2">
        <w:rPr>
          <w:rFonts w:ascii="Times New Roman" w:hAnsi="Times New Roman" w:cs="Times New Roman"/>
          <w:sz w:val="24"/>
          <w:szCs w:val="24"/>
        </w:rPr>
        <w:t>ли.</w:t>
      </w:r>
    </w:p>
    <w:p w:rsidR="00312648" w:rsidRPr="007318C6" w:rsidRDefault="00312648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>2.4.10</w:t>
      </w:r>
      <w:r w:rsidR="00EF3F87">
        <w:rPr>
          <w:rFonts w:ascii="Times New Roman" w:hAnsi="Times New Roman" w:cs="Times New Roman"/>
          <w:sz w:val="28"/>
          <w:szCs w:val="28"/>
        </w:rPr>
        <w:t> </w:t>
      </w:r>
      <w:r w:rsidRPr="00EF3F87">
        <w:rPr>
          <w:rFonts w:ascii="Times New Roman" w:hAnsi="Times New Roman" w:cs="Times New Roman"/>
          <w:b/>
          <w:sz w:val="28"/>
          <w:szCs w:val="28"/>
          <w:lang w:val="en-US"/>
        </w:rPr>
        <w:t>IGES</w:t>
      </w:r>
      <w:r w:rsidR="00EF3F87" w:rsidRPr="00EF3F87">
        <w:rPr>
          <w:rFonts w:ascii="Times New Roman" w:hAnsi="Times New Roman" w:cs="Times New Roman"/>
          <w:b/>
          <w:sz w:val="28"/>
          <w:szCs w:val="28"/>
        </w:rPr>
        <w:t xml:space="preserve"> (с</w:t>
      </w:r>
      <w:r w:rsidRPr="00EF3F87">
        <w:rPr>
          <w:rFonts w:ascii="Times New Roman" w:hAnsi="Times New Roman" w:cs="Times New Roman"/>
          <w:b/>
          <w:sz w:val="28"/>
          <w:szCs w:val="28"/>
        </w:rPr>
        <w:t>тандарт обмена исходной графической информац</w:t>
      </w:r>
      <w:r w:rsidRPr="00EF3F87">
        <w:rPr>
          <w:rFonts w:ascii="Times New Roman" w:hAnsi="Times New Roman" w:cs="Times New Roman"/>
          <w:b/>
          <w:sz w:val="28"/>
          <w:szCs w:val="28"/>
        </w:rPr>
        <w:t>и</w:t>
      </w:r>
      <w:r w:rsidR="0045439F" w:rsidRPr="00EF3F87">
        <w:rPr>
          <w:rFonts w:ascii="Times New Roman" w:hAnsi="Times New Roman" w:cs="Times New Roman"/>
          <w:b/>
          <w:sz w:val="28"/>
          <w:szCs w:val="28"/>
        </w:rPr>
        <w:t>ей</w:t>
      </w:r>
      <w:r w:rsidR="00EF3F87" w:rsidRPr="00EF3F87">
        <w:rPr>
          <w:rFonts w:ascii="Times New Roman" w:hAnsi="Times New Roman" w:cs="Times New Roman"/>
          <w:b/>
          <w:sz w:val="28"/>
          <w:szCs w:val="28"/>
        </w:rPr>
        <w:t>):</w:t>
      </w:r>
      <w:r w:rsidR="00EF3F87">
        <w:rPr>
          <w:rFonts w:ascii="Times New Roman" w:hAnsi="Times New Roman" w:cs="Times New Roman"/>
          <w:sz w:val="28"/>
          <w:szCs w:val="28"/>
        </w:rPr>
        <w:t xml:space="preserve"> Н</w:t>
      </w:r>
      <w:r w:rsidR="00593AFE" w:rsidRPr="007318C6">
        <w:rPr>
          <w:rFonts w:ascii="Times New Roman" w:hAnsi="Times New Roman" w:cs="Times New Roman"/>
          <w:sz w:val="28"/>
          <w:szCs w:val="28"/>
        </w:rPr>
        <w:t xml:space="preserve">ейтральный формат файлов, предназначенный для переноса </w:t>
      </w:r>
      <w:r w:rsidR="005B14C0" w:rsidRPr="007318C6">
        <w:rPr>
          <w:rFonts w:ascii="Times New Roman" w:hAnsi="Times New Roman" w:cs="Times New Roman"/>
          <w:sz w:val="28"/>
          <w:szCs w:val="28"/>
        </w:rPr>
        <w:t>двумерных и трехмерных данных чертежей между разнородными системами САПР.</w:t>
      </w:r>
    </w:p>
    <w:p w:rsidR="005B14C0" w:rsidRPr="007318C6" w:rsidRDefault="005B14C0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8C6">
        <w:rPr>
          <w:rFonts w:ascii="Times New Roman" w:hAnsi="Times New Roman" w:cs="Times New Roman"/>
          <w:sz w:val="28"/>
          <w:szCs w:val="28"/>
        </w:rPr>
        <w:lastRenderedPageBreak/>
        <w:t>2.4.11</w:t>
      </w:r>
      <w:r w:rsidR="00345CCB">
        <w:rPr>
          <w:rFonts w:ascii="Times New Roman" w:hAnsi="Times New Roman" w:cs="Times New Roman"/>
          <w:sz w:val="28"/>
          <w:szCs w:val="28"/>
        </w:rPr>
        <w:t> </w:t>
      </w:r>
      <w:r w:rsidR="00345CCB" w:rsidRPr="00345CCB">
        <w:rPr>
          <w:rFonts w:ascii="Times New Roman" w:hAnsi="Times New Roman" w:cs="Times New Roman"/>
          <w:b/>
          <w:sz w:val="28"/>
          <w:szCs w:val="28"/>
        </w:rPr>
        <w:t>н</w:t>
      </w:r>
      <w:r w:rsidRPr="00345CCB">
        <w:rPr>
          <w:rFonts w:ascii="Times New Roman" w:hAnsi="Times New Roman" w:cs="Times New Roman"/>
          <w:b/>
          <w:sz w:val="28"/>
          <w:szCs w:val="28"/>
        </w:rPr>
        <w:t>ачальная ориентация построения</w:t>
      </w:r>
      <w:r w:rsidR="00345CCB" w:rsidRPr="00345CC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45CCB">
        <w:rPr>
          <w:rFonts w:ascii="Times New Roman" w:hAnsi="Times New Roman" w:cs="Times New Roman"/>
          <w:b/>
          <w:sz w:val="28"/>
          <w:szCs w:val="28"/>
        </w:rPr>
        <w:t>детали (2.6.1)</w:t>
      </w:r>
      <w:r w:rsidR="00345CCB" w:rsidRPr="00345CCB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7318C6">
        <w:rPr>
          <w:rFonts w:ascii="Times New Roman" w:hAnsi="Times New Roman" w:cs="Times New Roman"/>
          <w:sz w:val="28"/>
          <w:szCs w:val="28"/>
        </w:rPr>
        <w:t xml:space="preserve"> </w:t>
      </w:r>
      <w:r w:rsidR="00345CCB">
        <w:rPr>
          <w:rFonts w:ascii="Times New Roman" w:hAnsi="Times New Roman" w:cs="Times New Roman"/>
          <w:sz w:val="28"/>
          <w:szCs w:val="28"/>
        </w:rPr>
        <w:t>О</w:t>
      </w:r>
      <w:r w:rsidRPr="007318C6">
        <w:rPr>
          <w:rFonts w:ascii="Times New Roman" w:hAnsi="Times New Roman" w:cs="Times New Roman"/>
          <w:sz w:val="28"/>
          <w:szCs w:val="28"/>
        </w:rPr>
        <w:t>риент</w:t>
      </w:r>
      <w:r w:rsidRPr="007318C6">
        <w:rPr>
          <w:rFonts w:ascii="Times New Roman" w:hAnsi="Times New Roman" w:cs="Times New Roman"/>
          <w:sz w:val="28"/>
          <w:szCs w:val="28"/>
        </w:rPr>
        <w:t>а</w:t>
      </w:r>
      <w:r w:rsidRPr="007318C6">
        <w:rPr>
          <w:rFonts w:ascii="Times New Roman" w:hAnsi="Times New Roman" w:cs="Times New Roman"/>
          <w:sz w:val="28"/>
          <w:szCs w:val="28"/>
        </w:rPr>
        <w:t>ция детали, в которой она была впервые помещена в строительный объем (2.6.1)</w:t>
      </w:r>
    </w:p>
    <w:p w:rsidR="005B14C0" w:rsidRPr="007318C6" w:rsidRDefault="005B14C0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>2.4.12</w:t>
      </w:r>
      <w:r w:rsidR="00345CCB">
        <w:rPr>
          <w:rFonts w:ascii="Times New Roman" w:hAnsi="Times New Roman" w:cs="Times New Roman"/>
          <w:sz w:val="28"/>
          <w:szCs w:val="28"/>
        </w:rPr>
        <w:t> </w:t>
      </w:r>
      <w:r w:rsidR="00345CCB" w:rsidRPr="00345CCB">
        <w:rPr>
          <w:rFonts w:ascii="Times New Roman" w:hAnsi="Times New Roman" w:cs="Times New Roman"/>
          <w:b/>
          <w:sz w:val="28"/>
          <w:szCs w:val="28"/>
        </w:rPr>
        <w:t>у</w:t>
      </w:r>
      <w:r w:rsidRPr="00345CCB">
        <w:rPr>
          <w:rFonts w:ascii="Times New Roman" w:hAnsi="Times New Roman" w:cs="Times New Roman"/>
          <w:b/>
          <w:sz w:val="28"/>
          <w:szCs w:val="28"/>
        </w:rPr>
        <w:t>кладывание</w:t>
      </w:r>
      <w:r w:rsidR="00345CCB" w:rsidRPr="00345CCB">
        <w:rPr>
          <w:rFonts w:ascii="Times New Roman" w:hAnsi="Times New Roman" w:cs="Times New Roman"/>
          <w:b/>
          <w:sz w:val="28"/>
          <w:szCs w:val="28"/>
        </w:rPr>
        <w:t>:</w:t>
      </w:r>
      <w:r w:rsidR="00345CCB">
        <w:rPr>
          <w:rFonts w:ascii="Times New Roman" w:hAnsi="Times New Roman" w:cs="Times New Roman"/>
          <w:sz w:val="28"/>
          <w:szCs w:val="28"/>
        </w:rPr>
        <w:t xml:space="preserve"> С</w:t>
      </w:r>
      <w:r w:rsidRPr="007318C6">
        <w:rPr>
          <w:rFonts w:ascii="Times New Roman" w:hAnsi="Times New Roman" w:cs="Times New Roman"/>
          <w:sz w:val="28"/>
          <w:szCs w:val="28"/>
        </w:rPr>
        <w:t xml:space="preserve">итуация, когда детали (2.6.1), изготавливаемые за один цикл </w:t>
      </w:r>
      <w:r w:rsidR="00BC5CCA" w:rsidRPr="007318C6">
        <w:rPr>
          <w:rFonts w:ascii="Times New Roman" w:hAnsi="Times New Roman" w:cs="Times New Roman"/>
          <w:sz w:val="28"/>
          <w:szCs w:val="28"/>
        </w:rPr>
        <w:t>построения (2.3.3), расположены так, что их ограничивающие блоки (2.4.3), произвольно ориентированные ограничивающие блоки (2.4.4) или иные будут перекрываться.</w:t>
      </w:r>
    </w:p>
    <w:p w:rsidR="00807737" w:rsidRPr="007318C6" w:rsidRDefault="00807737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>2.4.13</w:t>
      </w:r>
      <w:r w:rsidR="008E5C0C">
        <w:rPr>
          <w:rFonts w:ascii="Times New Roman" w:hAnsi="Times New Roman" w:cs="Times New Roman"/>
          <w:sz w:val="28"/>
          <w:szCs w:val="28"/>
        </w:rPr>
        <w:t> </w:t>
      </w:r>
      <w:r w:rsidRPr="002E5BE0">
        <w:rPr>
          <w:rFonts w:ascii="Times New Roman" w:hAnsi="Times New Roman" w:cs="Times New Roman"/>
          <w:b/>
          <w:sz w:val="28"/>
          <w:szCs w:val="28"/>
          <w:lang w:val="en-US"/>
        </w:rPr>
        <w:t>PDES</w:t>
      </w:r>
      <w:r w:rsidR="002E5BE0" w:rsidRPr="002E5BE0">
        <w:rPr>
          <w:rFonts w:ascii="Times New Roman" w:hAnsi="Times New Roman" w:cs="Times New Roman"/>
          <w:b/>
          <w:sz w:val="28"/>
          <w:szCs w:val="28"/>
        </w:rPr>
        <w:t>:</w:t>
      </w:r>
      <w:r w:rsidR="002E5BE0">
        <w:rPr>
          <w:rFonts w:ascii="Times New Roman" w:hAnsi="Times New Roman" w:cs="Times New Roman"/>
          <w:sz w:val="28"/>
          <w:szCs w:val="28"/>
        </w:rPr>
        <w:t xml:space="preserve"> </w:t>
      </w:r>
      <w:r w:rsidR="00F74D40" w:rsidRPr="007318C6">
        <w:rPr>
          <w:rFonts w:ascii="Times New Roman" w:hAnsi="Times New Roman" w:cs="Times New Roman"/>
          <w:sz w:val="28"/>
          <w:szCs w:val="28"/>
        </w:rPr>
        <w:t xml:space="preserve">Спецификация обмена информации по продукции или обмен информацией по продукции использует </w:t>
      </w:r>
      <w:r w:rsidR="00F74D40" w:rsidRPr="007318C6"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="00F74D40" w:rsidRPr="007318C6">
        <w:rPr>
          <w:rFonts w:ascii="Times New Roman" w:hAnsi="Times New Roman" w:cs="Times New Roman"/>
          <w:sz w:val="28"/>
          <w:szCs w:val="28"/>
        </w:rPr>
        <w:t xml:space="preserve"> (2.4.15).</w:t>
      </w:r>
    </w:p>
    <w:p w:rsidR="00F74D40" w:rsidRPr="007318C6" w:rsidRDefault="00F74D40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>2.4.14</w:t>
      </w:r>
      <w:r w:rsidR="006C2016">
        <w:rPr>
          <w:rFonts w:ascii="Times New Roman" w:hAnsi="Times New Roman" w:cs="Times New Roman"/>
          <w:sz w:val="28"/>
          <w:szCs w:val="28"/>
        </w:rPr>
        <w:t> </w:t>
      </w:r>
      <w:r w:rsidR="006C2016" w:rsidRPr="006C2016">
        <w:rPr>
          <w:rFonts w:ascii="Times New Roman" w:hAnsi="Times New Roman" w:cs="Times New Roman"/>
          <w:b/>
          <w:sz w:val="28"/>
          <w:szCs w:val="28"/>
        </w:rPr>
        <w:t>п</w:t>
      </w:r>
      <w:r w:rsidRPr="006C2016">
        <w:rPr>
          <w:rFonts w:ascii="Times New Roman" w:hAnsi="Times New Roman" w:cs="Times New Roman"/>
          <w:b/>
          <w:sz w:val="28"/>
          <w:szCs w:val="28"/>
        </w:rPr>
        <w:t>ереориентация детали</w:t>
      </w:r>
      <w:r w:rsidR="006C2016" w:rsidRPr="006C2016">
        <w:rPr>
          <w:rFonts w:ascii="Times New Roman" w:hAnsi="Times New Roman" w:cs="Times New Roman"/>
          <w:b/>
          <w:sz w:val="28"/>
          <w:szCs w:val="28"/>
        </w:rPr>
        <w:t>:</w:t>
      </w:r>
      <w:r w:rsidR="006C2016">
        <w:rPr>
          <w:rFonts w:ascii="Times New Roman" w:hAnsi="Times New Roman" w:cs="Times New Roman"/>
          <w:sz w:val="28"/>
          <w:szCs w:val="28"/>
        </w:rPr>
        <w:t xml:space="preserve"> </w:t>
      </w:r>
      <w:r w:rsidRPr="007318C6">
        <w:rPr>
          <w:rFonts w:ascii="Times New Roman" w:hAnsi="Times New Roman" w:cs="Times New Roman"/>
          <w:sz w:val="28"/>
          <w:szCs w:val="28"/>
        </w:rPr>
        <w:t>Вращение ограничивающего блока (</w:t>
      </w:r>
      <w:r w:rsidR="001307E9" w:rsidRPr="007318C6">
        <w:rPr>
          <w:rFonts w:ascii="Times New Roman" w:hAnsi="Times New Roman" w:cs="Times New Roman"/>
          <w:sz w:val="28"/>
          <w:szCs w:val="28"/>
        </w:rPr>
        <w:t>2.4.3</w:t>
      </w:r>
      <w:r w:rsidRPr="007318C6">
        <w:rPr>
          <w:rFonts w:ascii="Times New Roman" w:hAnsi="Times New Roman" w:cs="Times New Roman"/>
          <w:sz w:val="28"/>
          <w:szCs w:val="28"/>
        </w:rPr>
        <w:t>) вокруг геометрического центра (2.4.9)</w:t>
      </w:r>
      <w:r w:rsidR="001307E9" w:rsidRPr="007318C6">
        <w:rPr>
          <w:rFonts w:ascii="Times New Roman" w:hAnsi="Times New Roman" w:cs="Times New Roman"/>
          <w:sz w:val="28"/>
          <w:szCs w:val="28"/>
        </w:rPr>
        <w:t xml:space="preserve"> </w:t>
      </w:r>
      <w:r w:rsidR="00F42CE6" w:rsidRPr="007318C6">
        <w:rPr>
          <w:rFonts w:ascii="Times New Roman" w:hAnsi="Times New Roman" w:cs="Times New Roman"/>
          <w:sz w:val="28"/>
          <w:szCs w:val="28"/>
        </w:rPr>
        <w:t>детали (2.6.1) из начальной ориентации построения (2.4.11)</w:t>
      </w:r>
    </w:p>
    <w:p w:rsidR="00F42CE6" w:rsidRPr="007318C6" w:rsidRDefault="00F42CE6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>2.4.15</w:t>
      </w:r>
      <w:r w:rsidR="00867D7A">
        <w:rPr>
          <w:rFonts w:ascii="Times New Roman" w:hAnsi="Times New Roman" w:cs="Times New Roman"/>
          <w:sz w:val="28"/>
          <w:szCs w:val="28"/>
        </w:rPr>
        <w:t> </w:t>
      </w:r>
      <w:r w:rsidRPr="00867D7A">
        <w:rPr>
          <w:rFonts w:ascii="Times New Roman" w:hAnsi="Times New Roman" w:cs="Times New Roman"/>
          <w:b/>
          <w:sz w:val="28"/>
          <w:szCs w:val="28"/>
          <w:lang w:val="en-US"/>
        </w:rPr>
        <w:t>STEP</w:t>
      </w:r>
      <w:r w:rsidR="00867D7A" w:rsidRPr="00867D7A">
        <w:rPr>
          <w:rFonts w:ascii="Times New Roman" w:hAnsi="Times New Roman" w:cs="Times New Roman"/>
          <w:b/>
          <w:sz w:val="28"/>
          <w:szCs w:val="28"/>
        </w:rPr>
        <w:t>:</w:t>
      </w:r>
      <w:r w:rsidR="00867D7A">
        <w:rPr>
          <w:rFonts w:ascii="Times New Roman" w:hAnsi="Times New Roman" w:cs="Times New Roman"/>
          <w:sz w:val="28"/>
          <w:szCs w:val="28"/>
        </w:rPr>
        <w:t xml:space="preserve"> С</w:t>
      </w:r>
      <w:r w:rsidRPr="007318C6">
        <w:rPr>
          <w:rFonts w:ascii="Times New Roman" w:hAnsi="Times New Roman" w:cs="Times New Roman"/>
          <w:sz w:val="28"/>
          <w:szCs w:val="28"/>
        </w:rPr>
        <w:t>тандарт обмена данными модели изделия</w:t>
      </w:r>
    </w:p>
    <w:p w:rsidR="00F42CE6" w:rsidRDefault="00F42CE6" w:rsidP="00376E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6">
        <w:rPr>
          <w:rFonts w:ascii="Times New Roman" w:hAnsi="Times New Roman" w:cs="Times New Roman"/>
          <w:sz w:val="28"/>
          <w:szCs w:val="28"/>
        </w:rPr>
        <w:t>2.4.16</w:t>
      </w:r>
      <w:r w:rsidR="00C632AE">
        <w:rPr>
          <w:rFonts w:ascii="Times New Roman" w:hAnsi="Times New Roman" w:cs="Times New Roman"/>
          <w:sz w:val="28"/>
          <w:szCs w:val="28"/>
        </w:rPr>
        <w:t> </w:t>
      </w:r>
      <w:r w:rsidRPr="00967EFB">
        <w:rPr>
          <w:rFonts w:ascii="Times New Roman" w:hAnsi="Times New Roman" w:cs="Times New Roman"/>
          <w:b/>
          <w:sz w:val="28"/>
          <w:szCs w:val="28"/>
          <w:lang w:val="en-US"/>
        </w:rPr>
        <w:t>STL</w:t>
      </w:r>
      <w:r w:rsidR="00967EFB" w:rsidRPr="00967EFB">
        <w:rPr>
          <w:rFonts w:ascii="Times New Roman" w:hAnsi="Times New Roman" w:cs="Times New Roman"/>
          <w:b/>
          <w:sz w:val="28"/>
          <w:szCs w:val="28"/>
        </w:rPr>
        <w:t>:</w:t>
      </w:r>
      <w:r w:rsidR="00967EFB">
        <w:rPr>
          <w:rFonts w:ascii="Times New Roman" w:hAnsi="Times New Roman" w:cs="Times New Roman"/>
          <w:sz w:val="28"/>
          <w:szCs w:val="28"/>
        </w:rPr>
        <w:t xml:space="preserve"> Ф</w:t>
      </w:r>
      <w:r w:rsidR="00027B35" w:rsidRPr="007318C6">
        <w:rPr>
          <w:rFonts w:ascii="Times New Roman" w:hAnsi="Times New Roman" w:cs="Times New Roman"/>
          <w:sz w:val="28"/>
          <w:szCs w:val="28"/>
        </w:rPr>
        <w:t>ормат данных модели, описывающий геометрию повер</w:t>
      </w:r>
      <w:r w:rsidR="00027B35" w:rsidRPr="007318C6">
        <w:rPr>
          <w:rFonts w:ascii="Times New Roman" w:hAnsi="Times New Roman" w:cs="Times New Roman"/>
          <w:sz w:val="28"/>
          <w:szCs w:val="28"/>
        </w:rPr>
        <w:t>х</w:t>
      </w:r>
      <w:r w:rsidR="00027B35" w:rsidRPr="007318C6">
        <w:rPr>
          <w:rFonts w:ascii="Times New Roman" w:hAnsi="Times New Roman" w:cs="Times New Roman"/>
          <w:sz w:val="28"/>
          <w:szCs w:val="28"/>
        </w:rPr>
        <w:t>ности объекта как мозаику из треугольников. Используется для передачи геометрических моделей на установки для физического изготовления деталей (2.6.1).</w:t>
      </w:r>
    </w:p>
    <w:p w:rsidR="0064634C" w:rsidRPr="00C20572" w:rsidRDefault="0064634C" w:rsidP="00C2057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72">
        <w:rPr>
          <w:rFonts w:ascii="Times New Roman" w:hAnsi="Times New Roman" w:cs="Times New Roman"/>
          <w:sz w:val="28"/>
          <w:szCs w:val="28"/>
        </w:rPr>
        <w:t>2.4.17 </w:t>
      </w:r>
      <w:r w:rsidRPr="00C20572">
        <w:rPr>
          <w:rFonts w:ascii="Times New Roman" w:hAnsi="Times New Roman" w:cs="Times New Roman"/>
          <w:b/>
          <w:sz w:val="28"/>
          <w:szCs w:val="28"/>
        </w:rPr>
        <w:t>модель поверхности</w:t>
      </w:r>
      <w:r w:rsidRPr="00C20572">
        <w:rPr>
          <w:rFonts w:ascii="Times New Roman" w:hAnsi="Times New Roman" w:cs="Times New Roman"/>
          <w:sz w:val="28"/>
          <w:szCs w:val="28"/>
        </w:rPr>
        <w:t xml:space="preserve"> </w:t>
      </w:r>
      <w:r w:rsidR="00C20572" w:rsidRPr="00C2057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20572">
        <w:rPr>
          <w:rFonts w:ascii="Times New Roman" w:hAnsi="Times New Roman" w:cs="Times New Roman"/>
          <w:sz w:val="28"/>
          <w:szCs w:val="28"/>
        </w:rPr>
        <w:t>surface</w:t>
      </w:r>
      <w:proofErr w:type="spellEnd"/>
      <w:r w:rsidRPr="00C20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572">
        <w:rPr>
          <w:rFonts w:ascii="Times New Roman" w:hAnsi="Times New Roman" w:cs="Times New Roman"/>
          <w:sz w:val="28"/>
          <w:szCs w:val="28"/>
        </w:rPr>
        <w:t>model</w:t>
      </w:r>
      <w:proofErr w:type="spellEnd"/>
      <w:r w:rsidR="00C20572" w:rsidRPr="00C20572">
        <w:rPr>
          <w:rFonts w:ascii="Times New Roman" w:hAnsi="Times New Roman" w:cs="Times New Roman"/>
          <w:sz w:val="28"/>
          <w:szCs w:val="28"/>
        </w:rPr>
        <w:t xml:space="preserve">): </w:t>
      </w:r>
      <w:r w:rsidRPr="00C20572">
        <w:rPr>
          <w:rFonts w:ascii="Times New Roman" w:hAnsi="Times New Roman" w:cs="Times New Roman"/>
          <w:sz w:val="28"/>
          <w:szCs w:val="28"/>
        </w:rPr>
        <w:t>Математическое или ци</w:t>
      </w:r>
      <w:r w:rsidRPr="00C20572">
        <w:rPr>
          <w:rFonts w:ascii="Times New Roman" w:hAnsi="Times New Roman" w:cs="Times New Roman"/>
          <w:sz w:val="28"/>
          <w:szCs w:val="28"/>
        </w:rPr>
        <w:t>ф</w:t>
      </w:r>
      <w:r w:rsidRPr="00C20572">
        <w:rPr>
          <w:rFonts w:ascii="Times New Roman" w:hAnsi="Times New Roman" w:cs="Times New Roman"/>
          <w:sz w:val="28"/>
          <w:szCs w:val="28"/>
        </w:rPr>
        <w:t>ровое представление объекта в виде набора плоских и/или искривленных п</w:t>
      </w:r>
      <w:r w:rsidRPr="00C20572">
        <w:rPr>
          <w:rFonts w:ascii="Times New Roman" w:hAnsi="Times New Roman" w:cs="Times New Roman"/>
          <w:sz w:val="28"/>
          <w:szCs w:val="28"/>
        </w:rPr>
        <w:t>о</w:t>
      </w:r>
      <w:r w:rsidRPr="00C20572">
        <w:rPr>
          <w:rFonts w:ascii="Times New Roman" w:hAnsi="Times New Roman" w:cs="Times New Roman"/>
          <w:sz w:val="28"/>
          <w:szCs w:val="28"/>
        </w:rPr>
        <w:t>верхностей, которое может, но не обязательно должно представлять собой замкнутый объем.</w:t>
      </w:r>
    </w:p>
    <w:p w:rsidR="0064634C" w:rsidRPr="004C720E" w:rsidRDefault="0064634C" w:rsidP="004C720E">
      <w:pPr>
        <w:pStyle w:val="1"/>
        <w:spacing w:before="0" w:after="0" w:line="360" w:lineRule="auto"/>
        <w:ind w:left="0" w:firstLine="709"/>
        <w:rPr>
          <w:kern w:val="0"/>
          <w:sz w:val="28"/>
          <w:szCs w:val="28"/>
        </w:rPr>
      </w:pPr>
      <w:bookmarkStart w:id="12" w:name="_Toc448225974"/>
      <w:r w:rsidRPr="004C720E">
        <w:rPr>
          <w:kern w:val="0"/>
          <w:sz w:val="28"/>
          <w:szCs w:val="28"/>
        </w:rPr>
        <w:t>2.5</w:t>
      </w:r>
      <w:r w:rsidR="00F7005D">
        <w:rPr>
          <w:kern w:val="0"/>
          <w:sz w:val="28"/>
          <w:szCs w:val="28"/>
        </w:rPr>
        <w:t> </w:t>
      </w:r>
      <w:r w:rsidRPr="004C720E">
        <w:rPr>
          <w:kern w:val="0"/>
          <w:sz w:val="28"/>
          <w:szCs w:val="28"/>
        </w:rPr>
        <w:t>Технология: Материал</w:t>
      </w:r>
      <w:bookmarkEnd w:id="12"/>
    </w:p>
    <w:p w:rsidR="0064634C" w:rsidRPr="00890803" w:rsidRDefault="0064634C" w:rsidP="0089080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803">
        <w:rPr>
          <w:rFonts w:ascii="Times New Roman" w:hAnsi="Times New Roman" w:cs="Times New Roman"/>
          <w:sz w:val="28"/>
          <w:szCs w:val="28"/>
        </w:rPr>
        <w:t>2.5.1</w:t>
      </w:r>
      <w:r w:rsidR="00890803" w:rsidRPr="00890803">
        <w:rPr>
          <w:rFonts w:ascii="Times New Roman" w:hAnsi="Times New Roman" w:cs="Times New Roman"/>
          <w:sz w:val="28"/>
          <w:szCs w:val="28"/>
        </w:rPr>
        <w:t> </w:t>
      </w:r>
      <w:r w:rsidR="00890803" w:rsidRPr="00890803">
        <w:rPr>
          <w:rFonts w:ascii="Times New Roman" w:hAnsi="Times New Roman" w:cs="Times New Roman"/>
          <w:b/>
          <w:sz w:val="28"/>
          <w:szCs w:val="28"/>
        </w:rPr>
        <w:t>о</w:t>
      </w:r>
      <w:r w:rsidRPr="00890803">
        <w:rPr>
          <w:rFonts w:ascii="Times New Roman" w:hAnsi="Times New Roman" w:cs="Times New Roman"/>
          <w:b/>
          <w:sz w:val="28"/>
          <w:szCs w:val="28"/>
        </w:rPr>
        <w:t>тверждение</w:t>
      </w:r>
      <w:r w:rsidR="00890803" w:rsidRPr="0089080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0803">
        <w:rPr>
          <w:rFonts w:ascii="Times New Roman" w:hAnsi="Times New Roman" w:cs="Times New Roman"/>
          <w:sz w:val="28"/>
          <w:szCs w:val="28"/>
        </w:rPr>
        <w:t>curing</w:t>
      </w:r>
      <w:proofErr w:type="spellEnd"/>
      <w:r w:rsidR="00890803" w:rsidRPr="00890803">
        <w:rPr>
          <w:rFonts w:ascii="Times New Roman" w:hAnsi="Times New Roman" w:cs="Times New Roman"/>
          <w:sz w:val="28"/>
          <w:szCs w:val="28"/>
        </w:rPr>
        <w:t>): Х</w:t>
      </w:r>
      <w:r w:rsidRPr="00890803">
        <w:rPr>
          <w:rFonts w:ascii="Times New Roman" w:hAnsi="Times New Roman" w:cs="Times New Roman"/>
          <w:sz w:val="28"/>
          <w:szCs w:val="28"/>
        </w:rPr>
        <w:t>имический процесс, результатом котор</w:t>
      </w:r>
      <w:r w:rsidRPr="00890803">
        <w:rPr>
          <w:rFonts w:ascii="Times New Roman" w:hAnsi="Times New Roman" w:cs="Times New Roman"/>
          <w:sz w:val="28"/>
          <w:szCs w:val="28"/>
        </w:rPr>
        <w:t>о</w:t>
      </w:r>
      <w:r w:rsidRPr="00890803">
        <w:rPr>
          <w:rFonts w:ascii="Times New Roman" w:hAnsi="Times New Roman" w:cs="Times New Roman"/>
          <w:sz w:val="28"/>
          <w:szCs w:val="28"/>
        </w:rPr>
        <w:t>го является материал с конечными свойствами или другой материал.</w:t>
      </w:r>
    </w:p>
    <w:p w:rsidR="0064634C" w:rsidRPr="005D0104" w:rsidRDefault="0064634C" w:rsidP="005D010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104">
        <w:rPr>
          <w:rFonts w:ascii="Times New Roman" w:hAnsi="Times New Roman" w:cs="Times New Roman"/>
          <w:sz w:val="28"/>
          <w:szCs w:val="28"/>
        </w:rPr>
        <w:t>2.5.2</w:t>
      </w:r>
      <w:r w:rsidR="005D0104" w:rsidRPr="005D0104">
        <w:rPr>
          <w:rFonts w:ascii="Times New Roman" w:hAnsi="Times New Roman" w:cs="Times New Roman"/>
          <w:sz w:val="28"/>
          <w:szCs w:val="28"/>
        </w:rPr>
        <w:t> </w:t>
      </w:r>
      <w:r w:rsidR="005D0104" w:rsidRPr="005D0104">
        <w:rPr>
          <w:rFonts w:ascii="Times New Roman" w:hAnsi="Times New Roman" w:cs="Times New Roman"/>
          <w:b/>
          <w:sz w:val="28"/>
          <w:szCs w:val="28"/>
        </w:rPr>
        <w:t>с</w:t>
      </w:r>
      <w:r w:rsidRPr="005D0104">
        <w:rPr>
          <w:rFonts w:ascii="Times New Roman" w:hAnsi="Times New Roman" w:cs="Times New Roman"/>
          <w:b/>
          <w:sz w:val="28"/>
          <w:szCs w:val="28"/>
        </w:rPr>
        <w:t>ырье</w:t>
      </w:r>
      <w:r w:rsidR="005D0104" w:rsidRPr="005D01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D0104">
        <w:rPr>
          <w:rFonts w:ascii="Times New Roman" w:hAnsi="Times New Roman" w:cs="Times New Roman"/>
          <w:sz w:val="28"/>
          <w:szCs w:val="28"/>
        </w:rPr>
        <w:t>feedstock</w:t>
      </w:r>
      <w:proofErr w:type="spellEnd"/>
      <w:r w:rsidR="005D0104" w:rsidRPr="005D0104">
        <w:rPr>
          <w:rFonts w:ascii="Times New Roman" w:hAnsi="Times New Roman" w:cs="Times New Roman"/>
          <w:sz w:val="28"/>
          <w:szCs w:val="28"/>
        </w:rPr>
        <w:t>): О</w:t>
      </w:r>
      <w:r w:rsidRPr="005D0104">
        <w:rPr>
          <w:rFonts w:ascii="Times New Roman" w:hAnsi="Times New Roman" w:cs="Times New Roman"/>
          <w:sz w:val="28"/>
          <w:szCs w:val="28"/>
        </w:rPr>
        <w:t>сновная масса исходных материалов, испол</w:t>
      </w:r>
      <w:r w:rsidRPr="005D0104">
        <w:rPr>
          <w:rFonts w:ascii="Times New Roman" w:hAnsi="Times New Roman" w:cs="Times New Roman"/>
          <w:sz w:val="28"/>
          <w:szCs w:val="28"/>
        </w:rPr>
        <w:t>ь</w:t>
      </w:r>
      <w:r w:rsidRPr="005D0104">
        <w:rPr>
          <w:rFonts w:ascii="Times New Roman" w:hAnsi="Times New Roman" w:cs="Times New Roman"/>
          <w:sz w:val="28"/>
          <w:szCs w:val="28"/>
        </w:rPr>
        <w:t>зуемая в процессе аддитивного производства (2.1.2).</w:t>
      </w:r>
    </w:p>
    <w:p w:rsidR="0064634C" w:rsidRPr="00290E2C" w:rsidRDefault="0064634C" w:rsidP="00290E2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E2C">
        <w:rPr>
          <w:rFonts w:ascii="Times New Roman" w:hAnsi="Times New Roman" w:cs="Times New Roman"/>
          <w:spacing w:val="30"/>
          <w:sz w:val="24"/>
          <w:szCs w:val="24"/>
        </w:rPr>
        <w:t>Примечание</w:t>
      </w:r>
      <w:r w:rsidRPr="00290E2C">
        <w:rPr>
          <w:rFonts w:ascii="Times New Roman" w:hAnsi="Times New Roman" w:cs="Times New Roman"/>
          <w:sz w:val="24"/>
          <w:szCs w:val="24"/>
        </w:rPr>
        <w:t xml:space="preserve"> </w:t>
      </w:r>
      <w:r w:rsidR="00290E2C">
        <w:rPr>
          <w:rFonts w:ascii="Times New Roman" w:hAnsi="Times New Roman" w:cs="Times New Roman"/>
          <w:sz w:val="24"/>
          <w:szCs w:val="24"/>
        </w:rPr>
        <w:t>-</w:t>
      </w:r>
      <w:r w:rsidRPr="00290E2C">
        <w:rPr>
          <w:rFonts w:ascii="Times New Roman" w:hAnsi="Times New Roman" w:cs="Times New Roman"/>
          <w:sz w:val="24"/>
          <w:szCs w:val="24"/>
        </w:rPr>
        <w:t xml:space="preserve"> Для процессов аддитивного производства основными исходными материалами, как правило, являются жидкости, порошки, суспензии, волокна, листы и т.д.</w:t>
      </w:r>
      <w:proofErr w:type="gramEnd"/>
    </w:p>
    <w:p w:rsidR="0064634C" w:rsidRPr="007F0245" w:rsidRDefault="0064634C" w:rsidP="007F02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245">
        <w:rPr>
          <w:rFonts w:ascii="Times New Roman" w:hAnsi="Times New Roman" w:cs="Times New Roman"/>
          <w:sz w:val="28"/>
          <w:szCs w:val="28"/>
        </w:rPr>
        <w:lastRenderedPageBreak/>
        <w:t>2.5.3</w:t>
      </w:r>
      <w:r w:rsidR="007F0245" w:rsidRPr="007F0245">
        <w:rPr>
          <w:rFonts w:ascii="Times New Roman" w:hAnsi="Times New Roman" w:cs="Times New Roman"/>
          <w:sz w:val="28"/>
          <w:szCs w:val="28"/>
        </w:rPr>
        <w:t> </w:t>
      </w:r>
      <w:r w:rsidR="00087474">
        <w:rPr>
          <w:rFonts w:ascii="Times New Roman" w:hAnsi="Times New Roman" w:cs="Times New Roman"/>
          <w:b/>
          <w:sz w:val="28"/>
          <w:szCs w:val="28"/>
        </w:rPr>
        <w:t>п</w:t>
      </w:r>
      <w:r w:rsidRPr="007F0245">
        <w:rPr>
          <w:rFonts w:ascii="Times New Roman" w:hAnsi="Times New Roman" w:cs="Times New Roman"/>
          <w:b/>
          <w:sz w:val="28"/>
          <w:szCs w:val="28"/>
        </w:rPr>
        <w:t>лавка</w:t>
      </w:r>
      <w:r w:rsidR="007F0245" w:rsidRPr="007F02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0245">
        <w:rPr>
          <w:rFonts w:ascii="Times New Roman" w:hAnsi="Times New Roman" w:cs="Times New Roman"/>
          <w:sz w:val="28"/>
          <w:szCs w:val="28"/>
        </w:rPr>
        <w:t>fusion</w:t>
      </w:r>
      <w:proofErr w:type="spellEnd"/>
      <w:r w:rsidR="007F0245" w:rsidRPr="007F0245">
        <w:rPr>
          <w:rFonts w:ascii="Times New Roman" w:hAnsi="Times New Roman" w:cs="Times New Roman"/>
          <w:sz w:val="28"/>
          <w:szCs w:val="28"/>
        </w:rPr>
        <w:t>): О</w:t>
      </w:r>
      <w:r w:rsidRPr="007F0245">
        <w:rPr>
          <w:rFonts w:ascii="Times New Roman" w:hAnsi="Times New Roman" w:cs="Times New Roman"/>
          <w:sz w:val="28"/>
          <w:szCs w:val="28"/>
        </w:rPr>
        <w:t>бъединение двух и более частиц материала в одну частицу</w:t>
      </w:r>
    </w:p>
    <w:p w:rsidR="0064634C" w:rsidRPr="007F0245" w:rsidRDefault="0064634C" w:rsidP="007F02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245">
        <w:rPr>
          <w:rFonts w:ascii="Times New Roman" w:hAnsi="Times New Roman" w:cs="Times New Roman"/>
          <w:sz w:val="28"/>
          <w:szCs w:val="28"/>
        </w:rPr>
        <w:t>2.5.4</w:t>
      </w:r>
      <w:r w:rsidR="007F0245">
        <w:rPr>
          <w:rFonts w:ascii="Times New Roman" w:hAnsi="Times New Roman" w:cs="Times New Roman"/>
          <w:sz w:val="28"/>
          <w:szCs w:val="28"/>
        </w:rPr>
        <w:t> </w:t>
      </w:r>
      <w:r w:rsidR="007F0245" w:rsidRPr="00EF2038">
        <w:rPr>
          <w:rFonts w:ascii="Times New Roman" w:hAnsi="Times New Roman" w:cs="Times New Roman"/>
          <w:b/>
          <w:sz w:val="28"/>
          <w:szCs w:val="28"/>
        </w:rPr>
        <w:t>л</w:t>
      </w:r>
      <w:r w:rsidRPr="00EF2038">
        <w:rPr>
          <w:rFonts w:ascii="Times New Roman" w:hAnsi="Times New Roman" w:cs="Times New Roman"/>
          <w:b/>
          <w:sz w:val="28"/>
          <w:szCs w:val="28"/>
        </w:rPr>
        <w:t>азерное спекание</w:t>
      </w:r>
      <w:r w:rsidR="007F02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0245">
        <w:rPr>
          <w:rFonts w:ascii="Times New Roman" w:hAnsi="Times New Roman" w:cs="Times New Roman"/>
          <w:sz w:val="28"/>
          <w:szCs w:val="28"/>
        </w:rPr>
        <w:t>laser</w:t>
      </w:r>
      <w:proofErr w:type="spellEnd"/>
      <w:r w:rsidRPr="007F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245">
        <w:rPr>
          <w:rFonts w:ascii="Times New Roman" w:hAnsi="Times New Roman" w:cs="Times New Roman"/>
          <w:sz w:val="28"/>
          <w:szCs w:val="28"/>
        </w:rPr>
        <w:t>sintering</w:t>
      </w:r>
      <w:proofErr w:type="spellEnd"/>
      <w:r w:rsidR="007F0245">
        <w:rPr>
          <w:rFonts w:ascii="Times New Roman" w:hAnsi="Times New Roman" w:cs="Times New Roman"/>
          <w:sz w:val="28"/>
          <w:szCs w:val="28"/>
        </w:rPr>
        <w:t>)</w:t>
      </w:r>
      <w:r w:rsidR="00EF2038">
        <w:rPr>
          <w:rFonts w:ascii="Times New Roman" w:hAnsi="Times New Roman" w:cs="Times New Roman"/>
          <w:sz w:val="28"/>
          <w:szCs w:val="28"/>
        </w:rPr>
        <w:t>;</w:t>
      </w:r>
      <w:r w:rsidR="007F0245">
        <w:rPr>
          <w:rFonts w:ascii="Times New Roman" w:hAnsi="Times New Roman" w:cs="Times New Roman"/>
          <w:sz w:val="28"/>
          <w:szCs w:val="28"/>
        </w:rPr>
        <w:t xml:space="preserve"> </w:t>
      </w:r>
      <w:r w:rsidRPr="007F0245">
        <w:rPr>
          <w:rFonts w:ascii="Times New Roman" w:hAnsi="Times New Roman" w:cs="Times New Roman"/>
          <w:sz w:val="28"/>
          <w:szCs w:val="28"/>
        </w:rPr>
        <w:t>ЛС</w:t>
      </w:r>
      <w:r w:rsidR="00EF2038">
        <w:rPr>
          <w:rFonts w:ascii="Times New Roman" w:hAnsi="Times New Roman" w:cs="Times New Roman"/>
          <w:sz w:val="28"/>
          <w:szCs w:val="28"/>
        </w:rPr>
        <w:t xml:space="preserve">: </w:t>
      </w:r>
      <w:r w:rsidRPr="007F0245">
        <w:rPr>
          <w:rFonts w:ascii="Times New Roman" w:hAnsi="Times New Roman" w:cs="Times New Roman"/>
          <w:sz w:val="28"/>
          <w:szCs w:val="28"/>
        </w:rPr>
        <w:t>Процесс синтеза на по</w:t>
      </w:r>
      <w:r w:rsidRPr="007F0245">
        <w:rPr>
          <w:rFonts w:ascii="Times New Roman" w:hAnsi="Times New Roman" w:cs="Times New Roman"/>
          <w:sz w:val="28"/>
          <w:szCs w:val="28"/>
        </w:rPr>
        <w:t>д</w:t>
      </w:r>
      <w:r w:rsidRPr="007F0245">
        <w:rPr>
          <w:rFonts w:ascii="Times New Roman" w:hAnsi="Times New Roman" w:cs="Times New Roman"/>
          <w:sz w:val="28"/>
          <w:szCs w:val="28"/>
        </w:rPr>
        <w:t>ложке (2.2.5) используемый для производства деталей из порошковых мат</w:t>
      </w:r>
      <w:r w:rsidRPr="007F0245">
        <w:rPr>
          <w:rFonts w:ascii="Times New Roman" w:hAnsi="Times New Roman" w:cs="Times New Roman"/>
          <w:sz w:val="28"/>
          <w:szCs w:val="28"/>
        </w:rPr>
        <w:t>е</w:t>
      </w:r>
      <w:r w:rsidRPr="007F0245">
        <w:rPr>
          <w:rFonts w:ascii="Times New Roman" w:hAnsi="Times New Roman" w:cs="Times New Roman"/>
          <w:sz w:val="28"/>
          <w:szCs w:val="28"/>
        </w:rPr>
        <w:t>риалов с использованием одного или более лазеров для выборочного спек</w:t>
      </w:r>
      <w:r w:rsidRPr="007F0245">
        <w:rPr>
          <w:rFonts w:ascii="Times New Roman" w:hAnsi="Times New Roman" w:cs="Times New Roman"/>
          <w:sz w:val="28"/>
          <w:szCs w:val="28"/>
        </w:rPr>
        <w:t>а</w:t>
      </w:r>
      <w:r w:rsidRPr="007F0245">
        <w:rPr>
          <w:rFonts w:ascii="Times New Roman" w:hAnsi="Times New Roman" w:cs="Times New Roman"/>
          <w:sz w:val="28"/>
          <w:szCs w:val="28"/>
        </w:rPr>
        <w:t>ния или расплавления частиц на поверхности, слой (2.3.10) за слоем, в закр</w:t>
      </w:r>
      <w:r w:rsidRPr="007F0245">
        <w:rPr>
          <w:rFonts w:ascii="Times New Roman" w:hAnsi="Times New Roman" w:cs="Times New Roman"/>
          <w:sz w:val="28"/>
          <w:szCs w:val="28"/>
        </w:rPr>
        <w:t>ы</w:t>
      </w:r>
      <w:r w:rsidRPr="007F0245">
        <w:rPr>
          <w:rFonts w:ascii="Times New Roman" w:hAnsi="Times New Roman" w:cs="Times New Roman"/>
          <w:sz w:val="28"/>
          <w:szCs w:val="28"/>
        </w:rPr>
        <w:t>той камере.</w:t>
      </w:r>
    </w:p>
    <w:p w:rsidR="0064634C" w:rsidRPr="00991DD4" w:rsidRDefault="0064634C" w:rsidP="007F02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DD4">
        <w:rPr>
          <w:rFonts w:ascii="Times New Roman" w:hAnsi="Times New Roman" w:cs="Times New Roman"/>
          <w:spacing w:val="30"/>
          <w:sz w:val="24"/>
          <w:szCs w:val="24"/>
        </w:rPr>
        <w:t>Примечание</w:t>
      </w:r>
      <w:r w:rsidRPr="00991DD4">
        <w:rPr>
          <w:rFonts w:ascii="Times New Roman" w:hAnsi="Times New Roman" w:cs="Times New Roman"/>
          <w:sz w:val="24"/>
          <w:szCs w:val="24"/>
        </w:rPr>
        <w:t xml:space="preserve"> </w:t>
      </w:r>
      <w:r w:rsidR="00991DD4" w:rsidRPr="00991DD4">
        <w:rPr>
          <w:rFonts w:ascii="Times New Roman" w:hAnsi="Times New Roman" w:cs="Times New Roman"/>
          <w:sz w:val="24"/>
          <w:szCs w:val="24"/>
        </w:rPr>
        <w:t>-</w:t>
      </w:r>
      <w:r w:rsidRPr="00991DD4">
        <w:rPr>
          <w:rFonts w:ascii="Times New Roman" w:hAnsi="Times New Roman" w:cs="Times New Roman"/>
          <w:sz w:val="24"/>
          <w:szCs w:val="24"/>
        </w:rPr>
        <w:t xml:space="preserve"> Большинство ЛС установок частично или полностью расплавляют обрабатываемые материалы. Термин «спекание» является историческим и неправильным, в противоположность традиционному спеканию металлических порошков при помощи </w:t>
      </w:r>
      <w:proofErr w:type="spellStart"/>
      <w:r w:rsidRPr="00991DD4">
        <w:rPr>
          <w:rFonts w:ascii="Times New Roman" w:hAnsi="Times New Roman" w:cs="Times New Roman"/>
          <w:sz w:val="24"/>
          <w:szCs w:val="24"/>
        </w:rPr>
        <w:t>прессформ</w:t>
      </w:r>
      <w:proofErr w:type="spellEnd"/>
      <w:r w:rsidRPr="00991DD4">
        <w:rPr>
          <w:rFonts w:ascii="Times New Roman" w:hAnsi="Times New Roman" w:cs="Times New Roman"/>
          <w:sz w:val="24"/>
          <w:szCs w:val="24"/>
        </w:rPr>
        <w:t>, температуры и/или давления.</w:t>
      </w:r>
    </w:p>
    <w:p w:rsidR="0064634C" w:rsidRPr="007F0245" w:rsidRDefault="0064634C" w:rsidP="007F02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245">
        <w:rPr>
          <w:rFonts w:ascii="Times New Roman" w:hAnsi="Times New Roman" w:cs="Times New Roman"/>
          <w:sz w:val="28"/>
          <w:szCs w:val="28"/>
        </w:rPr>
        <w:t>2.5.6</w:t>
      </w:r>
      <w:r w:rsidR="00991DD4">
        <w:rPr>
          <w:rFonts w:ascii="Times New Roman" w:hAnsi="Times New Roman" w:cs="Times New Roman"/>
          <w:sz w:val="28"/>
          <w:szCs w:val="28"/>
        </w:rPr>
        <w:t> </w:t>
      </w:r>
      <w:r w:rsidR="00991DD4" w:rsidRPr="00991DD4">
        <w:rPr>
          <w:rFonts w:ascii="Times New Roman" w:hAnsi="Times New Roman" w:cs="Times New Roman"/>
          <w:b/>
          <w:sz w:val="28"/>
          <w:szCs w:val="28"/>
        </w:rPr>
        <w:t>п</w:t>
      </w:r>
      <w:r w:rsidRPr="00991DD4">
        <w:rPr>
          <w:rFonts w:ascii="Times New Roman" w:hAnsi="Times New Roman" w:cs="Times New Roman"/>
          <w:b/>
          <w:sz w:val="28"/>
          <w:szCs w:val="28"/>
        </w:rPr>
        <w:t>ост-процесс</w:t>
      </w:r>
      <w:r w:rsidR="00991D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0245">
        <w:rPr>
          <w:rFonts w:ascii="Times New Roman" w:hAnsi="Times New Roman" w:cs="Times New Roman"/>
          <w:sz w:val="28"/>
          <w:szCs w:val="28"/>
        </w:rPr>
        <w:t>post-processing</w:t>
      </w:r>
      <w:proofErr w:type="spellEnd"/>
      <w:r w:rsidR="00991DD4">
        <w:rPr>
          <w:rFonts w:ascii="Times New Roman" w:hAnsi="Times New Roman" w:cs="Times New Roman"/>
          <w:sz w:val="28"/>
          <w:szCs w:val="28"/>
        </w:rPr>
        <w:t>): О</w:t>
      </w:r>
      <w:r w:rsidRPr="007F0245">
        <w:rPr>
          <w:rFonts w:ascii="Times New Roman" w:hAnsi="Times New Roman" w:cs="Times New Roman"/>
          <w:sz w:val="28"/>
          <w:szCs w:val="28"/>
        </w:rPr>
        <w:t>дин или больше этапов процесса, относящийся к завершению цикла построения (2.3.3) аддитивного произво</w:t>
      </w:r>
      <w:r w:rsidRPr="007F0245">
        <w:rPr>
          <w:rFonts w:ascii="Times New Roman" w:hAnsi="Times New Roman" w:cs="Times New Roman"/>
          <w:sz w:val="28"/>
          <w:szCs w:val="28"/>
        </w:rPr>
        <w:t>д</w:t>
      </w:r>
      <w:r w:rsidRPr="007F0245">
        <w:rPr>
          <w:rFonts w:ascii="Times New Roman" w:hAnsi="Times New Roman" w:cs="Times New Roman"/>
          <w:sz w:val="28"/>
          <w:szCs w:val="28"/>
        </w:rPr>
        <w:t>ства (2.1.2), позволяющий достичь требуемых свойств конечного продукта.</w:t>
      </w:r>
    </w:p>
    <w:p w:rsidR="0064634C" w:rsidRPr="007F0245" w:rsidRDefault="0064634C" w:rsidP="007F02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245">
        <w:rPr>
          <w:rFonts w:ascii="Times New Roman" w:hAnsi="Times New Roman" w:cs="Times New Roman"/>
          <w:sz w:val="28"/>
          <w:szCs w:val="28"/>
        </w:rPr>
        <w:t>2.5.7</w:t>
      </w:r>
      <w:r w:rsidR="00D902FE">
        <w:rPr>
          <w:rFonts w:ascii="Times New Roman" w:hAnsi="Times New Roman" w:cs="Times New Roman"/>
          <w:sz w:val="28"/>
          <w:szCs w:val="28"/>
        </w:rPr>
        <w:t> </w:t>
      </w:r>
      <w:r w:rsidR="00D902FE" w:rsidRPr="00D902FE">
        <w:rPr>
          <w:rFonts w:ascii="Times New Roman" w:hAnsi="Times New Roman" w:cs="Times New Roman"/>
          <w:b/>
          <w:sz w:val="28"/>
          <w:szCs w:val="28"/>
        </w:rPr>
        <w:t>п</w:t>
      </w:r>
      <w:r w:rsidRPr="00D902FE">
        <w:rPr>
          <w:rFonts w:ascii="Times New Roman" w:hAnsi="Times New Roman" w:cs="Times New Roman"/>
          <w:b/>
          <w:sz w:val="28"/>
          <w:szCs w:val="28"/>
        </w:rPr>
        <w:t>артия порошка</w:t>
      </w:r>
      <w:r w:rsidR="00D902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0245">
        <w:rPr>
          <w:rFonts w:ascii="Times New Roman" w:hAnsi="Times New Roman" w:cs="Times New Roman"/>
          <w:sz w:val="28"/>
          <w:szCs w:val="28"/>
        </w:rPr>
        <w:t>powder</w:t>
      </w:r>
      <w:proofErr w:type="spellEnd"/>
      <w:r w:rsidRPr="007F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245">
        <w:rPr>
          <w:rFonts w:ascii="Times New Roman" w:hAnsi="Times New Roman" w:cs="Times New Roman"/>
          <w:sz w:val="28"/>
          <w:szCs w:val="28"/>
        </w:rPr>
        <w:t>batch</w:t>
      </w:r>
      <w:proofErr w:type="spellEnd"/>
      <w:r w:rsidR="00D902FE">
        <w:rPr>
          <w:rFonts w:ascii="Times New Roman" w:hAnsi="Times New Roman" w:cs="Times New Roman"/>
          <w:sz w:val="28"/>
          <w:szCs w:val="28"/>
        </w:rPr>
        <w:t>): П</w:t>
      </w:r>
      <w:r w:rsidRPr="007F0245">
        <w:rPr>
          <w:rFonts w:ascii="Times New Roman" w:hAnsi="Times New Roman" w:cs="Times New Roman"/>
          <w:sz w:val="28"/>
          <w:szCs w:val="28"/>
        </w:rPr>
        <w:t>орошок, используемый в кач</w:t>
      </w:r>
      <w:r w:rsidRPr="007F0245">
        <w:rPr>
          <w:rFonts w:ascii="Times New Roman" w:hAnsi="Times New Roman" w:cs="Times New Roman"/>
          <w:sz w:val="28"/>
          <w:szCs w:val="28"/>
        </w:rPr>
        <w:t>е</w:t>
      </w:r>
      <w:r w:rsidRPr="007F0245">
        <w:rPr>
          <w:rFonts w:ascii="Times New Roman" w:hAnsi="Times New Roman" w:cs="Times New Roman"/>
          <w:sz w:val="28"/>
          <w:szCs w:val="28"/>
        </w:rPr>
        <w:t>стве сырья (2.5.2), который может быть использованным порошком (2.5.11), первичным порошком (2.5.12) или их смесью.</w:t>
      </w:r>
    </w:p>
    <w:p w:rsidR="0064634C" w:rsidRPr="007F0245" w:rsidRDefault="0064634C" w:rsidP="007F02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245">
        <w:rPr>
          <w:rFonts w:ascii="Times New Roman" w:hAnsi="Times New Roman" w:cs="Times New Roman"/>
          <w:sz w:val="28"/>
          <w:szCs w:val="28"/>
        </w:rPr>
        <w:t>2.5.8</w:t>
      </w:r>
      <w:r w:rsidR="00D73015">
        <w:rPr>
          <w:rFonts w:ascii="Times New Roman" w:hAnsi="Times New Roman" w:cs="Times New Roman"/>
          <w:sz w:val="28"/>
          <w:szCs w:val="28"/>
        </w:rPr>
        <w:t> </w:t>
      </w:r>
      <w:r w:rsidR="00D73015" w:rsidRPr="00D73015">
        <w:rPr>
          <w:rFonts w:ascii="Times New Roman" w:hAnsi="Times New Roman" w:cs="Times New Roman"/>
          <w:b/>
          <w:sz w:val="28"/>
          <w:szCs w:val="28"/>
        </w:rPr>
        <w:t>п</w:t>
      </w:r>
      <w:r w:rsidRPr="00D73015">
        <w:rPr>
          <w:rFonts w:ascii="Times New Roman" w:hAnsi="Times New Roman" w:cs="Times New Roman"/>
          <w:b/>
          <w:sz w:val="28"/>
          <w:szCs w:val="28"/>
        </w:rPr>
        <w:t>одложка</w:t>
      </w:r>
      <w:r w:rsidR="00D730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0245">
        <w:rPr>
          <w:rFonts w:ascii="Times New Roman" w:hAnsi="Times New Roman" w:cs="Times New Roman"/>
          <w:sz w:val="28"/>
          <w:szCs w:val="28"/>
        </w:rPr>
        <w:t>powder</w:t>
      </w:r>
      <w:proofErr w:type="spellEnd"/>
      <w:r w:rsidRPr="007F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245">
        <w:rPr>
          <w:rFonts w:ascii="Times New Roman" w:hAnsi="Times New Roman" w:cs="Times New Roman"/>
          <w:sz w:val="28"/>
          <w:szCs w:val="28"/>
        </w:rPr>
        <w:t>bed</w:t>
      </w:r>
      <w:proofErr w:type="spellEnd"/>
      <w:r w:rsidR="00D73015">
        <w:rPr>
          <w:rFonts w:ascii="Times New Roman" w:hAnsi="Times New Roman" w:cs="Times New Roman"/>
          <w:sz w:val="28"/>
          <w:szCs w:val="28"/>
        </w:rPr>
        <w:t xml:space="preserve">): </w:t>
      </w:r>
      <w:r w:rsidRPr="007F0245">
        <w:rPr>
          <w:rFonts w:ascii="Times New Roman" w:hAnsi="Times New Roman" w:cs="Times New Roman"/>
          <w:sz w:val="28"/>
          <w:szCs w:val="28"/>
        </w:rPr>
        <w:t>Область построения в системе аддити</w:t>
      </w:r>
      <w:r w:rsidRPr="007F0245">
        <w:rPr>
          <w:rFonts w:ascii="Times New Roman" w:hAnsi="Times New Roman" w:cs="Times New Roman"/>
          <w:sz w:val="28"/>
          <w:szCs w:val="28"/>
        </w:rPr>
        <w:t>в</w:t>
      </w:r>
      <w:r w:rsidRPr="007F0245">
        <w:rPr>
          <w:rFonts w:ascii="Times New Roman" w:hAnsi="Times New Roman" w:cs="Times New Roman"/>
          <w:sz w:val="28"/>
          <w:szCs w:val="28"/>
        </w:rPr>
        <w:t>ного производства (2.1.3) в которой сырье (2.5.2) наносится и выборочно сплавляется посредством тепловой энергии или связывается посредством а</w:t>
      </w:r>
      <w:r w:rsidRPr="007F0245">
        <w:rPr>
          <w:rFonts w:ascii="Times New Roman" w:hAnsi="Times New Roman" w:cs="Times New Roman"/>
          <w:sz w:val="28"/>
          <w:szCs w:val="28"/>
        </w:rPr>
        <w:t>д</w:t>
      </w:r>
      <w:r w:rsidRPr="007F0245">
        <w:rPr>
          <w:rFonts w:ascii="Times New Roman" w:hAnsi="Times New Roman" w:cs="Times New Roman"/>
          <w:sz w:val="28"/>
          <w:szCs w:val="28"/>
        </w:rPr>
        <w:t>гезии для изготовления деталей (2.6.1).</w:t>
      </w:r>
    </w:p>
    <w:p w:rsidR="0064634C" w:rsidRPr="007F0245" w:rsidRDefault="0064634C" w:rsidP="007F02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245">
        <w:rPr>
          <w:rFonts w:ascii="Times New Roman" w:hAnsi="Times New Roman" w:cs="Times New Roman"/>
          <w:sz w:val="28"/>
          <w:szCs w:val="28"/>
        </w:rPr>
        <w:t>2.5.9</w:t>
      </w:r>
      <w:r w:rsidR="00E236F3">
        <w:rPr>
          <w:rFonts w:ascii="Times New Roman" w:hAnsi="Times New Roman" w:cs="Times New Roman"/>
          <w:sz w:val="28"/>
          <w:szCs w:val="28"/>
        </w:rPr>
        <w:t> </w:t>
      </w:r>
      <w:r w:rsidR="00E236F3" w:rsidRPr="00E236F3">
        <w:rPr>
          <w:rFonts w:ascii="Times New Roman" w:hAnsi="Times New Roman" w:cs="Times New Roman"/>
          <w:b/>
          <w:sz w:val="28"/>
          <w:szCs w:val="28"/>
        </w:rPr>
        <w:t>п</w:t>
      </w:r>
      <w:r w:rsidRPr="00E236F3">
        <w:rPr>
          <w:rFonts w:ascii="Times New Roman" w:hAnsi="Times New Roman" w:cs="Times New Roman"/>
          <w:b/>
          <w:sz w:val="28"/>
          <w:szCs w:val="28"/>
        </w:rPr>
        <w:t>орошковая композиция</w:t>
      </w:r>
      <w:r w:rsidR="00E236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0245">
        <w:rPr>
          <w:rFonts w:ascii="Times New Roman" w:hAnsi="Times New Roman" w:cs="Times New Roman"/>
          <w:sz w:val="28"/>
          <w:szCs w:val="28"/>
        </w:rPr>
        <w:t>powder</w:t>
      </w:r>
      <w:proofErr w:type="spellEnd"/>
      <w:r w:rsidRPr="007F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245">
        <w:rPr>
          <w:rFonts w:ascii="Times New Roman" w:hAnsi="Times New Roman" w:cs="Times New Roman"/>
          <w:sz w:val="28"/>
          <w:szCs w:val="28"/>
        </w:rPr>
        <w:t>blend</w:t>
      </w:r>
      <w:proofErr w:type="spellEnd"/>
      <w:r w:rsidR="00E236F3">
        <w:rPr>
          <w:rFonts w:ascii="Times New Roman" w:hAnsi="Times New Roman" w:cs="Times New Roman"/>
          <w:sz w:val="28"/>
          <w:szCs w:val="28"/>
        </w:rPr>
        <w:t xml:space="preserve">): </w:t>
      </w:r>
      <w:r w:rsidRPr="007F0245">
        <w:rPr>
          <w:rFonts w:ascii="Times New Roman" w:hAnsi="Times New Roman" w:cs="Times New Roman"/>
          <w:sz w:val="28"/>
          <w:szCs w:val="28"/>
        </w:rPr>
        <w:t>Количество порошка, полученного путем тщательного перемешивания порошков из одной или н</w:t>
      </w:r>
      <w:r w:rsidRPr="007F0245">
        <w:rPr>
          <w:rFonts w:ascii="Times New Roman" w:hAnsi="Times New Roman" w:cs="Times New Roman"/>
          <w:sz w:val="28"/>
          <w:szCs w:val="28"/>
        </w:rPr>
        <w:t>е</w:t>
      </w:r>
      <w:r w:rsidRPr="007F0245">
        <w:rPr>
          <w:rFonts w:ascii="Times New Roman" w:hAnsi="Times New Roman" w:cs="Times New Roman"/>
          <w:sz w:val="28"/>
          <w:szCs w:val="28"/>
        </w:rPr>
        <w:t>скольких партий порошка (2.5.10), имеющих одинаковый состав.</w:t>
      </w:r>
    </w:p>
    <w:p w:rsidR="00477C7C" w:rsidRPr="00477C7C" w:rsidRDefault="0064634C" w:rsidP="007F02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477C7C">
        <w:rPr>
          <w:rFonts w:ascii="Times New Roman" w:hAnsi="Times New Roman" w:cs="Times New Roman"/>
          <w:spacing w:val="30"/>
          <w:sz w:val="24"/>
          <w:szCs w:val="24"/>
        </w:rPr>
        <w:t>Примечани</w:t>
      </w:r>
      <w:r w:rsidR="00477C7C" w:rsidRPr="00477C7C">
        <w:rPr>
          <w:rFonts w:ascii="Times New Roman" w:hAnsi="Times New Roman" w:cs="Times New Roman"/>
          <w:spacing w:val="30"/>
          <w:sz w:val="24"/>
          <w:szCs w:val="24"/>
        </w:rPr>
        <w:t>я</w:t>
      </w:r>
    </w:p>
    <w:p w:rsidR="0064634C" w:rsidRPr="00477C7C" w:rsidRDefault="00477C7C" w:rsidP="007F02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C7C">
        <w:rPr>
          <w:rFonts w:ascii="Times New Roman" w:hAnsi="Times New Roman" w:cs="Times New Roman"/>
          <w:sz w:val="24"/>
          <w:szCs w:val="24"/>
        </w:rPr>
        <w:t>1 </w:t>
      </w:r>
      <w:r w:rsidR="0064634C" w:rsidRPr="00477C7C">
        <w:rPr>
          <w:rFonts w:ascii="Times New Roman" w:hAnsi="Times New Roman" w:cs="Times New Roman"/>
          <w:sz w:val="24"/>
          <w:szCs w:val="24"/>
        </w:rPr>
        <w:t>Обычным видом порошковой композиции является смесь первичного (2.5.12) и использованного (2.5.11) порошков. Особые требования к порошковым композициям обычно определяются их применением или договоренностью между поставщиком и п</w:t>
      </w:r>
      <w:r w:rsidR="0064634C" w:rsidRPr="00477C7C">
        <w:rPr>
          <w:rFonts w:ascii="Times New Roman" w:hAnsi="Times New Roman" w:cs="Times New Roman"/>
          <w:sz w:val="24"/>
          <w:szCs w:val="24"/>
        </w:rPr>
        <w:t>о</w:t>
      </w:r>
      <w:r w:rsidR="0064634C" w:rsidRPr="00477C7C">
        <w:rPr>
          <w:rFonts w:ascii="Times New Roman" w:hAnsi="Times New Roman" w:cs="Times New Roman"/>
          <w:sz w:val="24"/>
          <w:szCs w:val="24"/>
        </w:rPr>
        <w:t>требителем.</w:t>
      </w:r>
    </w:p>
    <w:p w:rsidR="0064634C" w:rsidRPr="00477C7C" w:rsidRDefault="0064634C" w:rsidP="007F02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C7C">
        <w:rPr>
          <w:rFonts w:ascii="Times New Roman" w:hAnsi="Times New Roman" w:cs="Times New Roman"/>
          <w:sz w:val="24"/>
          <w:szCs w:val="24"/>
        </w:rPr>
        <w:lastRenderedPageBreak/>
        <w:t>2</w:t>
      </w:r>
      <w:proofErr w:type="gramStart"/>
      <w:r w:rsidR="00477C7C" w:rsidRPr="00477C7C">
        <w:rPr>
          <w:rFonts w:ascii="Times New Roman" w:hAnsi="Times New Roman" w:cs="Times New Roman"/>
          <w:sz w:val="24"/>
          <w:szCs w:val="24"/>
        </w:rPr>
        <w:t> </w:t>
      </w:r>
      <w:r w:rsidRPr="00477C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7C7C">
        <w:rPr>
          <w:rFonts w:ascii="Times New Roman" w:hAnsi="Times New Roman" w:cs="Times New Roman"/>
          <w:sz w:val="24"/>
          <w:szCs w:val="24"/>
        </w:rPr>
        <w:t xml:space="preserve"> традиционной порошковой металлургии существуют различия между поро</w:t>
      </w:r>
      <w:r w:rsidRPr="00477C7C">
        <w:rPr>
          <w:rFonts w:ascii="Times New Roman" w:hAnsi="Times New Roman" w:cs="Times New Roman"/>
          <w:sz w:val="24"/>
          <w:szCs w:val="24"/>
        </w:rPr>
        <w:t>ш</w:t>
      </w:r>
      <w:r w:rsidRPr="00477C7C">
        <w:rPr>
          <w:rFonts w:ascii="Times New Roman" w:hAnsi="Times New Roman" w:cs="Times New Roman"/>
          <w:sz w:val="24"/>
          <w:szCs w:val="24"/>
        </w:rPr>
        <w:t>ковой композицией и просто смешанными порошками. В случае порошковой композиции – это смесь порошков с номинально идентичным составом, а для смешанных порошков – смесь порошков с разным составом.</w:t>
      </w:r>
    </w:p>
    <w:p w:rsidR="0064634C" w:rsidRPr="007F0245" w:rsidRDefault="0064634C" w:rsidP="007F02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245">
        <w:rPr>
          <w:rFonts w:ascii="Times New Roman" w:hAnsi="Times New Roman" w:cs="Times New Roman"/>
          <w:sz w:val="28"/>
          <w:szCs w:val="28"/>
        </w:rPr>
        <w:t>2.5.10</w:t>
      </w:r>
      <w:r w:rsidR="004675BB">
        <w:rPr>
          <w:rFonts w:ascii="Times New Roman" w:hAnsi="Times New Roman" w:cs="Times New Roman"/>
          <w:sz w:val="28"/>
          <w:szCs w:val="28"/>
        </w:rPr>
        <w:t> </w:t>
      </w:r>
      <w:commentRangeStart w:id="13"/>
      <w:r w:rsidR="004675BB" w:rsidRPr="004675BB">
        <w:rPr>
          <w:rFonts w:ascii="Times New Roman" w:hAnsi="Times New Roman" w:cs="Times New Roman"/>
          <w:b/>
          <w:sz w:val="28"/>
          <w:szCs w:val="28"/>
        </w:rPr>
        <w:t>п</w:t>
      </w:r>
      <w:r w:rsidRPr="004675BB">
        <w:rPr>
          <w:rFonts w:ascii="Times New Roman" w:hAnsi="Times New Roman" w:cs="Times New Roman"/>
          <w:b/>
          <w:sz w:val="28"/>
          <w:szCs w:val="28"/>
        </w:rPr>
        <w:t>артия порошка</w:t>
      </w:r>
      <w:commentRangeEnd w:id="13"/>
      <w:r w:rsidR="004675BB">
        <w:rPr>
          <w:rStyle w:val="ab"/>
        </w:rPr>
        <w:commentReference w:id="13"/>
      </w:r>
      <w:r w:rsidR="004675B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0245">
        <w:rPr>
          <w:rFonts w:ascii="Times New Roman" w:hAnsi="Times New Roman" w:cs="Times New Roman"/>
          <w:sz w:val="28"/>
          <w:szCs w:val="28"/>
        </w:rPr>
        <w:t>powder</w:t>
      </w:r>
      <w:proofErr w:type="spellEnd"/>
      <w:r w:rsidRPr="007F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245">
        <w:rPr>
          <w:rFonts w:ascii="Times New Roman" w:hAnsi="Times New Roman" w:cs="Times New Roman"/>
          <w:sz w:val="28"/>
          <w:szCs w:val="28"/>
        </w:rPr>
        <w:t>lot</w:t>
      </w:r>
      <w:proofErr w:type="spellEnd"/>
      <w:r w:rsidR="004675BB">
        <w:rPr>
          <w:rFonts w:ascii="Times New Roman" w:hAnsi="Times New Roman" w:cs="Times New Roman"/>
          <w:sz w:val="28"/>
          <w:szCs w:val="28"/>
        </w:rPr>
        <w:t xml:space="preserve">): </w:t>
      </w:r>
      <w:r w:rsidRPr="007F0245">
        <w:rPr>
          <w:rFonts w:ascii="Times New Roman" w:hAnsi="Times New Roman" w:cs="Times New Roman"/>
          <w:sz w:val="28"/>
          <w:szCs w:val="28"/>
        </w:rPr>
        <w:t>Количество порошка, произв</w:t>
      </w:r>
      <w:r w:rsidRPr="007F0245">
        <w:rPr>
          <w:rFonts w:ascii="Times New Roman" w:hAnsi="Times New Roman" w:cs="Times New Roman"/>
          <w:sz w:val="28"/>
          <w:szCs w:val="28"/>
        </w:rPr>
        <w:t>е</w:t>
      </w:r>
      <w:r w:rsidRPr="007F0245">
        <w:rPr>
          <w:rFonts w:ascii="Times New Roman" w:hAnsi="Times New Roman" w:cs="Times New Roman"/>
          <w:sz w:val="28"/>
          <w:szCs w:val="28"/>
        </w:rPr>
        <w:t>денного при отслеживаемых, контролируемых требованиях, за один цикл п</w:t>
      </w:r>
      <w:r w:rsidRPr="007F0245">
        <w:rPr>
          <w:rFonts w:ascii="Times New Roman" w:hAnsi="Times New Roman" w:cs="Times New Roman"/>
          <w:sz w:val="28"/>
          <w:szCs w:val="28"/>
        </w:rPr>
        <w:t>о</w:t>
      </w:r>
      <w:r w:rsidRPr="007F0245">
        <w:rPr>
          <w:rFonts w:ascii="Times New Roman" w:hAnsi="Times New Roman" w:cs="Times New Roman"/>
          <w:sz w:val="28"/>
          <w:szCs w:val="28"/>
        </w:rPr>
        <w:t>рошкового производства.</w:t>
      </w:r>
    </w:p>
    <w:p w:rsidR="00F51C76" w:rsidRPr="00F51C76" w:rsidRDefault="0064634C" w:rsidP="007F02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F51C76">
        <w:rPr>
          <w:rFonts w:ascii="Times New Roman" w:hAnsi="Times New Roman" w:cs="Times New Roman"/>
          <w:spacing w:val="30"/>
          <w:sz w:val="24"/>
          <w:szCs w:val="24"/>
        </w:rPr>
        <w:t>Примечани</w:t>
      </w:r>
      <w:r w:rsidR="00F51C76" w:rsidRPr="00F51C76">
        <w:rPr>
          <w:rFonts w:ascii="Times New Roman" w:hAnsi="Times New Roman" w:cs="Times New Roman"/>
          <w:spacing w:val="30"/>
          <w:sz w:val="24"/>
          <w:szCs w:val="24"/>
        </w:rPr>
        <w:t>я</w:t>
      </w:r>
    </w:p>
    <w:p w:rsidR="0064634C" w:rsidRPr="00F51C76" w:rsidRDefault="0064634C" w:rsidP="007F02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C76">
        <w:rPr>
          <w:rFonts w:ascii="Times New Roman" w:hAnsi="Times New Roman" w:cs="Times New Roman"/>
          <w:sz w:val="24"/>
          <w:szCs w:val="24"/>
        </w:rPr>
        <w:t>1</w:t>
      </w:r>
      <w:r w:rsidR="00F51C76" w:rsidRPr="00F51C76">
        <w:rPr>
          <w:rFonts w:ascii="Times New Roman" w:hAnsi="Times New Roman" w:cs="Times New Roman"/>
          <w:sz w:val="24"/>
          <w:szCs w:val="24"/>
        </w:rPr>
        <w:t> </w:t>
      </w:r>
      <w:r w:rsidRPr="00F51C76">
        <w:rPr>
          <w:rFonts w:ascii="Times New Roman" w:hAnsi="Times New Roman" w:cs="Times New Roman"/>
          <w:sz w:val="24"/>
          <w:szCs w:val="24"/>
        </w:rPr>
        <w:t>Размер партии порошка определяется поставщиком порошка. Общепринято, что поставщик распределяет партию порошка по нескольким пользователям систем аддити</w:t>
      </w:r>
      <w:r w:rsidRPr="00F51C76">
        <w:rPr>
          <w:rFonts w:ascii="Times New Roman" w:hAnsi="Times New Roman" w:cs="Times New Roman"/>
          <w:sz w:val="24"/>
          <w:szCs w:val="24"/>
        </w:rPr>
        <w:t>в</w:t>
      </w:r>
      <w:r w:rsidRPr="00F51C76">
        <w:rPr>
          <w:rFonts w:ascii="Times New Roman" w:hAnsi="Times New Roman" w:cs="Times New Roman"/>
          <w:sz w:val="24"/>
          <w:szCs w:val="24"/>
        </w:rPr>
        <w:t>ного производства (2.1.6).</w:t>
      </w:r>
    </w:p>
    <w:p w:rsidR="0064634C" w:rsidRPr="00F51C76" w:rsidRDefault="0064634C" w:rsidP="007F02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C76">
        <w:rPr>
          <w:rFonts w:ascii="Times New Roman" w:hAnsi="Times New Roman" w:cs="Times New Roman"/>
          <w:sz w:val="24"/>
          <w:szCs w:val="24"/>
        </w:rPr>
        <w:t>2</w:t>
      </w:r>
      <w:r w:rsidR="00F51C76" w:rsidRPr="00F51C76">
        <w:rPr>
          <w:rFonts w:ascii="Times New Roman" w:hAnsi="Times New Roman" w:cs="Times New Roman"/>
          <w:sz w:val="24"/>
          <w:szCs w:val="24"/>
        </w:rPr>
        <w:t> </w:t>
      </w:r>
      <w:r w:rsidRPr="00F51C76">
        <w:rPr>
          <w:rFonts w:ascii="Times New Roman" w:hAnsi="Times New Roman" w:cs="Times New Roman"/>
          <w:sz w:val="24"/>
          <w:szCs w:val="24"/>
        </w:rPr>
        <w:t>Большинство систем аддитивного производства (2.1.2), как правило, требует с</w:t>
      </w:r>
      <w:r w:rsidRPr="00F51C76">
        <w:rPr>
          <w:rFonts w:ascii="Times New Roman" w:hAnsi="Times New Roman" w:cs="Times New Roman"/>
          <w:sz w:val="24"/>
          <w:szCs w:val="24"/>
        </w:rPr>
        <w:t>о</w:t>
      </w:r>
      <w:r w:rsidRPr="00F51C76">
        <w:rPr>
          <w:rFonts w:ascii="Times New Roman" w:hAnsi="Times New Roman" w:cs="Times New Roman"/>
          <w:sz w:val="24"/>
          <w:szCs w:val="24"/>
        </w:rPr>
        <w:t>проводительную документацию на партию порошка. К такой документации относятся сертификаты соответствия, акты испытаний и т.д.</w:t>
      </w:r>
    </w:p>
    <w:p w:rsidR="0064634C" w:rsidRPr="007F0245" w:rsidRDefault="0064634C" w:rsidP="007F02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245">
        <w:rPr>
          <w:rFonts w:ascii="Times New Roman" w:hAnsi="Times New Roman" w:cs="Times New Roman"/>
          <w:sz w:val="28"/>
          <w:szCs w:val="28"/>
        </w:rPr>
        <w:t>2.5.11</w:t>
      </w:r>
      <w:r w:rsidR="00C40F6F">
        <w:rPr>
          <w:rFonts w:ascii="Times New Roman" w:hAnsi="Times New Roman" w:cs="Times New Roman"/>
          <w:sz w:val="28"/>
          <w:szCs w:val="28"/>
        </w:rPr>
        <w:t> </w:t>
      </w:r>
      <w:r w:rsidR="00C40F6F" w:rsidRPr="00C40F6F">
        <w:rPr>
          <w:rFonts w:ascii="Times New Roman" w:hAnsi="Times New Roman" w:cs="Times New Roman"/>
          <w:b/>
          <w:sz w:val="28"/>
          <w:szCs w:val="28"/>
        </w:rPr>
        <w:t>и</w:t>
      </w:r>
      <w:r w:rsidRPr="00C40F6F">
        <w:rPr>
          <w:rFonts w:ascii="Times New Roman" w:hAnsi="Times New Roman" w:cs="Times New Roman"/>
          <w:b/>
          <w:sz w:val="28"/>
          <w:szCs w:val="28"/>
        </w:rPr>
        <w:t>спользованный порошок</w:t>
      </w:r>
      <w:r w:rsidR="00C40F6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0245">
        <w:rPr>
          <w:rFonts w:ascii="Times New Roman" w:hAnsi="Times New Roman" w:cs="Times New Roman"/>
          <w:sz w:val="28"/>
          <w:szCs w:val="28"/>
        </w:rPr>
        <w:t>used</w:t>
      </w:r>
      <w:proofErr w:type="spellEnd"/>
      <w:r w:rsidRPr="007F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245">
        <w:rPr>
          <w:rFonts w:ascii="Times New Roman" w:hAnsi="Times New Roman" w:cs="Times New Roman"/>
          <w:sz w:val="28"/>
          <w:szCs w:val="28"/>
        </w:rPr>
        <w:t>powder</w:t>
      </w:r>
      <w:proofErr w:type="spellEnd"/>
      <w:r w:rsidR="00C40F6F">
        <w:rPr>
          <w:rFonts w:ascii="Times New Roman" w:hAnsi="Times New Roman" w:cs="Times New Roman"/>
          <w:sz w:val="28"/>
          <w:szCs w:val="28"/>
        </w:rPr>
        <w:t xml:space="preserve">): </w:t>
      </w:r>
      <w:r w:rsidRPr="007F0245">
        <w:rPr>
          <w:rFonts w:ascii="Times New Roman" w:hAnsi="Times New Roman" w:cs="Times New Roman"/>
          <w:sz w:val="28"/>
          <w:szCs w:val="28"/>
        </w:rPr>
        <w:t>Порошок, который был использован в качестве сырья (2.5.2) для установки АП (2.1.4) как мин</w:t>
      </w:r>
      <w:r w:rsidRPr="007F0245">
        <w:rPr>
          <w:rFonts w:ascii="Times New Roman" w:hAnsi="Times New Roman" w:cs="Times New Roman"/>
          <w:sz w:val="28"/>
          <w:szCs w:val="28"/>
        </w:rPr>
        <w:t>и</w:t>
      </w:r>
      <w:r w:rsidRPr="007F0245">
        <w:rPr>
          <w:rFonts w:ascii="Times New Roman" w:hAnsi="Times New Roman" w:cs="Times New Roman"/>
          <w:sz w:val="28"/>
          <w:szCs w:val="28"/>
        </w:rPr>
        <w:t>мум в одном цикле построения (2.3.3).</w:t>
      </w:r>
    </w:p>
    <w:p w:rsidR="0064634C" w:rsidRPr="007F0245" w:rsidRDefault="0064634C" w:rsidP="007F02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245">
        <w:rPr>
          <w:rFonts w:ascii="Times New Roman" w:hAnsi="Times New Roman" w:cs="Times New Roman"/>
          <w:sz w:val="28"/>
          <w:szCs w:val="28"/>
        </w:rPr>
        <w:t>2.5.12</w:t>
      </w:r>
      <w:r w:rsidR="00962422">
        <w:rPr>
          <w:rFonts w:ascii="Times New Roman" w:hAnsi="Times New Roman" w:cs="Times New Roman"/>
          <w:sz w:val="28"/>
          <w:szCs w:val="28"/>
        </w:rPr>
        <w:t> </w:t>
      </w:r>
      <w:r w:rsidR="00962422" w:rsidRPr="00024528">
        <w:rPr>
          <w:rFonts w:ascii="Times New Roman" w:hAnsi="Times New Roman" w:cs="Times New Roman"/>
          <w:b/>
          <w:sz w:val="28"/>
          <w:szCs w:val="28"/>
        </w:rPr>
        <w:t>п</w:t>
      </w:r>
      <w:r w:rsidRPr="00024528">
        <w:rPr>
          <w:rFonts w:ascii="Times New Roman" w:hAnsi="Times New Roman" w:cs="Times New Roman"/>
          <w:b/>
          <w:sz w:val="28"/>
          <w:szCs w:val="28"/>
        </w:rPr>
        <w:t>ервичный порошок</w:t>
      </w:r>
      <w:r w:rsidR="009624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0245">
        <w:rPr>
          <w:rFonts w:ascii="Times New Roman" w:hAnsi="Times New Roman" w:cs="Times New Roman"/>
          <w:sz w:val="28"/>
          <w:szCs w:val="28"/>
        </w:rPr>
        <w:t>virgin</w:t>
      </w:r>
      <w:proofErr w:type="spellEnd"/>
      <w:r w:rsidRPr="007F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245">
        <w:rPr>
          <w:rFonts w:ascii="Times New Roman" w:hAnsi="Times New Roman" w:cs="Times New Roman"/>
          <w:sz w:val="28"/>
          <w:szCs w:val="28"/>
        </w:rPr>
        <w:t>powder</w:t>
      </w:r>
      <w:proofErr w:type="spellEnd"/>
      <w:r w:rsidR="00962422">
        <w:rPr>
          <w:rFonts w:ascii="Times New Roman" w:hAnsi="Times New Roman" w:cs="Times New Roman"/>
          <w:sz w:val="28"/>
          <w:szCs w:val="28"/>
        </w:rPr>
        <w:t xml:space="preserve">): </w:t>
      </w:r>
      <w:r w:rsidRPr="007F0245">
        <w:rPr>
          <w:rFonts w:ascii="Times New Roman" w:hAnsi="Times New Roman" w:cs="Times New Roman"/>
          <w:sz w:val="28"/>
          <w:szCs w:val="28"/>
        </w:rPr>
        <w:t>Неиспользованный пор</w:t>
      </w:r>
      <w:r w:rsidRPr="007F0245">
        <w:rPr>
          <w:rFonts w:ascii="Times New Roman" w:hAnsi="Times New Roman" w:cs="Times New Roman"/>
          <w:sz w:val="28"/>
          <w:szCs w:val="28"/>
        </w:rPr>
        <w:t>о</w:t>
      </w:r>
      <w:r w:rsidRPr="007F0245">
        <w:rPr>
          <w:rFonts w:ascii="Times New Roman" w:hAnsi="Times New Roman" w:cs="Times New Roman"/>
          <w:sz w:val="28"/>
          <w:szCs w:val="28"/>
        </w:rPr>
        <w:t>шок из одной партии порошка (2.5.10)</w:t>
      </w:r>
    </w:p>
    <w:p w:rsidR="0064634C" w:rsidRPr="004C720E" w:rsidRDefault="0064634C" w:rsidP="004C720E">
      <w:pPr>
        <w:pStyle w:val="1"/>
        <w:spacing w:before="0" w:after="0" w:line="360" w:lineRule="auto"/>
        <w:ind w:left="0" w:firstLine="709"/>
        <w:rPr>
          <w:kern w:val="0"/>
          <w:sz w:val="28"/>
          <w:szCs w:val="28"/>
        </w:rPr>
      </w:pPr>
      <w:bookmarkStart w:id="14" w:name="_Toc448225975"/>
      <w:r w:rsidRPr="004C720E">
        <w:rPr>
          <w:kern w:val="0"/>
          <w:sz w:val="28"/>
          <w:szCs w:val="28"/>
        </w:rPr>
        <w:t>2.6</w:t>
      </w:r>
      <w:r w:rsidR="00F7005D">
        <w:rPr>
          <w:kern w:val="0"/>
          <w:sz w:val="28"/>
          <w:szCs w:val="28"/>
        </w:rPr>
        <w:t> </w:t>
      </w:r>
      <w:r w:rsidRPr="004C720E">
        <w:rPr>
          <w:kern w:val="0"/>
          <w:sz w:val="28"/>
          <w:szCs w:val="28"/>
        </w:rPr>
        <w:t>Приложения</w:t>
      </w:r>
      <w:bookmarkEnd w:id="14"/>
    </w:p>
    <w:p w:rsidR="0064634C" w:rsidRPr="007F0245" w:rsidRDefault="0064634C" w:rsidP="007F02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245">
        <w:rPr>
          <w:rFonts w:ascii="Times New Roman" w:hAnsi="Times New Roman" w:cs="Times New Roman"/>
          <w:sz w:val="28"/>
          <w:szCs w:val="28"/>
        </w:rPr>
        <w:t>2.6.1</w:t>
      </w:r>
      <w:r w:rsidR="00F7005D">
        <w:rPr>
          <w:rFonts w:ascii="Times New Roman" w:hAnsi="Times New Roman" w:cs="Times New Roman"/>
          <w:sz w:val="28"/>
          <w:szCs w:val="28"/>
        </w:rPr>
        <w:t> </w:t>
      </w:r>
      <w:r w:rsidR="00F7005D" w:rsidRPr="005C1043">
        <w:rPr>
          <w:rFonts w:ascii="Times New Roman" w:hAnsi="Times New Roman" w:cs="Times New Roman"/>
          <w:b/>
          <w:sz w:val="28"/>
          <w:szCs w:val="28"/>
        </w:rPr>
        <w:t>д</w:t>
      </w:r>
      <w:r w:rsidRPr="005C1043">
        <w:rPr>
          <w:rFonts w:ascii="Times New Roman" w:hAnsi="Times New Roman" w:cs="Times New Roman"/>
          <w:b/>
          <w:sz w:val="28"/>
          <w:szCs w:val="28"/>
        </w:rPr>
        <w:t>еталь</w:t>
      </w:r>
      <w:r w:rsidR="005C10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0245">
        <w:rPr>
          <w:rFonts w:ascii="Times New Roman" w:hAnsi="Times New Roman" w:cs="Times New Roman"/>
          <w:sz w:val="28"/>
          <w:szCs w:val="28"/>
        </w:rPr>
        <w:t>part</w:t>
      </w:r>
      <w:proofErr w:type="spellEnd"/>
      <w:r w:rsidR="005C1043">
        <w:rPr>
          <w:rFonts w:ascii="Times New Roman" w:hAnsi="Times New Roman" w:cs="Times New Roman"/>
          <w:sz w:val="28"/>
          <w:szCs w:val="28"/>
        </w:rPr>
        <w:t xml:space="preserve">): </w:t>
      </w:r>
      <w:r w:rsidRPr="007F0245">
        <w:rPr>
          <w:rFonts w:ascii="Times New Roman" w:hAnsi="Times New Roman" w:cs="Times New Roman"/>
          <w:sz w:val="28"/>
          <w:szCs w:val="28"/>
        </w:rPr>
        <w:t>Соединенный материал, образующий конструкти</w:t>
      </w:r>
      <w:r w:rsidRPr="007F0245">
        <w:rPr>
          <w:rFonts w:ascii="Times New Roman" w:hAnsi="Times New Roman" w:cs="Times New Roman"/>
          <w:sz w:val="28"/>
          <w:szCs w:val="28"/>
        </w:rPr>
        <w:t>в</w:t>
      </w:r>
      <w:r w:rsidRPr="007F0245">
        <w:rPr>
          <w:rFonts w:ascii="Times New Roman" w:hAnsi="Times New Roman" w:cs="Times New Roman"/>
          <w:sz w:val="28"/>
          <w:szCs w:val="28"/>
        </w:rPr>
        <w:t>ный элемент, который может быть всем или частью требуемого продукта.</w:t>
      </w:r>
    </w:p>
    <w:p w:rsidR="0064634C" w:rsidRPr="00493F03" w:rsidRDefault="0064634C" w:rsidP="007F02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F03">
        <w:rPr>
          <w:rFonts w:ascii="Times New Roman" w:hAnsi="Times New Roman" w:cs="Times New Roman"/>
          <w:spacing w:val="30"/>
          <w:sz w:val="24"/>
          <w:szCs w:val="24"/>
        </w:rPr>
        <w:t>Примечание</w:t>
      </w:r>
      <w:r w:rsidRPr="00493F03">
        <w:rPr>
          <w:rFonts w:ascii="Times New Roman" w:hAnsi="Times New Roman" w:cs="Times New Roman"/>
          <w:sz w:val="24"/>
          <w:szCs w:val="24"/>
        </w:rPr>
        <w:t xml:space="preserve"> </w:t>
      </w:r>
      <w:r w:rsidR="00493F03" w:rsidRPr="00493F03">
        <w:rPr>
          <w:rFonts w:ascii="Times New Roman" w:hAnsi="Times New Roman" w:cs="Times New Roman"/>
          <w:sz w:val="24"/>
          <w:szCs w:val="24"/>
        </w:rPr>
        <w:t>-</w:t>
      </w:r>
      <w:r w:rsidRPr="00493F03">
        <w:rPr>
          <w:rFonts w:ascii="Times New Roman" w:hAnsi="Times New Roman" w:cs="Times New Roman"/>
          <w:sz w:val="24"/>
          <w:szCs w:val="24"/>
        </w:rPr>
        <w:t xml:space="preserve"> Функциональные требования к детали, как правило, определяются предполагаемым применением.</w:t>
      </w:r>
    </w:p>
    <w:p w:rsidR="0064634C" w:rsidRPr="007F0245" w:rsidRDefault="0064634C" w:rsidP="007F02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245">
        <w:rPr>
          <w:rFonts w:ascii="Times New Roman" w:hAnsi="Times New Roman" w:cs="Times New Roman"/>
          <w:sz w:val="28"/>
          <w:szCs w:val="28"/>
        </w:rPr>
        <w:t>2.6.2</w:t>
      </w:r>
      <w:r w:rsidR="00FE5094">
        <w:rPr>
          <w:rFonts w:ascii="Times New Roman" w:hAnsi="Times New Roman" w:cs="Times New Roman"/>
          <w:sz w:val="28"/>
          <w:szCs w:val="28"/>
        </w:rPr>
        <w:t> </w:t>
      </w:r>
      <w:r w:rsidR="00FE5094" w:rsidRPr="00FE5094">
        <w:rPr>
          <w:rFonts w:ascii="Times New Roman" w:hAnsi="Times New Roman" w:cs="Times New Roman"/>
          <w:b/>
          <w:sz w:val="28"/>
          <w:szCs w:val="28"/>
        </w:rPr>
        <w:t>п</w:t>
      </w:r>
      <w:r w:rsidRPr="00FE5094">
        <w:rPr>
          <w:rFonts w:ascii="Times New Roman" w:hAnsi="Times New Roman" w:cs="Times New Roman"/>
          <w:b/>
          <w:sz w:val="28"/>
          <w:szCs w:val="28"/>
        </w:rPr>
        <w:t>рототип</w:t>
      </w:r>
      <w:r w:rsidR="00FE509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0245">
        <w:rPr>
          <w:rFonts w:ascii="Times New Roman" w:hAnsi="Times New Roman" w:cs="Times New Roman"/>
          <w:sz w:val="28"/>
          <w:szCs w:val="28"/>
        </w:rPr>
        <w:t>prototype</w:t>
      </w:r>
      <w:proofErr w:type="spellEnd"/>
      <w:r w:rsidR="00FE5094">
        <w:rPr>
          <w:rFonts w:ascii="Times New Roman" w:hAnsi="Times New Roman" w:cs="Times New Roman"/>
          <w:sz w:val="28"/>
          <w:szCs w:val="28"/>
        </w:rPr>
        <w:t xml:space="preserve">): </w:t>
      </w:r>
      <w:r w:rsidRPr="007F0245">
        <w:rPr>
          <w:rFonts w:ascii="Times New Roman" w:hAnsi="Times New Roman" w:cs="Times New Roman"/>
          <w:sz w:val="28"/>
          <w:szCs w:val="28"/>
        </w:rPr>
        <w:t>Физическое представление всего продукта или его части, которое, хотя и ограничено в какой-то степени, используется для анализа, проектирования и оценки продукта.</w:t>
      </w:r>
    </w:p>
    <w:p w:rsidR="0064634C" w:rsidRPr="00D54F7C" w:rsidRDefault="0064634C" w:rsidP="007F02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F7C">
        <w:rPr>
          <w:rFonts w:ascii="Times New Roman" w:hAnsi="Times New Roman" w:cs="Times New Roman"/>
          <w:spacing w:val="30"/>
          <w:sz w:val="24"/>
          <w:szCs w:val="24"/>
        </w:rPr>
        <w:t>Примечание</w:t>
      </w:r>
      <w:r w:rsidRPr="00D54F7C">
        <w:rPr>
          <w:rFonts w:ascii="Times New Roman" w:hAnsi="Times New Roman" w:cs="Times New Roman"/>
          <w:sz w:val="24"/>
          <w:szCs w:val="24"/>
        </w:rPr>
        <w:t xml:space="preserve"> </w:t>
      </w:r>
      <w:r w:rsidR="00D54F7C" w:rsidRPr="00D54F7C">
        <w:rPr>
          <w:rFonts w:ascii="Times New Roman" w:hAnsi="Times New Roman" w:cs="Times New Roman"/>
          <w:sz w:val="24"/>
          <w:szCs w:val="24"/>
        </w:rPr>
        <w:t>-</w:t>
      </w:r>
      <w:r w:rsidRPr="00D54F7C">
        <w:rPr>
          <w:rFonts w:ascii="Times New Roman" w:hAnsi="Times New Roman" w:cs="Times New Roman"/>
          <w:sz w:val="24"/>
          <w:szCs w:val="24"/>
        </w:rPr>
        <w:t xml:space="preserve"> Требования к деталям (2.6.1), используемым как прототипы, зав</w:t>
      </w:r>
      <w:r w:rsidRPr="00D54F7C">
        <w:rPr>
          <w:rFonts w:ascii="Times New Roman" w:hAnsi="Times New Roman" w:cs="Times New Roman"/>
          <w:sz w:val="24"/>
          <w:szCs w:val="24"/>
        </w:rPr>
        <w:t>и</w:t>
      </w:r>
      <w:r w:rsidRPr="00D54F7C">
        <w:rPr>
          <w:rFonts w:ascii="Times New Roman" w:hAnsi="Times New Roman" w:cs="Times New Roman"/>
          <w:sz w:val="24"/>
          <w:szCs w:val="24"/>
        </w:rPr>
        <w:t>сит от индивидуальных требований к анализу и оценке, и поэтому обычно определяются договоренностью между производителем и потребителем.</w:t>
      </w:r>
    </w:p>
    <w:p w:rsidR="0064634C" w:rsidRPr="007F0245" w:rsidRDefault="0064634C" w:rsidP="007F02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245">
        <w:rPr>
          <w:rFonts w:ascii="Times New Roman" w:hAnsi="Times New Roman" w:cs="Times New Roman"/>
          <w:sz w:val="28"/>
          <w:szCs w:val="28"/>
        </w:rPr>
        <w:lastRenderedPageBreak/>
        <w:t>2.6.3</w:t>
      </w:r>
      <w:r w:rsidR="00C71CF0">
        <w:rPr>
          <w:rFonts w:ascii="Times New Roman" w:hAnsi="Times New Roman" w:cs="Times New Roman"/>
          <w:sz w:val="28"/>
          <w:szCs w:val="28"/>
        </w:rPr>
        <w:t> </w:t>
      </w:r>
      <w:r w:rsidR="00C71CF0" w:rsidRPr="008E1F71">
        <w:rPr>
          <w:rFonts w:ascii="Times New Roman" w:hAnsi="Times New Roman" w:cs="Times New Roman"/>
          <w:b/>
          <w:sz w:val="28"/>
          <w:szCs w:val="28"/>
        </w:rPr>
        <w:t>о</w:t>
      </w:r>
      <w:r w:rsidRPr="008E1F71">
        <w:rPr>
          <w:rFonts w:ascii="Times New Roman" w:hAnsi="Times New Roman" w:cs="Times New Roman"/>
          <w:b/>
          <w:sz w:val="28"/>
          <w:szCs w:val="28"/>
        </w:rPr>
        <w:t>снастка для прототипа</w:t>
      </w:r>
      <w:r w:rsidR="00C71C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0245">
        <w:rPr>
          <w:rFonts w:ascii="Times New Roman" w:hAnsi="Times New Roman" w:cs="Times New Roman"/>
          <w:sz w:val="28"/>
          <w:szCs w:val="28"/>
        </w:rPr>
        <w:t>prototype</w:t>
      </w:r>
      <w:proofErr w:type="spellEnd"/>
      <w:r w:rsidRPr="007F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245">
        <w:rPr>
          <w:rFonts w:ascii="Times New Roman" w:hAnsi="Times New Roman" w:cs="Times New Roman"/>
          <w:sz w:val="28"/>
          <w:szCs w:val="28"/>
        </w:rPr>
        <w:t>tooling</w:t>
      </w:r>
      <w:proofErr w:type="spellEnd"/>
      <w:r w:rsidR="00C71CF0">
        <w:rPr>
          <w:rFonts w:ascii="Times New Roman" w:hAnsi="Times New Roman" w:cs="Times New Roman"/>
          <w:sz w:val="28"/>
          <w:szCs w:val="28"/>
        </w:rPr>
        <w:t xml:space="preserve">): </w:t>
      </w:r>
      <w:r w:rsidRPr="007F0245">
        <w:rPr>
          <w:rFonts w:ascii="Times New Roman" w:hAnsi="Times New Roman" w:cs="Times New Roman"/>
          <w:sz w:val="28"/>
          <w:szCs w:val="28"/>
        </w:rPr>
        <w:t xml:space="preserve">Изложницы, пресс-формы и другие приспособления для применения в </w:t>
      </w:r>
      <w:proofErr w:type="spellStart"/>
      <w:r w:rsidRPr="007F0245">
        <w:rPr>
          <w:rFonts w:ascii="Times New Roman" w:hAnsi="Times New Roman" w:cs="Times New Roman"/>
          <w:sz w:val="28"/>
          <w:szCs w:val="28"/>
        </w:rPr>
        <w:t>прототипировании</w:t>
      </w:r>
      <w:proofErr w:type="spellEnd"/>
      <w:r w:rsidRPr="007F0245">
        <w:rPr>
          <w:rFonts w:ascii="Times New Roman" w:hAnsi="Times New Roman" w:cs="Times New Roman"/>
          <w:sz w:val="28"/>
          <w:szCs w:val="28"/>
        </w:rPr>
        <w:t>; ин</w:t>
      </w:r>
      <w:r w:rsidRPr="007F0245">
        <w:rPr>
          <w:rFonts w:ascii="Times New Roman" w:hAnsi="Times New Roman" w:cs="Times New Roman"/>
          <w:sz w:val="28"/>
          <w:szCs w:val="28"/>
        </w:rPr>
        <w:t>о</w:t>
      </w:r>
      <w:r w:rsidRPr="007F0245">
        <w:rPr>
          <w:rFonts w:ascii="Times New Roman" w:hAnsi="Times New Roman" w:cs="Times New Roman"/>
          <w:sz w:val="28"/>
          <w:szCs w:val="28"/>
        </w:rPr>
        <w:t>гда под этим термином подразумевается временная оснастка.</w:t>
      </w:r>
    </w:p>
    <w:p w:rsidR="0064634C" w:rsidRPr="00C71CF0" w:rsidRDefault="0064634C" w:rsidP="007F02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CF0">
        <w:rPr>
          <w:rFonts w:ascii="Times New Roman" w:hAnsi="Times New Roman" w:cs="Times New Roman"/>
          <w:spacing w:val="30"/>
          <w:sz w:val="24"/>
          <w:szCs w:val="24"/>
        </w:rPr>
        <w:t>Примечание</w:t>
      </w:r>
      <w:r w:rsidRPr="00C71CF0">
        <w:rPr>
          <w:rFonts w:ascii="Times New Roman" w:hAnsi="Times New Roman" w:cs="Times New Roman"/>
          <w:sz w:val="24"/>
          <w:szCs w:val="24"/>
        </w:rPr>
        <w:t xml:space="preserve"> </w:t>
      </w:r>
      <w:r w:rsidR="00C71CF0" w:rsidRPr="00C71CF0">
        <w:rPr>
          <w:rFonts w:ascii="Times New Roman" w:hAnsi="Times New Roman" w:cs="Times New Roman"/>
          <w:sz w:val="24"/>
          <w:szCs w:val="24"/>
        </w:rPr>
        <w:t>-</w:t>
      </w:r>
      <w:r w:rsidRPr="00C71CF0">
        <w:rPr>
          <w:rFonts w:ascii="Times New Roman" w:hAnsi="Times New Roman" w:cs="Times New Roman"/>
          <w:sz w:val="24"/>
          <w:szCs w:val="24"/>
        </w:rPr>
        <w:t xml:space="preserve"> Этот тип оснастки иногда может быть использован для испытания конструкции оснастки и/или чтобы произвести детали (2.6.1) для потребителя, пока о</w:t>
      </w:r>
      <w:r w:rsidRPr="00C71CF0">
        <w:rPr>
          <w:rFonts w:ascii="Times New Roman" w:hAnsi="Times New Roman" w:cs="Times New Roman"/>
          <w:sz w:val="24"/>
          <w:szCs w:val="24"/>
        </w:rPr>
        <w:t>с</w:t>
      </w:r>
      <w:r w:rsidRPr="00C71CF0">
        <w:rPr>
          <w:rFonts w:ascii="Times New Roman" w:hAnsi="Times New Roman" w:cs="Times New Roman"/>
          <w:sz w:val="24"/>
          <w:szCs w:val="24"/>
        </w:rPr>
        <w:t>новная оснастка изготавливается. В таком случае, под этим термином подразумевается временная оснастка.</w:t>
      </w:r>
    </w:p>
    <w:p w:rsidR="0064634C" w:rsidRPr="007F0245" w:rsidRDefault="0064634C" w:rsidP="007F02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245">
        <w:rPr>
          <w:rFonts w:ascii="Times New Roman" w:hAnsi="Times New Roman" w:cs="Times New Roman"/>
          <w:sz w:val="28"/>
          <w:szCs w:val="28"/>
        </w:rPr>
        <w:t>2.6.4</w:t>
      </w:r>
      <w:r w:rsidR="00CE75E3">
        <w:rPr>
          <w:rFonts w:ascii="Times New Roman" w:hAnsi="Times New Roman" w:cs="Times New Roman"/>
          <w:sz w:val="28"/>
          <w:szCs w:val="28"/>
        </w:rPr>
        <w:t> </w:t>
      </w:r>
      <w:r w:rsidR="00CE75E3" w:rsidRPr="006B5B00">
        <w:rPr>
          <w:rFonts w:ascii="Times New Roman" w:hAnsi="Times New Roman" w:cs="Times New Roman"/>
          <w:b/>
          <w:sz w:val="28"/>
          <w:szCs w:val="28"/>
        </w:rPr>
        <w:t>б</w:t>
      </w:r>
      <w:r w:rsidRPr="006B5B00">
        <w:rPr>
          <w:rFonts w:ascii="Times New Roman" w:hAnsi="Times New Roman" w:cs="Times New Roman"/>
          <w:b/>
          <w:sz w:val="28"/>
          <w:szCs w:val="28"/>
        </w:rPr>
        <w:t xml:space="preserve">ыстрое </w:t>
      </w:r>
      <w:proofErr w:type="spellStart"/>
      <w:r w:rsidRPr="006B5B00">
        <w:rPr>
          <w:rFonts w:ascii="Times New Roman" w:hAnsi="Times New Roman" w:cs="Times New Roman"/>
          <w:b/>
          <w:sz w:val="28"/>
          <w:szCs w:val="28"/>
        </w:rPr>
        <w:t>прототипирование</w:t>
      </w:r>
      <w:proofErr w:type="spellEnd"/>
      <w:r w:rsidR="00CE75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0245">
        <w:rPr>
          <w:rFonts w:ascii="Times New Roman" w:hAnsi="Times New Roman" w:cs="Times New Roman"/>
          <w:sz w:val="28"/>
          <w:szCs w:val="28"/>
        </w:rPr>
        <w:t>rapid</w:t>
      </w:r>
      <w:proofErr w:type="spellEnd"/>
      <w:r w:rsidRPr="007F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245">
        <w:rPr>
          <w:rFonts w:ascii="Times New Roman" w:hAnsi="Times New Roman" w:cs="Times New Roman"/>
          <w:sz w:val="28"/>
          <w:szCs w:val="28"/>
        </w:rPr>
        <w:t>prototyping</w:t>
      </w:r>
      <w:proofErr w:type="spellEnd"/>
      <w:r w:rsidR="00CE75E3">
        <w:rPr>
          <w:rFonts w:ascii="Times New Roman" w:hAnsi="Times New Roman" w:cs="Times New Roman"/>
          <w:sz w:val="28"/>
          <w:szCs w:val="28"/>
        </w:rPr>
        <w:t xml:space="preserve">): </w:t>
      </w:r>
      <w:r w:rsidR="0096004D">
        <w:rPr>
          <w:rFonts w:ascii="Times New Roman" w:hAnsi="Times New Roman" w:cs="Times New Roman"/>
          <w:sz w:val="28"/>
          <w:szCs w:val="28"/>
        </w:rPr>
        <w:t>П</w:t>
      </w:r>
      <w:r w:rsidRPr="007F0245">
        <w:rPr>
          <w:rFonts w:ascii="Times New Roman" w:hAnsi="Times New Roman" w:cs="Times New Roman"/>
          <w:sz w:val="28"/>
          <w:szCs w:val="28"/>
        </w:rPr>
        <w:t>рименение а</w:t>
      </w:r>
      <w:r w:rsidRPr="007F0245">
        <w:rPr>
          <w:rFonts w:ascii="Times New Roman" w:hAnsi="Times New Roman" w:cs="Times New Roman"/>
          <w:sz w:val="28"/>
          <w:szCs w:val="28"/>
        </w:rPr>
        <w:t>д</w:t>
      </w:r>
      <w:r w:rsidRPr="007F0245">
        <w:rPr>
          <w:rFonts w:ascii="Times New Roman" w:hAnsi="Times New Roman" w:cs="Times New Roman"/>
          <w:sz w:val="28"/>
          <w:szCs w:val="28"/>
        </w:rPr>
        <w:t>дитивного производства (2.1.2), направленное на снижение времени для пр</w:t>
      </w:r>
      <w:r w:rsidRPr="007F0245">
        <w:rPr>
          <w:rFonts w:ascii="Times New Roman" w:hAnsi="Times New Roman" w:cs="Times New Roman"/>
          <w:sz w:val="28"/>
          <w:szCs w:val="28"/>
        </w:rPr>
        <w:t>о</w:t>
      </w:r>
      <w:r w:rsidRPr="007F0245">
        <w:rPr>
          <w:rFonts w:ascii="Times New Roman" w:hAnsi="Times New Roman" w:cs="Times New Roman"/>
          <w:sz w:val="28"/>
          <w:szCs w:val="28"/>
        </w:rPr>
        <w:t>изводства прототипов (2.1.2).</w:t>
      </w:r>
    </w:p>
    <w:p w:rsidR="0064634C" w:rsidRPr="0096004D" w:rsidRDefault="0064634C" w:rsidP="007F02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4D">
        <w:rPr>
          <w:rFonts w:ascii="Times New Roman" w:hAnsi="Times New Roman" w:cs="Times New Roman"/>
          <w:spacing w:val="30"/>
          <w:sz w:val="24"/>
          <w:szCs w:val="24"/>
        </w:rPr>
        <w:t>Примечание</w:t>
      </w:r>
      <w:r w:rsidRPr="0096004D">
        <w:rPr>
          <w:rFonts w:ascii="Times New Roman" w:hAnsi="Times New Roman" w:cs="Times New Roman"/>
          <w:sz w:val="24"/>
          <w:szCs w:val="24"/>
        </w:rPr>
        <w:t xml:space="preserve"> </w:t>
      </w:r>
      <w:r w:rsidR="0096004D" w:rsidRPr="0096004D">
        <w:rPr>
          <w:rFonts w:ascii="Times New Roman" w:hAnsi="Times New Roman" w:cs="Times New Roman"/>
          <w:sz w:val="24"/>
          <w:szCs w:val="24"/>
        </w:rPr>
        <w:t>-</w:t>
      </w:r>
      <w:r w:rsidRPr="0096004D">
        <w:rPr>
          <w:rFonts w:ascii="Times New Roman" w:hAnsi="Times New Roman" w:cs="Times New Roman"/>
          <w:sz w:val="24"/>
          <w:szCs w:val="24"/>
        </w:rPr>
        <w:t xml:space="preserve"> Исторически, быстрое </w:t>
      </w:r>
      <w:proofErr w:type="spellStart"/>
      <w:r w:rsidRPr="0096004D">
        <w:rPr>
          <w:rFonts w:ascii="Times New Roman" w:hAnsi="Times New Roman" w:cs="Times New Roman"/>
          <w:sz w:val="24"/>
          <w:szCs w:val="24"/>
        </w:rPr>
        <w:t>прототипирование</w:t>
      </w:r>
      <w:proofErr w:type="spellEnd"/>
      <w:r w:rsidRPr="0096004D">
        <w:rPr>
          <w:rFonts w:ascii="Times New Roman" w:hAnsi="Times New Roman" w:cs="Times New Roman"/>
          <w:sz w:val="24"/>
          <w:szCs w:val="24"/>
        </w:rPr>
        <w:t xml:space="preserve"> было первым знач</w:t>
      </w:r>
      <w:r w:rsidRPr="0096004D">
        <w:rPr>
          <w:rFonts w:ascii="Times New Roman" w:hAnsi="Times New Roman" w:cs="Times New Roman"/>
          <w:sz w:val="24"/>
          <w:szCs w:val="24"/>
        </w:rPr>
        <w:t>и</w:t>
      </w:r>
      <w:r w:rsidRPr="0096004D">
        <w:rPr>
          <w:rFonts w:ascii="Times New Roman" w:hAnsi="Times New Roman" w:cs="Times New Roman"/>
          <w:sz w:val="24"/>
          <w:szCs w:val="24"/>
        </w:rPr>
        <w:t>тельным успешным применением аддитивного производства, и поэтому обычно испол</w:t>
      </w:r>
      <w:r w:rsidRPr="0096004D">
        <w:rPr>
          <w:rFonts w:ascii="Times New Roman" w:hAnsi="Times New Roman" w:cs="Times New Roman"/>
          <w:sz w:val="24"/>
          <w:szCs w:val="24"/>
        </w:rPr>
        <w:t>ь</w:t>
      </w:r>
      <w:r w:rsidRPr="0096004D">
        <w:rPr>
          <w:rFonts w:ascii="Times New Roman" w:hAnsi="Times New Roman" w:cs="Times New Roman"/>
          <w:sz w:val="24"/>
          <w:szCs w:val="24"/>
        </w:rPr>
        <w:t>зовалось как основной термин для этого типа производства.</w:t>
      </w:r>
    </w:p>
    <w:p w:rsidR="0064634C" w:rsidRPr="007F0245" w:rsidRDefault="0064634C" w:rsidP="007F02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245">
        <w:rPr>
          <w:rFonts w:ascii="Times New Roman" w:hAnsi="Times New Roman" w:cs="Times New Roman"/>
          <w:sz w:val="28"/>
          <w:szCs w:val="28"/>
        </w:rPr>
        <w:t>2.6.5</w:t>
      </w:r>
      <w:r w:rsidR="00D04C33">
        <w:rPr>
          <w:rFonts w:ascii="Times New Roman" w:hAnsi="Times New Roman" w:cs="Times New Roman"/>
          <w:sz w:val="28"/>
          <w:szCs w:val="28"/>
        </w:rPr>
        <w:t> </w:t>
      </w:r>
      <w:r w:rsidR="00D04C33" w:rsidRPr="0002033D">
        <w:rPr>
          <w:rFonts w:ascii="Times New Roman" w:hAnsi="Times New Roman" w:cs="Times New Roman"/>
          <w:b/>
          <w:sz w:val="28"/>
          <w:szCs w:val="28"/>
        </w:rPr>
        <w:t>б</w:t>
      </w:r>
      <w:r w:rsidRPr="0002033D">
        <w:rPr>
          <w:rFonts w:ascii="Times New Roman" w:hAnsi="Times New Roman" w:cs="Times New Roman"/>
          <w:b/>
          <w:sz w:val="28"/>
          <w:szCs w:val="28"/>
        </w:rPr>
        <w:t>ыстрое инструментальное производство</w:t>
      </w:r>
      <w:r w:rsidR="0002033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0245">
        <w:rPr>
          <w:rFonts w:ascii="Times New Roman" w:hAnsi="Times New Roman" w:cs="Times New Roman"/>
          <w:sz w:val="28"/>
          <w:szCs w:val="28"/>
        </w:rPr>
        <w:t>rapid</w:t>
      </w:r>
      <w:proofErr w:type="spellEnd"/>
      <w:r w:rsidRPr="007F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245">
        <w:rPr>
          <w:rFonts w:ascii="Times New Roman" w:hAnsi="Times New Roman" w:cs="Times New Roman"/>
          <w:sz w:val="28"/>
          <w:szCs w:val="28"/>
        </w:rPr>
        <w:t>tooling</w:t>
      </w:r>
      <w:proofErr w:type="spellEnd"/>
      <w:r w:rsidR="0002033D">
        <w:rPr>
          <w:rFonts w:ascii="Times New Roman" w:hAnsi="Times New Roman" w:cs="Times New Roman"/>
          <w:sz w:val="28"/>
          <w:szCs w:val="28"/>
        </w:rPr>
        <w:t>): П</w:t>
      </w:r>
      <w:r w:rsidRPr="007F0245">
        <w:rPr>
          <w:rFonts w:ascii="Times New Roman" w:hAnsi="Times New Roman" w:cs="Times New Roman"/>
          <w:sz w:val="28"/>
          <w:szCs w:val="28"/>
        </w:rPr>
        <w:t>р</w:t>
      </w:r>
      <w:r w:rsidRPr="007F0245">
        <w:rPr>
          <w:rFonts w:ascii="Times New Roman" w:hAnsi="Times New Roman" w:cs="Times New Roman"/>
          <w:sz w:val="28"/>
          <w:szCs w:val="28"/>
        </w:rPr>
        <w:t>и</w:t>
      </w:r>
      <w:r w:rsidRPr="007F0245">
        <w:rPr>
          <w:rFonts w:ascii="Times New Roman" w:hAnsi="Times New Roman" w:cs="Times New Roman"/>
          <w:sz w:val="28"/>
          <w:szCs w:val="28"/>
        </w:rPr>
        <w:t>менение аддитивного производства (2.1.2), направленное на производство инструментов или элементов оснастки с сокращенным сроком изготовления по сравнению с традиционным инструментальным производством.</w:t>
      </w:r>
    </w:p>
    <w:p w:rsidR="00395E0A" w:rsidRPr="00395E0A" w:rsidRDefault="0064634C" w:rsidP="007F02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395E0A">
        <w:rPr>
          <w:rFonts w:ascii="Times New Roman" w:hAnsi="Times New Roman" w:cs="Times New Roman"/>
          <w:spacing w:val="30"/>
          <w:sz w:val="24"/>
          <w:szCs w:val="24"/>
        </w:rPr>
        <w:t>Примечани</w:t>
      </w:r>
      <w:r w:rsidR="00395E0A" w:rsidRPr="00395E0A">
        <w:rPr>
          <w:rFonts w:ascii="Times New Roman" w:hAnsi="Times New Roman" w:cs="Times New Roman"/>
          <w:spacing w:val="30"/>
          <w:sz w:val="24"/>
          <w:szCs w:val="24"/>
        </w:rPr>
        <w:t>я</w:t>
      </w:r>
    </w:p>
    <w:p w:rsidR="0064634C" w:rsidRPr="00395E0A" w:rsidRDefault="00395E0A" w:rsidP="007F02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E0A">
        <w:rPr>
          <w:rFonts w:ascii="Times New Roman" w:hAnsi="Times New Roman" w:cs="Times New Roman"/>
          <w:sz w:val="24"/>
          <w:szCs w:val="24"/>
        </w:rPr>
        <w:t>1 </w:t>
      </w:r>
      <w:r w:rsidR="0064634C" w:rsidRPr="00395E0A">
        <w:rPr>
          <w:rFonts w:ascii="Times New Roman" w:hAnsi="Times New Roman" w:cs="Times New Roman"/>
          <w:sz w:val="24"/>
          <w:szCs w:val="24"/>
        </w:rPr>
        <w:t>Быстрым инструментальным производством оснастка может быть произведена непосредственно аддитивным производством или опосредованно, путем производства о</w:t>
      </w:r>
      <w:r w:rsidR="0064634C" w:rsidRPr="00395E0A">
        <w:rPr>
          <w:rFonts w:ascii="Times New Roman" w:hAnsi="Times New Roman" w:cs="Times New Roman"/>
          <w:sz w:val="24"/>
          <w:szCs w:val="24"/>
        </w:rPr>
        <w:t>б</w:t>
      </w:r>
      <w:r w:rsidR="0064634C" w:rsidRPr="00395E0A">
        <w:rPr>
          <w:rFonts w:ascii="Times New Roman" w:hAnsi="Times New Roman" w:cs="Times New Roman"/>
          <w:sz w:val="24"/>
          <w:szCs w:val="24"/>
        </w:rPr>
        <w:t>разца (лекала), который в свою очередь будет использован для производства оснастки.</w:t>
      </w:r>
    </w:p>
    <w:p w:rsidR="0064634C" w:rsidRPr="00395E0A" w:rsidRDefault="0064634C" w:rsidP="007F02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E0A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395E0A" w:rsidRPr="00395E0A">
        <w:rPr>
          <w:rFonts w:ascii="Times New Roman" w:hAnsi="Times New Roman" w:cs="Times New Roman"/>
          <w:sz w:val="24"/>
          <w:szCs w:val="24"/>
        </w:rPr>
        <w:t> </w:t>
      </w:r>
      <w:r w:rsidRPr="00395E0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95E0A">
        <w:rPr>
          <w:rFonts w:ascii="Times New Roman" w:hAnsi="Times New Roman" w:cs="Times New Roman"/>
          <w:sz w:val="24"/>
          <w:szCs w:val="24"/>
        </w:rPr>
        <w:t>омимо аддитивного производства термин «Быстрое инструментальное прои</w:t>
      </w:r>
      <w:r w:rsidRPr="00395E0A">
        <w:rPr>
          <w:rFonts w:ascii="Times New Roman" w:hAnsi="Times New Roman" w:cs="Times New Roman"/>
          <w:sz w:val="24"/>
          <w:szCs w:val="24"/>
        </w:rPr>
        <w:t>з</w:t>
      </w:r>
      <w:r w:rsidRPr="00395E0A">
        <w:rPr>
          <w:rFonts w:ascii="Times New Roman" w:hAnsi="Times New Roman" w:cs="Times New Roman"/>
          <w:sz w:val="24"/>
          <w:szCs w:val="24"/>
        </w:rPr>
        <w:t>водство» применяется для изготовления инструмента с сокращенным сроком изготовл</w:t>
      </w:r>
      <w:r w:rsidRPr="00395E0A">
        <w:rPr>
          <w:rFonts w:ascii="Times New Roman" w:hAnsi="Times New Roman" w:cs="Times New Roman"/>
          <w:sz w:val="24"/>
          <w:szCs w:val="24"/>
        </w:rPr>
        <w:t>е</w:t>
      </w:r>
      <w:r w:rsidRPr="00395E0A">
        <w:rPr>
          <w:rFonts w:ascii="Times New Roman" w:hAnsi="Times New Roman" w:cs="Times New Roman"/>
          <w:sz w:val="24"/>
          <w:szCs w:val="24"/>
        </w:rPr>
        <w:t>ния для применения в вычитающих технологиях (например, фрезерование).</w:t>
      </w:r>
    </w:p>
    <w:p w:rsidR="0064634C" w:rsidRPr="004C720E" w:rsidRDefault="0064634C" w:rsidP="004C720E">
      <w:pPr>
        <w:pStyle w:val="1"/>
        <w:spacing w:before="0" w:after="0" w:line="360" w:lineRule="auto"/>
        <w:ind w:left="0" w:firstLine="709"/>
        <w:rPr>
          <w:kern w:val="0"/>
          <w:sz w:val="28"/>
          <w:szCs w:val="28"/>
        </w:rPr>
      </w:pPr>
      <w:bookmarkStart w:id="15" w:name="_Toc448225976"/>
      <w:r w:rsidRPr="004C720E">
        <w:rPr>
          <w:kern w:val="0"/>
          <w:sz w:val="28"/>
          <w:szCs w:val="28"/>
        </w:rPr>
        <w:t>2.7</w:t>
      </w:r>
      <w:r w:rsidR="000D730C">
        <w:rPr>
          <w:kern w:val="0"/>
          <w:sz w:val="28"/>
          <w:szCs w:val="28"/>
        </w:rPr>
        <w:t> </w:t>
      </w:r>
      <w:r w:rsidRPr="004C720E">
        <w:rPr>
          <w:kern w:val="0"/>
          <w:sz w:val="28"/>
          <w:szCs w:val="28"/>
        </w:rPr>
        <w:t>Свойства</w:t>
      </w:r>
      <w:bookmarkEnd w:id="15"/>
    </w:p>
    <w:p w:rsidR="0064634C" w:rsidRPr="007F0245" w:rsidRDefault="0064634C" w:rsidP="007F02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245">
        <w:rPr>
          <w:rFonts w:ascii="Times New Roman" w:hAnsi="Times New Roman" w:cs="Times New Roman"/>
          <w:sz w:val="28"/>
          <w:szCs w:val="28"/>
        </w:rPr>
        <w:t>2.7.1</w:t>
      </w:r>
      <w:r w:rsidR="000D730C">
        <w:rPr>
          <w:rFonts w:ascii="Times New Roman" w:hAnsi="Times New Roman" w:cs="Times New Roman"/>
          <w:sz w:val="28"/>
          <w:szCs w:val="28"/>
        </w:rPr>
        <w:t> </w:t>
      </w:r>
      <w:r w:rsidR="000D730C" w:rsidRPr="000D730C">
        <w:rPr>
          <w:rFonts w:ascii="Times New Roman" w:hAnsi="Times New Roman" w:cs="Times New Roman"/>
          <w:b/>
          <w:sz w:val="28"/>
          <w:szCs w:val="28"/>
        </w:rPr>
        <w:t>т</w:t>
      </w:r>
      <w:r w:rsidRPr="000D730C">
        <w:rPr>
          <w:rFonts w:ascii="Times New Roman" w:hAnsi="Times New Roman" w:cs="Times New Roman"/>
          <w:b/>
          <w:sz w:val="28"/>
          <w:szCs w:val="28"/>
        </w:rPr>
        <w:t>очность</w:t>
      </w:r>
      <w:r w:rsidR="000D730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0245">
        <w:rPr>
          <w:rFonts w:ascii="Times New Roman" w:hAnsi="Times New Roman" w:cs="Times New Roman"/>
          <w:sz w:val="28"/>
          <w:szCs w:val="28"/>
        </w:rPr>
        <w:t>accuracy</w:t>
      </w:r>
      <w:proofErr w:type="spellEnd"/>
      <w:r w:rsidR="000D730C">
        <w:rPr>
          <w:rFonts w:ascii="Times New Roman" w:hAnsi="Times New Roman" w:cs="Times New Roman"/>
          <w:sz w:val="28"/>
          <w:szCs w:val="28"/>
        </w:rPr>
        <w:t xml:space="preserve">): </w:t>
      </w:r>
      <w:r w:rsidRPr="007F0245">
        <w:rPr>
          <w:rFonts w:ascii="Times New Roman" w:hAnsi="Times New Roman" w:cs="Times New Roman"/>
          <w:sz w:val="28"/>
          <w:szCs w:val="28"/>
        </w:rPr>
        <w:t>Близость полученных результатов к устано</w:t>
      </w:r>
      <w:r w:rsidRPr="007F0245">
        <w:rPr>
          <w:rFonts w:ascii="Times New Roman" w:hAnsi="Times New Roman" w:cs="Times New Roman"/>
          <w:sz w:val="28"/>
          <w:szCs w:val="28"/>
        </w:rPr>
        <w:t>в</w:t>
      </w:r>
      <w:r w:rsidRPr="007F0245">
        <w:rPr>
          <w:rFonts w:ascii="Times New Roman" w:hAnsi="Times New Roman" w:cs="Times New Roman"/>
          <w:sz w:val="28"/>
          <w:szCs w:val="28"/>
        </w:rPr>
        <w:t>ленным значениям.</w:t>
      </w:r>
    </w:p>
    <w:p w:rsidR="0064634C" w:rsidRPr="007F0245" w:rsidRDefault="0064634C" w:rsidP="007F02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245">
        <w:rPr>
          <w:rFonts w:ascii="Times New Roman" w:hAnsi="Times New Roman" w:cs="Times New Roman"/>
          <w:sz w:val="28"/>
          <w:szCs w:val="28"/>
        </w:rPr>
        <w:t>2.7.2</w:t>
      </w:r>
      <w:r w:rsidR="000D730C">
        <w:rPr>
          <w:rFonts w:ascii="Times New Roman" w:hAnsi="Times New Roman" w:cs="Times New Roman"/>
          <w:sz w:val="28"/>
          <w:szCs w:val="28"/>
        </w:rPr>
        <w:t> </w:t>
      </w:r>
      <w:r w:rsidR="000D730C" w:rsidRPr="000D730C">
        <w:rPr>
          <w:rFonts w:ascii="Times New Roman" w:hAnsi="Times New Roman" w:cs="Times New Roman"/>
          <w:b/>
          <w:sz w:val="28"/>
          <w:szCs w:val="28"/>
        </w:rPr>
        <w:t>в</w:t>
      </w:r>
      <w:r w:rsidRPr="000D730C">
        <w:rPr>
          <w:rFonts w:ascii="Times New Roman" w:hAnsi="Times New Roman" w:cs="Times New Roman"/>
          <w:b/>
          <w:sz w:val="28"/>
          <w:szCs w:val="28"/>
        </w:rPr>
        <w:t>ыращенный</w:t>
      </w:r>
      <w:r w:rsidR="000D730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0245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7F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245">
        <w:rPr>
          <w:rFonts w:ascii="Times New Roman" w:hAnsi="Times New Roman" w:cs="Times New Roman"/>
          <w:sz w:val="28"/>
          <w:szCs w:val="28"/>
        </w:rPr>
        <w:t>built</w:t>
      </w:r>
      <w:proofErr w:type="spellEnd"/>
      <w:r w:rsidR="000D730C">
        <w:rPr>
          <w:rFonts w:ascii="Times New Roman" w:hAnsi="Times New Roman" w:cs="Times New Roman"/>
          <w:sz w:val="28"/>
          <w:szCs w:val="28"/>
        </w:rPr>
        <w:t xml:space="preserve">): </w:t>
      </w:r>
      <w:r w:rsidRPr="007F0245">
        <w:rPr>
          <w:rFonts w:ascii="Times New Roman" w:hAnsi="Times New Roman" w:cs="Times New Roman"/>
          <w:sz w:val="28"/>
          <w:szCs w:val="28"/>
        </w:rPr>
        <w:t>Относится к состоянию детали (2.6.1), и</w:t>
      </w:r>
      <w:r w:rsidRPr="007F0245">
        <w:rPr>
          <w:rFonts w:ascii="Times New Roman" w:hAnsi="Times New Roman" w:cs="Times New Roman"/>
          <w:sz w:val="28"/>
          <w:szCs w:val="28"/>
        </w:rPr>
        <w:t>з</w:t>
      </w:r>
      <w:r w:rsidRPr="007F0245">
        <w:rPr>
          <w:rFonts w:ascii="Times New Roman" w:hAnsi="Times New Roman" w:cs="Times New Roman"/>
          <w:sz w:val="28"/>
          <w:szCs w:val="28"/>
        </w:rPr>
        <w:t xml:space="preserve">готовленной аддитивным процессом, без какой-либо пост-обработки, </w:t>
      </w:r>
      <w:proofErr w:type="gramStart"/>
      <w:r w:rsidRPr="007F0245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7F024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F0245">
        <w:rPr>
          <w:rFonts w:ascii="Times New Roman" w:hAnsi="Times New Roman" w:cs="Times New Roman"/>
          <w:sz w:val="28"/>
          <w:szCs w:val="28"/>
        </w:rPr>
        <w:lastRenderedPageBreak/>
        <w:t>при</w:t>
      </w:r>
      <w:proofErr w:type="gramEnd"/>
      <w:r w:rsidRPr="007F0245">
        <w:rPr>
          <w:rFonts w:ascii="Times New Roman" w:hAnsi="Times New Roman" w:cs="Times New Roman"/>
          <w:sz w:val="28"/>
          <w:szCs w:val="28"/>
        </w:rPr>
        <w:t xml:space="preserve"> необходимости, удаления со строительной платформы, удаления стру</w:t>
      </w:r>
      <w:r w:rsidRPr="007F0245">
        <w:rPr>
          <w:rFonts w:ascii="Times New Roman" w:hAnsi="Times New Roman" w:cs="Times New Roman"/>
          <w:sz w:val="28"/>
          <w:szCs w:val="28"/>
        </w:rPr>
        <w:t>к</w:t>
      </w:r>
      <w:r w:rsidRPr="007F0245">
        <w:rPr>
          <w:rFonts w:ascii="Times New Roman" w:hAnsi="Times New Roman" w:cs="Times New Roman"/>
          <w:sz w:val="28"/>
          <w:szCs w:val="28"/>
        </w:rPr>
        <w:t>тур поддержек и/или неиспользованного сырья.</w:t>
      </w:r>
    </w:p>
    <w:p w:rsidR="0064634C" w:rsidRPr="007F0245" w:rsidRDefault="0064634C" w:rsidP="007F02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245">
        <w:rPr>
          <w:rFonts w:ascii="Times New Roman" w:hAnsi="Times New Roman" w:cs="Times New Roman"/>
          <w:sz w:val="28"/>
          <w:szCs w:val="28"/>
        </w:rPr>
        <w:t>2.7.3</w:t>
      </w:r>
      <w:r w:rsidR="00397DD8">
        <w:rPr>
          <w:rFonts w:ascii="Times New Roman" w:hAnsi="Times New Roman" w:cs="Times New Roman"/>
          <w:sz w:val="28"/>
          <w:szCs w:val="28"/>
        </w:rPr>
        <w:t> </w:t>
      </w:r>
      <w:r w:rsidR="00397DD8" w:rsidRPr="006D5990">
        <w:rPr>
          <w:rFonts w:ascii="Times New Roman" w:hAnsi="Times New Roman" w:cs="Times New Roman"/>
          <w:b/>
          <w:sz w:val="28"/>
          <w:szCs w:val="28"/>
        </w:rPr>
        <w:t>п</w:t>
      </w:r>
      <w:r w:rsidRPr="006D5990">
        <w:rPr>
          <w:rFonts w:ascii="Times New Roman" w:hAnsi="Times New Roman" w:cs="Times New Roman"/>
          <w:b/>
          <w:sz w:val="28"/>
          <w:szCs w:val="28"/>
        </w:rPr>
        <w:t>олностью плотный</w:t>
      </w:r>
      <w:r w:rsidR="00397D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0245">
        <w:rPr>
          <w:rFonts w:ascii="Times New Roman" w:hAnsi="Times New Roman" w:cs="Times New Roman"/>
          <w:sz w:val="28"/>
          <w:szCs w:val="28"/>
        </w:rPr>
        <w:t>fully</w:t>
      </w:r>
      <w:proofErr w:type="spellEnd"/>
      <w:r w:rsidRPr="007F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245">
        <w:rPr>
          <w:rFonts w:ascii="Times New Roman" w:hAnsi="Times New Roman" w:cs="Times New Roman"/>
          <w:sz w:val="28"/>
          <w:szCs w:val="28"/>
        </w:rPr>
        <w:t>dense</w:t>
      </w:r>
      <w:proofErr w:type="spellEnd"/>
      <w:r w:rsidR="00397DD8">
        <w:rPr>
          <w:rFonts w:ascii="Times New Roman" w:hAnsi="Times New Roman" w:cs="Times New Roman"/>
          <w:sz w:val="28"/>
          <w:szCs w:val="28"/>
        </w:rPr>
        <w:t xml:space="preserve">): </w:t>
      </w:r>
      <w:r w:rsidRPr="007F0245">
        <w:rPr>
          <w:rFonts w:ascii="Times New Roman" w:hAnsi="Times New Roman" w:cs="Times New Roman"/>
          <w:sz w:val="28"/>
          <w:szCs w:val="28"/>
        </w:rPr>
        <w:t>Состояние, в котором  матер</w:t>
      </w:r>
      <w:r w:rsidRPr="007F0245">
        <w:rPr>
          <w:rFonts w:ascii="Times New Roman" w:hAnsi="Times New Roman" w:cs="Times New Roman"/>
          <w:sz w:val="28"/>
          <w:szCs w:val="28"/>
        </w:rPr>
        <w:t>и</w:t>
      </w:r>
      <w:r w:rsidRPr="007F0245">
        <w:rPr>
          <w:rFonts w:ascii="Times New Roman" w:hAnsi="Times New Roman" w:cs="Times New Roman"/>
          <w:sz w:val="28"/>
          <w:szCs w:val="28"/>
        </w:rPr>
        <w:t xml:space="preserve">ал изготовленной детали (2.6.1) не содержит значительного количества </w:t>
      </w:r>
      <w:proofErr w:type="spellStart"/>
      <w:r w:rsidRPr="007F0245">
        <w:rPr>
          <w:rFonts w:ascii="Times New Roman" w:hAnsi="Times New Roman" w:cs="Times New Roman"/>
          <w:sz w:val="28"/>
          <w:szCs w:val="28"/>
        </w:rPr>
        <w:t>н</w:t>
      </w:r>
      <w:r w:rsidRPr="007F0245">
        <w:rPr>
          <w:rFonts w:ascii="Times New Roman" w:hAnsi="Times New Roman" w:cs="Times New Roman"/>
          <w:sz w:val="28"/>
          <w:szCs w:val="28"/>
        </w:rPr>
        <w:t>е</w:t>
      </w:r>
      <w:r w:rsidRPr="007F0245">
        <w:rPr>
          <w:rFonts w:ascii="Times New Roman" w:hAnsi="Times New Roman" w:cs="Times New Roman"/>
          <w:sz w:val="28"/>
          <w:szCs w:val="28"/>
        </w:rPr>
        <w:t>сплошностей</w:t>
      </w:r>
      <w:proofErr w:type="spellEnd"/>
      <w:r w:rsidRPr="007F0245">
        <w:rPr>
          <w:rFonts w:ascii="Times New Roman" w:hAnsi="Times New Roman" w:cs="Times New Roman"/>
          <w:sz w:val="28"/>
          <w:szCs w:val="28"/>
        </w:rPr>
        <w:t xml:space="preserve"> (пор, трещин).</w:t>
      </w:r>
    </w:p>
    <w:p w:rsidR="00397DD8" w:rsidRPr="005A3B64" w:rsidRDefault="0064634C" w:rsidP="007F02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5A3B64">
        <w:rPr>
          <w:rFonts w:ascii="Times New Roman" w:hAnsi="Times New Roman" w:cs="Times New Roman"/>
          <w:spacing w:val="30"/>
          <w:sz w:val="24"/>
          <w:szCs w:val="24"/>
        </w:rPr>
        <w:t>Примечани</w:t>
      </w:r>
      <w:r w:rsidR="00397DD8" w:rsidRPr="005A3B64">
        <w:rPr>
          <w:rFonts w:ascii="Times New Roman" w:hAnsi="Times New Roman" w:cs="Times New Roman"/>
          <w:spacing w:val="30"/>
          <w:sz w:val="24"/>
          <w:szCs w:val="24"/>
        </w:rPr>
        <w:t>я</w:t>
      </w:r>
    </w:p>
    <w:p w:rsidR="0064634C" w:rsidRPr="005A3B64" w:rsidRDefault="0064634C" w:rsidP="007F02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B64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397DD8" w:rsidRPr="005A3B64">
        <w:rPr>
          <w:rFonts w:ascii="Times New Roman" w:hAnsi="Times New Roman" w:cs="Times New Roman"/>
          <w:sz w:val="24"/>
          <w:szCs w:val="24"/>
        </w:rPr>
        <w:t> </w:t>
      </w:r>
      <w:r w:rsidRPr="005A3B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A3B64">
        <w:rPr>
          <w:rFonts w:ascii="Times New Roman" w:hAnsi="Times New Roman" w:cs="Times New Roman"/>
          <w:sz w:val="24"/>
          <w:szCs w:val="24"/>
        </w:rPr>
        <w:t xml:space="preserve">роизвести материал без </w:t>
      </w:r>
      <w:proofErr w:type="spellStart"/>
      <w:r w:rsidRPr="005A3B64">
        <w:rPr>
          <w:rFonts w:ascii="Times New Roman" w:hAnsi="Times New Roman" w:cs="Times New Roman"/>
          <w:sz w:val="24"/>
          <w:szCs w:val="24"/>
        </w:rPr>
        <w:t>несплошностей</w:t>
      </w:r>
      <w:proofErr w:type="spellEnd"/>
      <w:r w:rsidRPr="005A3B64">
        <w:rPr>
          <w:rFonts w:ascii="Times New Roman" w:hAnsi="Times New Roman" w:cs="Times New Roman"/>
          <w:sz w:val="24"/>
          <w:szCs w:val="24"/>
        </w:rPr>
        <w:t xml:space="preserve"> практически невозможно любой техн</w:t>
      </w:r>
      <w:r w:rsidRPr="005A3B64">
        <w:rPr>
          <w:rFonts w:ascii="Times New Roman" w:hAnsi="Times New Roman" w:cs="Times New Roman"/>
          <w:sz w:val="24"/>
          <w:szCs w:val="24"/>
        </w:rPr>
        <w:t>о</w:t>
      </w:r>
      <w:r w:rsidRPr="005A3B64">
        <w:rPr>
          <w:rFonts w:ascii="Times New Roman" w:hAnsi="Times New Roman" w:cs="Times New Roman"/>
          <w:sz w:val="24"/>
          <w:szCs w:val="24"/>
        </w:rPr>
        <w:t xml:space="preserve">логией, некоторая </w:t>
      </w:r>
      <w:proofErr w:type="spellStart"/>
      <w:r w:rsidRPr="005A3B64">
        <w:rPr>
          <w:rFonts w:ascii="Times New Roman" w:hAnsi="Times New Roman" w:cs="Times New Roman"/>
          <w:sz w:val="24"/>
          <w:szCs w:val="24"/>
        </w:rPr>
        <w:t>микропористость</w:t>
      </w:r>
      <w:proofErr w:type="spellEnd"/>
      <w:r w:rsidRPr="005A3B64">
        <w:rPr>
          <w:rFonts w:ascii="Times New Roman" w:hAnsi="Times New Roman" w:cs="Times New Roman"/>
          <w:sz w:val="24"/>
          <w:szCs w:val="24"/>
        </w:rPr>
        <w:t xml:space="preserve"> обязательно будет присутствовать.</w:t>
      </w:r>
    </w:p>
    <w:p w:rsidR="0064634C" w:rsidRPr="005A3B64" w:rsidRDefault="0064634C" w:rsidP="007F02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B64">
        <w:rPr>
          <w:rFonts w:ascii="Times New Roman" w:hAnsi="Times New Roman" w:cs="Times New Roman"/>
          <w:sz w:val="24"/>
          <w:szCs w:val="24"/>
        </w:rPr>
        <w:t>2</w:t>
      </w:r>
      <w:r w:rsidR="00397DD8" w:rsidRPr="005A3B64">
        <w:rPr>
          <w:rFonts w:ascii="Times New Roman" w:hAnsi="Times New Roman" w:cs="Times New Roman"/>
          <w:sz w:val="24"/>
          <w:szCs w:val="24"/>
        </w:rPr>
        <w:t> </w:t>
      </w:r>
      <w:r w:rsidRPr="005A3B64">
        <w:rPr>
          <w:rFonts w:ascii="Times New Roman" w:hAnsi="Times New Roman" w:cs="Times New Roman"/>
          <w:sz w:val="24"/>
          <w:szCs w:val="24"/>
        </w:rPr>
        <w:t xml:space="preserve">Значение и допустимое количество </w:t>
      </w:r>
      <w:proofErr w:type="spellStart"/>
      <w:r w:rsidRPr="005A3B64">
        <w:rPr>
          <w:rFonts w:ascii="Times New Roman" w:hAnsi="Times New Roman" w:cs="Times New Roman"/>
          <w:sz w:val="24"/>
          <w:szCs w:val="24"/>
        </w:rPr>
        <w:t>несплошностей</w:t>
      </w:r>
      <w:proofErr w:type="spellEnd"/>
      <w:r w:rsidRPr="005A3B64">
        <w:rPr>
          <w:rFonts w:ascii="Times New Roman" w:hAnsi="Times New Roman" w:cs="Times New Roman"/>
          <w:sz w:val="24"/>
          <w:szCs w:val="24"/>
        </w:rPr>
        <w:t xml:space="preserve"> обычно определяется треб</w:t>
      </w:r>
      <w:r w:rsidRPr="005A3B64">
        <w:rPr>
          <w:rFonts w:ascii="Times New Roman" w:hAnsi="Times New Roman" w:cs="Times New Roman"/>
          <w:sz w:val="24"/>
          <w:szCs w:val="24"/>
        </w:rPr>
        <w:t>о</w:t>
      </w:r>
      <w:r w:rsidRPr="005A3B64">
        <w:rPr>
          <w:rFonts w:ascii="Times New Roman" w:hAnsi="Times New Roman" w:cs="Times New Roman"/>
          <w:sz w:val="24"/>
          <w:szCs w:val="24"/>
        </w:rPr>
        <w:t>ваниям к свойствам конечного продукта.</w:t>
      </w:r>
    </w:p>
    <w:p w:rsidR="0064634C" w:rsidRPr="007F0245" w:rsidRDefault="0064634C" w:rsidP="007F02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245">
        <w:rPr>
          <w:rFonts w:ascii="Times New Roman" w:hAnsi="Times New Roman" w:cs="Times New Roman"/>
          <w:sz w:val="28"/>
          <w:szCs w:val="28"/>
        </w:rPr>
        <w:t>2.7.4</w:t>
      </w:r>
      <w:r w:rsidR="00CA106C">
        <w:rPr>
          <w:rFonts w:ascii="Times New Roman" w:hAnsi="Times New Roman" w:cs="Times New Roman"/>
          <w:sz w:val="28"/>
          <w:szCs w:val="28"/>
        </w:rPr>
        <w:t> </w:t>
      </w:r>
      <w:r w:rsidR="00CA106C" w:rsidRPr="00705FCB">
        <w:rPr>
          <w:rFonts w:ascii="Times New Roman" w:hAnsi="Times New Roman" w:cs="Times New Roman"/>
          <w:b/>
          <w:sz w:val="28"/>
          <w:szCs w:val="28"/>
        </w:rPr>
        <w:t>ф</w:t>
      </w:r>
      <w:r w:rsidRPr="00705FCB">
        <w:rPr>
          <w:rFonts w:ascii="Times New Roman" w:hAnsi="Times New Roman" w:cs="Times New Roman"/>
          <w:b/>
          <w:sz w:val="28"/>
          <w:szCs w:val="28"/>
        </w:rPr>
        <w:t xml:space="preserve">орма близкая к </w:t>
      </w:r>
      <w:proofErr w:type="gramStart"/>
      <w:r w:rsidRPr="00705FCB">
        <w:rPr>
          <w:rFonts w:ascii="Times New Roman" w:hAnsi="Times New Roman" w:cs="Times New Roman"/>
          <w:b/>
          <w:sz w:val="28"/>
          <w:szCs w:val="28"/>
        </w:rPr>
        <w:t>конечной</w:t>
      </w:r>
      <w:proofErr w:type="gramEnd"/>
      <w:r w:rsidR="00CA10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0245">
        <w:rPr>
          <w:rFonts w:ascii="Times New Roman" w:hAnsi="Times New Roman" w:cs="Times New Roman"/>
          <w:sz w:val="28"/>
          <w:szCs w:val="28"/>
        </w:rPr>
        <w:t>near</w:t>
      </w:r>
      <w:proofErr w:type="spellEnd"/>
      <w:r w:rsidRPr="007F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245">
        <w:rPr>
          <w:rFonts w:ascii="Times New Roman" w:hAnsi="Times New Roman" w:cs="Times New Roman"/>
          <w:sz w:val="28"/>
          <w:szCs w:val="28"/>
        </w:rPr>
        <w:t>net</w:t>
      </w:r>
      <w:proofErr w:type="spellEnd"/>
      <w:r w:rsidRPr="007F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245">
        <w:rPr>
          <w:rFonts w:ascii="Times New Roman" w:hAnsi="Times New Roman" w:cs="Times New Roman"/>
          <w:sz w:val="28"/>
          <w:szCs w:val="28"/>
        </w:rPr>
        <w:t>shape</w:t>
      </w:r>
      <w:proofErr w:type="spellEnd"/>
      <w:r w:rsidR="00CA106C">
        <w:rPr>
          <w:rFonts w:ascii="Times New Roman" w:hAnsi="Times New Roman" w:cs="Times New Roman"/>
          <w:sz w:val="28"/>
          <w:szCs w:val="28"/>
        </w:rPr>
        <w:t xml:space="preserve">): </w:t>
      </w:r>
      <w:r w:rsidRPr="007F0245">
        <w:rPr>
          <w:rFonts w:ascii="Times New Roman" w:hAnsi="Times New Roman" w:cs="Times New Roman"/>
          <w:sz w:val="28"/>
          <w:szCs w:val="28"/>
        </w:rPr>
        <w:t>Состояние, когда компоненты требуют минимальной пост-обработки (2.5.6) для достижения точности требуемых размеров.</w:t>
      </w:r>
    </w:p>
    <w:p w:rsidR="0064634C" w:rsidRPr="007F0245" w:rsidRDefault="0064634C" w:rsidP="007F02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245">
        <w:rPr>
          <w:rFonts w:ascii="Times New Roman" w:hAnsi="Times New Roman" w:cs="Times New Roman"/>
          <w:sz w:val="28"/>
          <w:szCs w:val="28"/>
        </w:rPr>
        <w:t>2.7.5</w:t>
      </w:r>
      <w:r w:rsidR="00A43C63">
        <w:rPr>
          <w:rFonts w:ascii="Times New Roman" w:hAnsi="Times New Roman" w:cs="Times New Roman"/>
          <w:sz w:val="28"/>
          <w:szCs w:val="28"/>
        </w:rPr>
        <w:t> </w:t>
      </w:r>
      <w:r w:rsidR="00A43C63" w:rsidRPr="00F614C9">
        <w:rPr>
          <w:rFonts w:ascii="Times New Roman" w:hAnsi="Times New Roman" w:cs="Times New Roman"/>
          <w:b/>
          <w:sz w:val="28"/>
          <w:szCs w:val="28"/>
        </w:rPr>
        <w:t>п</w:t>
      </w:r>
      <w:r w:rsidRPr="00F614C9">
        <w:rPr>
          <w:rFonts w:ascii="Times New Roman" w:hAnsi="Times New Roman" w:cs="Times New Roman"/>
          <w:b/>
          <w:sz w:val="28"/>
          <w:szCs w:val="28"/>
        </w:rPr>
        <w:t>ористость</w:t>
      </w:r>
      <w:r w:rsidR="00A43C6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0245">
        <w:rPr>
          <w:rFonts w:ascii="Times New Roman" w:hAnsi="Times New Roman" w:cs="Times New Roman"/>
          <w:sz w:val="28"/>
          <w:szCs w:val="28"/>
        </w:rPr>
        <w:t>porosity</w:t>
      </w:r>
      <w:proofErr w:type="spellEnd"/>
      <w:r w:rsidR="00A43C63">
        <w:rPr>
          <w:rFonts w:ascii="Times New Roman" w:hAnsi="Times New Roman" w:cs="Times New Roman"/>
          <w:sz w:val="28"/>
          <w:szCs w:val="28"/>
        </w:rPr>
        <w:t>): П</w:t>
      </w:r>
      <w:r w:rsidRPr="007F0245">
        <w:rPr>
          <w:rFonts w:ascii="Times New Roman" w:hAnsi="Times New Roman" w:cs="Times New Roman"/>
          <w:sz w:val="28"/>
          <w:szCs w:val="28"/>
        </w:rPr>
        <w:t xml:space="preserve">рисутствие </w:t>
      </w:r>
      <w:proofErr w:type="gramStart"/>
      <w:r w:rsidRPr="007F0245">
        <w:rPr>
          <w:rFonts w:ascii="Times New Roman" w:hAnsi="Times New Roman" w:cs="Times New Roman"/>
          <w:sz w:val="28"/>
          <w:szCs w:val="28"/>
        </w:rPr>
        <w:t>небольших</w:t>
      </w:r>
      <w:proofErr w:type="gramEnd"/>
      <w:r w:rsidRPr="007F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245">
        <w:rPr>
          <w:rFonts w:ascii="Times New Roman" w:hAnsi="Times New Roman" w:cs="Times New Roman"/>
          <w:sz w:val="28"/>
          <w:szCs w:val="28"/>
        </w:rPr>
        <w:t>несплошностей</w:t>
      </w:r>
      <w:proofErr w:type="spellEnd"/>
      <w:r w:rsidRPr="007F0245">
        <w:rPr>
          <w:rFonts w:ascii="Times New Roman" w:hAnsi="Times New Roman" w:cs="Times New Roman"/>
          <w:sz w:val="28"/>
          <w:szCs w:val="28"/>
        </w:rPr>
        <w:t xml:space="preserve"> в детали (2.6.1) делающих ее не полностью плотной (2.7.3).</w:t>
      </w:r>
    </w:p>
    <w:p w:rsidR="0064634C" w:rsidRPr="00A43C63" w:rsidRDefault="0064634C" w:rsidP="007F02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C63">
        <w:rPr>
          <w:rFonts w:ascii="Times New Roman" w:hAnsi="Times New Roman" w:cs="Times New Roman"/>
          <w:spacing w:val="30"/>
          <w:sz w:val="24"/>
          <w:szCs w:val="24"/>
        </w:rPr>
        <w:t>Примечание</w:t>
      </w:r>
      <w:r w:rsidRPr="00A43C63">
        <w:rPr>
          <w:rFonts w:ascii="Times New Roman" w:hAnsi="Times New Roman" w:cs="Times New Roman"/>
          <w:sz w:val="24"/>
          <w:szCs w:val="24"/>
        </w:rPr>
        <w:t xml:space="preserve"> </w:t>
      </w:r>
      <w:r w:rsidR="00A43C63" w:rsidRPr="00A43C63">
        <w:rPr>
          <w:rFonts w:ascii="Times New Roman" w:hAnsi="Times New Roman" w:cs="Times New Roman"/>
          <w:sz w:val="24"/>
          <w:szCs w:val="24"/>
        </w:rPr>
        <w:t>-</w:t>
      </w:r>
      <w:r w:rsidRPr="00A43C63">
        <w:rPr>
          <w:rFonts w:ascii="Times New Roman" w:hAnsi="Times New Roman" w:cs="Times New Roman"/>
          <w:sz w:val="24"/>
          <w:szCs w:val="24"/>
        </w:rPr>
        <w:t xml:space="preserve"> Пористость может быть определена как объемная доля </w:t>
      </w:r>
      <w:proofErr w:type="spellStart"/>
      <w:r w:rsidRPr="00A43C63">
        <w:rPr>
          <w:rFonts w:ascii="Times New Roman" w:hAnsi="Times New Roman" w:cs="Times New Roman"/>
          <w:sz w:val="24"/>
          <w:szCs w:val="24"/>
        </w:rPr>
        <w:t>неспло</w:t>
      </w:r>
      <w:r w:rsidRPr="00A43C63">
        <w:rPr>
          <w:rFonts w:ascii="Times New Roman" w:hAnsi="Times New Roman" w:cs="Times New Roman"/>
          <w:sz w:val="24"/>
          <w:szCs w:val="24"/>
        </w:rPr>
        <w:t>ш</w:t>
      </w:r>
      <w:r w:rsidRPr="00A43C63">
        <w:rPr>
          <w:rFonts w:ascii="Times New Roman" w:hAnsi="Times New Roman" w:cs="Times New Roman"/>
          <w:sz w:val="24"/>
          <w:szCs w:val="24"/>
        </w:rPr>
        <w:t>ностей</w:t>
      </w:r>
      <w:proofErr w:type="spellEnd"/>
      <w:r w:rsidRPr="00A43C63">
        <w:rPr>
          <w:rFonts w:ascii="Times New Roman" w:hAnsi="Times New Roman" w:cs="Times New Roman"/>
          <w:sz w:val="24"/>
          <w:szCs w:val="24"/>
        </w:rPr>
        <w:t xml:space="preserve"> в процентах по отношению ко всему объему детали.</w:t>
      </w:r>
    </w:p>
    <w:p w:rsidR="0064634C" w:rsidRPr="007F0245" w:rsidRDefault="0064634C" w:rsidP="007F02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245">
        <w:rPr>
          <w:rFonts w:ascii="Times New Roman" w:hAnsi="Times New Roman" w:cs="Times New Roman"/>
          <w:sz w:val="28"/>
          <w:szCs w:val="28"/>
        </w:rPr>
        <w:t>2.7.6</w:t>
      </w:r>
      <w:r w:rsidR="000778F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778FD" w:rsidRPr="000778FD">
        <w:rPr>
          <w:rFonts w:ascii="Times New Roman" w:hAnsi="Times New Roman" w:cs="Times New Roman"/>
          <w:b/>
          <w:sz w:val="28"/>
          <w:szCs w:val="28"/>
        </w:rPr>
        <w:t>в</w:t>
      </w:r>
      <w:r w:rsidRPr="000778FD">
        <w:rPr>
          <w:rFonts w:ascii="Times New Roman" w:hAnsi="Times New Roman" w:cs="Times New Roman"/>
          <w:b/>
          <w:sz w:val="28"/>
          <w:szCs w:val="28"/>
        </w:rPr>
        <w:t>оспроизводимость</w:t>
      </w:r>
      <w:proofErr w:type="spellEnd"/>
      <w:r w:rsidR="000778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0245">
        <w:rPr>
          <w:rFonts w:ascii="Times New Roman" w:hAnsi="Times New Roman" w:cs="Times New Roman"/>
          <w:sz w:val="28"/>
          <w:szCs w:val="28"/>
        </w:rPr>
        <w:t>repeatability</w:t>
      </w:r>
      <w:proofErr w:type="spellEnd"/>
      <w:r w:rsidR="000778FD">
        <w:rPr>
          <w:rFonts w:ascii="Times New Roman" w:hAnsi="Times New Roman" w:cs="Times New Roman"/>
          <w:sz w:val="28"/>
          <w:szCs w:val="28"/>
        </w:rPr>
        <w:t>): С</w:t>
      </w:r>
      <w:r w:rsidRPr="007F0245">
        <w:rPr>
          <w:rFonts w:ascii="Times New Roman" w:hAnsi="Times New Roman" w:cs="Times New Roman"/>
          <w:sz w:val="28"/>
          <w:szCs w:val="28"/>
        </w:rPr>
        <w:t>тепень совпадения значений при двух и более измерениях при использовании того же оборудования в тех же условиях</w:t>
      </w:r>
    </w:p>
    <w:p w:rsidR="00FD39C0" w:rsidRDefault="00FD39C0" w:rsidP="003F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DAA" w:rsidRDefault="00F76DAA" w:rsidP="003F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EEC" w:rsidRDefault="00C35EEC" w:rsidP="003F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EEC" w:rsidRDefault="00C35EEC" w:rsidP="003F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EEC" w:rsidRDefault="00C35EEC" w:rsidP="003F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EEC" w:rsidRDefault="00C35EEC" w:rsidP="003F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EEC" w:rsidRDefault="00C35EEC" w:rsidP="003F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EEC" w:rsidRDefault="00C35EEC" w:rsidP="003F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EEC" w:rsidRDefault="00C35EEC" w:rsidP="003F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EEC" w:rsidRDefault="00C35EEC" w:rsidP="003F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EEC" w:rsidRDefault="00C35EEC" w:rsidP="003F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EEC" w:rsidRDefault="00C35EEC" w:rsidP="003F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EEC" w:rsidRDefault="00C35EEC" w:rsidP="003F1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DAA" w:rsidRPr="004A3EA2" w:rsidRDefault="00D63B42" w:rsidP="004A3EA2">
      <w:pPr>
        <w:pStyle w:val="1"/>
        <w:spacing w:before="0" w:after="0"/>
        <w:ind w:left="0"/>
        <w:jc w:val="center"/>
        <w:rPr>
          <w:kern w:val="0"/>
          <w:sz w:val="28"/>
          <w:szCs w:val="28"/>
        </w:rPr>
      </w:pPr>
      <w:bookmarkStart w:id="16" w:name="_Toc112147269"/>
      <w:bookmarkStart w:id="17" w:name="_Toc448225977"/>
      <w:r w:rsidRPr="004A3EA2">
        <w:rPr>
          <w:kern w:val="0"/>
          <w:sz w:val="28"/>
          <w:szCs w:val="28"/>
        </w:rPr>
        <w:lastRenderedPageBreak/>
        <w:t>А</w:t>
      </w:r>
      <w:r w:rsidR="008076D3">
        <w:rPr>
          <w:kern w:val="0"/>
          <w:sz w:val="28"/>
          <w:szCs w:val="28"/>
        </w:rPr>
        <w:t>лфавитный</w:t>
      </w:r>
      <w:r w:rsidRPr="004A3EA2">
        <w:rPr>
          <w:kern w:val="0"/>
          <w:sz w:val="28"/>
          <w:szCs w:val="28"/>
        </w:rPr>
        <w:t xml:space="preserve"> </w:t>
      </w:r>
      <w:bookmarkEnd w:id="16"/>
      <w:r w:rsidR="008076D3">
        <w:rPr>
          <w:kern w:val="0"/>
          <w:sz w:val="28"/>
          <w:szCs w:val="28"/>
        </w:rPr>
        <w:t>указатель терминов</w:t>
      </w:r>
      <w:bookmarkEnd w:id="17"/>
    </w:p>
    <w:p w:rsidR="00D63B42" w:rsidRDefault="00D63B42" w:rsidP="00D63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4"/>
        <w:gridCol w:w="957"/>
      </w:tblGrid>
      <w:tr w:rsidR="002F18FC" w:rsidRPr="00FC1B87" w:rsidTr="002F18FC">
        <w:tc>
          <w:tcPr>
            <w:tcW w:w="4500" w:type="pct"/>
            <w:vAlign w:val="center"/>
          </w:tcPr>
          <w:p w:rsidR="002F18FC" w:rsidRPr="00FC1B87" w:rsidRDefault="002F18FC" w:rsidP="00F8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8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C1B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FC1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печать</w:t>
            </w:r>
          </w:p>
        </w:tc>
        <w:tc>
          <w:tcPr>
            <w:tcW w:w="500" w:type="pct"/>
            <w:vAlign w:val="center"/>
          </w:tcPr>
          <w:p w:rsidR="002F18FC" w:rsidRPr="00FC1B87" w:rsidRDefault="002F18FC" w:rsidP="002F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87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</w:tr>
      <w:tr w:rsidR="002F18FC" w:rsidRPr="00FC1B87" w:rsidTr="002F18FC">
        <w:tc>
          <w:tcPr>
            <w:tcW w:w="4500" w:type="pct"/>
            <w:vAlign w:val="center"/>
          </w:tcPr>
          <w:p w:rsidR="002F18FC" w:rsidRPr="00FC1B87" w:rsidRDefault="002F18FC" w:rsidP="00D26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8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C1B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FC1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принтер</w:t>
            </w:r>
          </w:p>
        </w:tc>
        <w:tc>
          <w:tcPr>
            <w:tcW w:w="500" w:type="pct"/>
            <w:vAlign w:val="center"/>
          </w:tcPr>
          <w:p w:rsidR="002F18FC" w:rsidRPr="00FC1B87" w:rsidRDefault="002F18FC" w:rsidP="002F1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B87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</w:tr>
      <w:tr w:rsidR="002F18FC" w:rsidRPr="00FC1B87" w:rsidTr="002F18FC">
        <w:tc>
          <w:tcPr>
            <w:tcW w:w="4500" w:type="pct"/>
            <w:vAlign w:val="center"/>
          </w:tcPr>
          <w:p w:rsidR="002F18FC" w:rsidRPr="00FC1B87" w:rsidRDefault="002F18FC" w:rsidP="00F8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8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C1B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FC1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сканирование</w:t>
            </w:r>
          </w:p>
        </w:tc>
        <w:tc>
          <w:tcPr>
            <w:tcW w:w="500" w:type="pct"/>
            <w:vAlign w:val="center"/>
          </w:tcPr>
          <w:p w:rsidR="002F18FC" w:rsidRPr="00FC1B87" w:rsidRDefault="002F18FC" w:rsidP="002F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87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</w:tr>
      <w:tr w:rsidR="002F18FC" w:rsidRPr="00FC1B87" w:rsidTr="002F18FC">
        <w:tc>
          <w:tcPr>
            <w:tcW w:w="4500" w:type="pct"/>
            <w:vAlign w:val="center"/>
          </w:tcPr>
          <w:p w:rsidR="002F18FC" w:rsidRPr="00FC1B87" w:rsidRDefault="002F18FC" w:rsidP="00F8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IGES</w:t>
            </w:r>
          </w:p>
        </w:tc>
        <w:tc>
          <w:tcPr>
            <w:tcW w:w="500" w:type="pct"/>
            <w:vAlign w:val="center"/>
          </w:tcPr>
          <w:p w:rsidR="002F18FC" w:rsidRPr="00FC1B87" w:rsidRDefault="002F18FC" w:rsidP="002F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87">
              <w:rPr>
                <w:rFonts w:ascii="Times New Roman" w:hAnsi="Times New Roman" w:cs="Times New Roman"/>
                <w:sz w:val="28"/>
                <w:szCs w:val="28"/>
              </w:rPr>
              <w:t>2.4.10</w:t>
            </w:r>
          </w:p>
        </w:tc>
      </w:tr>
      <w:tr w:rsidR="002F18FC" w:rsidRPr="00FC1B87" w:rsidTr="002F18FC">
        <w:tc>
          <w:tcPr>
            <w:tcW w:w="4500" w:type="pct"/>
            <w:vAlign w:val="center"/>
          </w:tcPr>
          <w:p w:rsidR="002F18FC" w:rsidRPr="00FC1B87" w:rsidRDefault="002F18FC" w:rsidP="00F8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PDES</w:t>
            </w:r>
          </w:p>
        </w:tc>
        <w:tc>
          <w:tcPr>
            <w:tcW w:w="500" w:type="pct"/>
            <w:vAlign w:val="center"/>
          </w:tcPr>
          <w:p w:rsidR="002F18FC" w:rsidRPr="00FC1B87" w:rsidRDefault="002F18FC" w:rsidP="002F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87">
              <w:rPr>
                <w:rFonts w:ascii="Times New Roman" w:hAnsi="Times New Roman" w:cs="Times New Roman"/>
                <w:sz w:val="28"/>
                <w:szCs w:val="28"/>
              </w:rPr>
              <w:t>2.4.13</w:t>
            </w:r>
          </w:p>
        </w:tc>
      </w:tr>
      <w:tr w:rsidR="002F18FC" w:rsidRPr="00FC1B87" w:rsidTr="002F18FC">
        <w:tc>
          <w:tcPr>
            <w:tcW w:w="4500" w:type="pct"/>
            <w:vAlign w:val="center"/>
          </w:tcPr>
          <w:p w:rsidR="002F18FC" w:rsidRPr="00FC1B87" w:rsidRDefault="002F18FC" w:rsidP="00F8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STEP</w:t>
            </w:r>
          </w:p>
        </w:tc>
        <w:tc>
          <w:tcPr>
            <w:tcW w:w="500" w:type="pct"/>
            <w:vAlign w:val="center"/>
          </w:tcPr>
          <w:p w:rsidR="002F18FC" w:rsidRPr="00FC1B87" w:rsidRDefault="002F18FC" w:rsidP="002F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87">
              <w:rPr>
                <w:rFonts w:ascii="Times New Roman" w:hAnsi="Times New Roman" w:cs="Times New Roman"/>
                <w:sz w:val="28"/>
                <w:szCs w:val="28"/>
              </w:rPr>
              <w:t>2.4.15</w:t>
            </w:r>
          </w:p>
        </w:tc>
      </w:tr>
      <w:tr w:rsidR="002F18FC" w:rsidRPr="00FC1B87" w:rsidTr="002F18FC">
        <w:tc>
          <w:tcPr>
            <w:tcW w:w="4500" w:type="pct"/>
            <w:vAlign w:val="center"/>
          </w:tcPr>
          <w:p w:rsidR="002F18FC" w:rsidRPr="00FC1B87" w:rsidRDefault="002F18FC" w:rsidP="00F8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STL</w:t>
            </w:r>
          </w:p>
        </w:tc>
        <w:tc>
          <w:tcPr>
            <w:tcW w:w="500" w:type="pct"/>
            <w:vAlign w:val="center"/>
          </w:tcPr>
          <w:p w:rsidR="002F18FC" w:rsidRPr="00FC1B87" w:rsidRDefault="002F18FC" w:rsidP="002F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87">
              <w:rPr>
                <w:rFonts w:ascii="Times New Roman" w:hAnsi="Times New Roman" w:cs="Times New Roman"/>
                <w:sz w:val="28"/>
                <w:szCs w:val="28"/>
              </w:rPr>
              <w:t>2.4.16</w:t>
            </w:r>
          </w:p>
        </w:tc>
      </w:tr>
      <w:tr w:rsidR="002F18FC" w:rsidRPr="00FC1B87" w:rsidTr="002F18FC">
        <w:tc>
          <w:tcPr>
            <w:tcW w:w="4500" w:type="pct"/>
            <w:vAlign w:val="center"/>
          </w:tcPr>
          <w:p w:rsidR="002F18FC" w:rsidRPr="00FC1B87" w:rsidRDefault="002F18FC" w:rsidP="00F8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C1B87">
              <w:rPr>
                <w:rFonts w:ascii="Times New Roman" w:hAnsi="Times New Roman" w:cs="Times New Roman"/>
                <w:b/>
                <w:sz w:val="28"/>
                <w:szCs w:val="28"/>
              </w:rPr>
              <w:t>ддитивное производство</w:t>
            </w:r>
          </w:p>
        </w:tc>
        <w:tc>
          <w:tcPr>
            <w:tcW w:w="500" w:type="pct"/>
            <w:vAlign w:val="center"/>
          </w:tcPr>
          <w:p w:rsidR="002F18FC" w:rsidRPr="00FC1B87" w:rsidRDefault="002F18FC" w:rsidP="002F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87"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</w:tr>
      <w:tr w:rsidR="002F18FC" w:rsidRPr="00FC1B87" w:rsidTr="002F18FC">
        <w:tc>
          <w:tcPr>
            <w:tcW w:w="4500" w:type="pct"/>
            <w:vAlign w:val="center"/>
          </w:tcPr>
          <w:p w:rsidR="002F18FC" w:rsidRPr="00FC1B87" w:rsidRDefault="002F18FC" w:rsidP="00F8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FC1B87">
              <w:rPr>
                <w:rFonts w:ascii="Times New Roman" w:hAnsi="Times New Roman" w:cs="Times New Roman"/>
                <w:b/>
                <w:sz w:val="28"/>
                <w:szCs w:val="28"/>
              </w:rPr>
              <w:t>лок детали ограничивающий</w:t>
            </w:r>
          </w:p>
        </w:tc>
        <w:tc>
          <w:tcPr>
            <w:tcW w:w="500" w:type="pct"/>
            <w:vAlign w:val="center"/>
          </w:tcPr>
          <w:p w:rsidR="002F18FC" w:rsidRPr="00FC1B87" w:rsidRDefault="002F18FC" w:rsidP="002F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87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</w:tr>
      <w:tr w:rsidR="002F18FC" w:rsidRPr="0098562D" w:rsidTr="005D4067">
        <w:tc>
          <w:tcPr>
            <w:tcW w:w="4500" w:type="pct"/>
          </w:tcPr>
          <w:p w:rsidR="002F18FC" w:rsidRPr="00E43CFE" w:rsidRDefault="002F18FC" w:rsidP="00E50890">
            <w:proofErr w:type="spellStart"/>
            <w:r w:rsidRPr="00E43CFE">
              <w:rPr>
                <w:rFonts w:ascii="Times New Roman" w:hAnsi="Times New Roman" w:cs="Times New Roman"/>
                <w:b/>
                <w:sz w:val="28"/>
                <w:szCs w:val="28"/>
              </w:rPr>
              <w:t>Воспроизводимость</w:t>
            </w:r>
            <w:proofErr w:type="spellEnd"/>
          </w:p>
        </w:tc>
        <w:tc>
          <w:tcPr>
            <w:tcW w:w="500" w:type="pct"/>
          </w:tcPr>
          <w:p w:rsidR="002F18FC" w:rsidRPr="0098562D" w:rsidRDefault="002F18FC" w:rsidP="002F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CFE">
              <w:rPr>
                <w:rFonts w:ascii="Times New Roman" w:hAnsi="Times New Roman" w:cs="Times New Roman"/>
                <w:sz w:val="28"/>
                <w:szCs w:val="28"/>
              </w:rPr>
              <w:t>2.7.6</w:t>
            </w:r>
          </w:p>
        </w:tc>
      </w:tr>
      <w:tr w:rsidR="002F18FC" w:rsidRPr="00E43CFE" w:rsidTr="005D4067">
        <w:tc>
          <w:tcPr>
            <w:tcW w:w="4500" w:type="pct"/>
          </w:tcPr>
          <w:p w:rsidR="002F18FC" w:rsidRPr="00E43CFE" w:rsidRDefault="002F18FC" w:rsidP="00E50890">
            <w:r w:rsidRPr="00E43CFE">
              <w:rPr>
                <w:rFonts w:ascii="Times New Roman" w:hAnsi="Times New Roman" w:cs="Times New Roman"/>
                <w:b/>
                <w:sz w:val="28"/>
                <w:szCs w:val="28"/>
              </w:rPr>
              <w:t>Выращенный</w:t>
            </w:r>
          </w:p>
        </w:tc>
        <w:tc>
          <w:tcPr>
            <w:tcW w:w="500" w:type="pct"/>
          </w:tcPr>
          <w:p w:rsidR="002F18FC" w:rsidRPr="00E43CFE" w:rsidRDefault="002F18FC" w:rsidP="002F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CFE">
              <w:rPr>
                <w:rFonts w:ascii="Times New Roman" w:hAnsi="Times New Roman" w:cs="Times New Roman"/>
                <w:sz w:val="28"/>
                <w:szCs w:val="28"/>
              </w:rPr>
              <w:t>2.7.2</w:t>
            </w:r>
          </w:p>
        </w:tc>
      </w:tr>
      <w:tr w:rsidR="002F18FC" w:rsidRPr="00E43CFE" w:rsidTr="005D4067">
        <w:tc>
          <w:tcPr>
            <w:tcW w:w="4500" w:type="pct"/>
          </w:tcPr>
          <w:p w:rsidR="002F18FC" w:rsidRPr="00E43CFE" w:rsidRDefault="002F18FC" w:rsidP="00E50890">
            <w:r w:rsidRPr="00E43CFE">
              <w:rPr>
                <w:rFonts w:ascii="Times New Roman" w:hAnsi="Times New Roman" w:cs="Times New Roman"/>
                <w:b/>
                <w:sz w:val="28"/>
                <w:szCs w:val="28"/>
              </w:rPr>
              <w:t>Деталь</w:t>
            </w:r>
          </w:p>
        </w:tc>
        <w:tc>
          <w:tcPr>
            <w:tcW w:w="500" w:type="pct"/>
          </w:tcPr>
          <w:p w:rsidR="002F18FC" w:rsidRPr="00E43CFE" w:rsidRDefault="002F18FC" w:rsidP="002F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CFE">
              <w:rPr>
                <w:rFonts w:ascii="Times New Roman" w:hAnsi="Times New Roman" w:cs="Times New Roman"/>
                <w:sz w:val="28"/>
                <w:szCs w:val="28"/>
              </w:rPr>
              <w:t>2.6.1</w:t>
            </w:r>
          </w:p>
        </w:tc>
      </w:tr>
      <w:tr w:rsidR="002F18FC" w:rsidRPr="00FC1B87" w:rsidTr="002F18FC">
        <w:tc>
          <w:tcPr>
            <w:tcW w:w="4500" w:type="pct"/>
            <w:vAlign w:val="center"/>
          </w:tcPr>
          <w:p w:rsidR="002F18FC" w:rsidRPr="00FC1B87" w:rsidRDefault="002F18FC" w:rsidP="00F8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FC1B87">
              <w:rPr>
                <w:rFonts w:ascii="Times New Roman" w:hAnsi="Times New Roman" w:cs="Times New Roman"/>
                <w:b/>
                <w:sz w:val="28"/>
                <w:szCs w:val="28"/>
              </w:rPr>
              <w:t>иапазон строительный</w:t>
            </w:r>
          </w:p>
        </w:tc>
        <w:tc>
          <w:tcPr>
            <w:tcW w:w="500" w:type="pct"/>
            <w:vAlign w:val="center"/>
          </w:tcPr>
          <w:p w:rsidR="002F18FC" w:rsidRPr="00FC1B87" w:rsidRDefault="002F18FC" w:rsidP="002F1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B87">
              <w:rPr>
                <w:rFonts w:ascii="Times New Roman" w:hAnsi="Times New Roman" w:cs="Times New Roman"/>
                <w:sz w:val="28"/>
                <w:szCs w:val="28"/>
              </w:rPr>
              <w:t>2.3.4</w:t>
            </w:r>
          </w:p>
        </w:tc>
      </w:tr>
      <w:tr w:rsidR="002F18FC" w:rsidRPr="00FC1B87" w:rsidTr="002F18FC">
        <w:tc>
          <w:tcPr>
            <w:tcW w:w="4500" w:type="pct"/>
            <w:vAlign w:val="center"/>
          </w:tcPr>
          <w:p w:rsidR="002F18FC" w:rsidRPr="00FC1B87" w:rsidRDefault="002F18FC" w:rsidP="00F8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FC1B87">
              <w:rPr>
                <w:rFonts w:ascii="Times New Roman" w:hAnsi="Times New Roman" w:cs="Times New Roman"/>
                <w:b/>
                <w:sz w:val="28"/>
                <w:szCs w:val="28"/>
              </w:rPr>
              <w:t>она излишков</w:t>
            </w:r>
          </w:p>
        </w:tc>
        <w:tc>
          <w:tcPr>
            <w:tcW w:w="500" w:type="pct"/>
            <w:vAlign w:val="center"/>
          </w:tcPr>
          <w:p w:rsidR="002F18FC" w:rsidRPr="00FC1B87" w:rsidRDefault="002F18FC" w:rsidP="002F1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B87">
              <w:rPr>
                <w:rFonts w:ascii="Times New Roman" w:hAnsi="Times New Roman" w:cs="Times New Roman"/>
                <w:sz w:val="28"/>
                <w:szCs w:val="28"/>
              </w:rPr>
              <w:t>2.3.16</w:t>
            </w:r>
          </w:p>
        </w:tc>
      </w:tr>
      <w:tr w:rsidR="002F18FC" w:rsidRPr="00FC1B87" w:rsidTr="002F18FC">
        <w:tc>
          <w:tcPr>
            <w:tcW w:w="4500" w:type="pct"/>
            <w:vAlign w:val="center"/>
          </w:tcPr>
          <w:p w:rsidR="002F18FC" w:rsidRPr="00FC1B87" w:rsidRDefault="002F18FC" w:rsidP="00F8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FC1B87">
              <w:rPr>
                <w:rFonts w:ascii="Times New Roman" w:hAnsi="Times New Roman" w:cs="Times New Roman"/>
                <w:b/>
                <w:sz w:val="28"/>
                <w:szCs w:val="28"/>
              </w:rPr>
              <w:t>она подачи</w:t>
            </w:r>
          </w:p>
        </w:tc>
        <w:tc>
          <w:tcPr>
            <w:tcW w:w="500" w:type="pct"/>
            <w:vAlign w:val="center"/>
          </w:tcPr>
          <w:p w:rsidR="002F18FC" w:rsidRPr="00FC1B87" w:rsidRDefault="002F18FC" w:rsidP="002F1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B87">
              <w:rPr>
                <w:rFonts w:ascii="Times New Roman" w:hAnsi="Times New Roman" w:cs="Times New Roman"/>
                <w:sz w:val="28"/>
                <w:szCs w:val="28"/>
              </w:rPr>
              <w:t>2.3.9</w:t>
            </w:r>
          </w:p>
        </w:tc>
      </w:tr>
      <w:tr w:rsidR="002F18FC" w:rsidRPr="00FC1B87" w:rsidTr="002F18FC">
        <w:tc>
          <w:tcPr>
            <w:tcW w:w="4500" w:type="pct"/>
            <w:vAlign w:val="center"/>
          </w:tcPr>
          <w:p w:rsidR="002F18FC" w:rsidRPr="00FC1B87" w:rsidRDefault="002F18FC" w:rsidP="00F8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FC1B87">
              <w:rPr>
                <w:rFonts w:ascii="Times New Roman" w:hAnsi="Times New Roman" w:cs="Times New Roman"/>
                <w:b/>
                <w:sz w:val="28"/>
                <w:szCs w:val="28"/>
              </w:rPr>
              <w:t>амера рабочая</w:t>
            </w:r>
          </w:p>
        </w:tc>
        <w:tc>
          <w:tcPr>
            <w:tcW w:w="500" w:type="pct"/>
            <w:vAlign w:val="center"/>
          </w:tcPr>
          <w:p w:rsidR="002F18FC" w:rsidRPr="00FC1B87" w:rsidRDefault="002F18FC" w:rsidP="002F1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B87"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</w:tr>
      <w:tr w:rsidR="002F18FC" w:rsidRPr="00E43CFE" w:rsidTr="005D4067">
        <w:tc>
          <w:tcPr>
            <w:tcW w:w="4500" w:type="pct"/>
          </w:tcPr>
          <w:p w:rsidR="002F18FC" w:rsidRPr="00E43CFE" w:rsidRDefault="002F18FC" w:rsidP="00E5089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E43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омпозиция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E43CFE">
              <w:rPr>
                <w:rFonts w:ascii="Times New Roman" w:hAnsi="Times New Roman" w:cs="Times New Roman"/>
                <w:b/>
                <w:sz w:val="28"/>
                <w:szCs w:val="28"/>
              </w:rPr>
              <w:t>орошковая</w:t>
            </w:r>
          </w:p>
        </w:tc>
        <w:tc>
          <w:tcPr>
            <w:tcW w:w="500" w:type="pct"/>
          </w:tcPr>
          <w:p w:rsidR="002F18FC" w:rsidRPr="00E43CFE" w:rsidRDefault="002F18FC" w:rsidP="002F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CFE">
              <w:rPr>
                <w:rFonts w:ascii="Times New Roman" w:hAnsi="Times New Roman" w:cs="Times New Roman"/>
                <w:sz w:val="28"/>
                <w:szCs w:val="28"/>
              </w:rPr>
              <w:t>2.5.9</w:t>
            </w:r>
          </w:p>
        </w:tc>
      </w:tr>
      <w:tr w:rsidR="002F18FC" w:rsidRPr="00FC1B87" w:rsidTr="002F18FC">
        <w:tc>
          <w:tcPr>
            <w:tcW w:w="4500" w:type="pct"/>
            <w:vAlign w:val="center"/>
          </w:tcPr>
          <w:p w:rsidR="002F18FC" w:rsidRPr="00FC1B87" w:rsidRDefault="002F18FC" w:rsidP="00F8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FC1B87">
              <w:rPr>
                <w:rFonts w:ascii="Times New Roman" w:hAnsi="Times New Roman" w:cs="Times New Roman"/>
                <w:b/>
                <w:sz w:val="28"/>
                <w:szCs w:val="28"/>
              </w:rPr>
              <w:t>аминация</w:t>
            </w:r>
            <w:proofErr w:type="spellEnd"/>
            <w:r w:rsidRPr="00FC1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листовая</w:t>
            </w:r>
          </w:p>
        </w:tc>
        <w:tc>
          <w:tcPr>
            <w:tcW w:w="500" w:type="pct"/>
            <w:vAlign w:val="center"/>
          </w:tcPr>
          <w:p w:rsidR="002F18FC" w:rsidRPr="00FC1B87" w:rsidRDefault="002F18FC" w:rsidP="002F1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B87">
              <w:rPr>
                <w:rFonts w:ascii="Times New Roman" w:hAnsi="Times New Roman" w:cs="Times New Roman"/>
                <w:sz w:val="28"/>
                <w:szCs w:val="28"/>
              </w:rPr>
              <w:t>2.2.6</w:t>
            </w:r>
          </w:p>
        </w:tc>
      </w:tr>
      <w:tr w:rsidR="002F18FC" w:rsidRPr="00E43CFE" w:rsidTr="005D4067">
        <w:tc>
          <w:tcPr>
            <w:tcW w:w="4500" w:type="pct"/>
          </w:tcPr>
          <w:p w:rsidR="002F18FC" w:rsidRPr="00E43CFE" w:rsidRDefault="002F18FC" w:rsidP="00E50890">
            <w:r w:rsidRPr="00E43CFE">
              <w:rPr>
                <w:rFonts w:ascii="Times New Roman" w:hAnsi="Times New Roman" w:cs="Times New Roman"/>
                <w:b/>
                <w:sz w:val="28"/>
                <w:szCs w:val="28"/>
              </w:rPr>
              <w:t>Модель поверхности</w:t>
            </w:r>
          </w:p>
        </w:tc>
        <w:tc>
          <w:tcPr>
            <w:tcW w:w="500" w:type="pct"/>
          </w:tcPr>
          <w:p w:rsidR="002F18FC" w:rsidRPr="00E43CFE" w:rsidRDefault="002F18FC" w:rsidP="002F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CFE">
              <w:rPr>
                <w:rFonts w:ascii="Times New Roman" w:hAnsi="Times New Roman" w:cs="Times New Roman"/>
                <w:sz w:val="28"/>
                <w:szCs w:val="28"/>
              </w:rPr>
              <w:t>2.4.17</w:t>
            </w:r>
          </w:p>
        </w:tc>
      </w:tr>
      <w:tr w:rsidR="002F18FC" w:rsidRPr="00FC1B87" w:rsidTr="002F18FC">
        <w:tc>
          <w:tcPr>
            <w:tcW w:w="4500" w:type="pct"/>
            <w:vAlign w:val="center"/>
          </w:tcPr>
          <w:p w:rsidR="002F18FC" w:rsidRPr="00FC1B87" w:rsidRDefault="002F18FC" w:rsidP="00F8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FC1B87">
              <w:rPr>
                <w:rFonts w:ascii="Times New Roman" w:hAnsi="Times New Roman" w:cs="Times New Roman"/>
                <w:b/>
                <w:sz w:val="28"/>
                <w:szCs w:val="28"/>
              </w:rPr>
              <w:t>анесение материала струйное</w:t>
            </w:r>
          </w:p>
        </w:tc>
        <w:tc>
          <w:tcPr>
            <w:tcW w:w="500" w:type="pct"/>
            <w:vAlign w:val="center"/>
          </w:tcPr>
          <w:p w:rsidR="002F18FC" w:rsidRPr="00FC1B87" w:rsidRDefault="002F18FC" w:rsidP="002F1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B87"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</w:tr>
      <w:tr w:rsidR="002F18FC" w:rsidRPr="00FC1B87" w:rsidTr="002F18FC">
        <w:tc>
          <w:tcPr>
            <w:tcW w:w="4500" w:type="pct"/>
            <w:vAlign w:val="center"/>
          </w:tcPr>
          <w:p w:rsidR="002F18FC" w:rsidRPr="00FC1B87" w:rsidRDefault="002F18FC" w:rsidP="00F8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FC1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анесение </w:t>
            </w:r>
            <w:proofErr w:type="gramStart"/>
            <w:r w:rsidRPr="00FC1B87">
              <w:rPr>
                <w:rFonts w:ascii="Times New Roman" w:hAnsi="Times New Roman" w:cs="Times New Roman"/>
                <w:b/>
                <w:sz w:val="28"/>
                <w:szCs w:val="28"/>
              </w:rPr>
              <w:t>связующего</w:t>
            </w:r>
            <w:proofErr w:type="gramEnd"/>
            <w:r w:rsidRPr="00FC1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струйное</w:t>
            </w:r>
          </w:p>
        </w:tc>
        <w:tc>
          <w:tcPr>
            <w:tcW w:w="500" w:type="pct"/>
            <w:vAlign w:val="center"/>
          </w:tcPr>
          <w:p w:rsidR="002F18FC" w:rsidRPr="00FC1B87" w:rsidRDefault="002F18FC" w:rsidP="002F1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B87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</w:tr>
      <w:tr w:rsidR="002F18FC" w:rsidRPr="00FC1B87" w:rsidTr="002F18FC">
        <w:tc>
          <w:tcPr>
            <w:tcW w:w="4500" w:type="pct"/>
            <w:vAlign w:val="center"/>
          </w:tcPr>
          <w:p w:rsidR="002F18FC" w:rsidRPr="00FC1B87" w:rsidRDefault="002F18FC" w:rsidP="00F8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FC1B87">
              <w:rPr>
                <w:rFonts w:ascii="Times New Roman" w:hAnsi="Times New Roman" w:cs="Times New Roman"/>
                <w:b/>
                <w:sz w:val="28"/>
                <w:szCs w:val="28"/>
              </w:rPr>
              <w:t>астройки системы</w:t>
            </w:r>
          </w:p>
        </w:tc>
        <w:tc>
          <w:tcPr>
            <w:tcW w:w="500" w:type="pct"/>
            <w:vAlign w:val="center"/>
          </w:tcPr>
          <w:p w:rsidR="002F18FC" w:rsidRPr="00FC1B87" w:rsidRDefault="002F18FC" w:rsidP="002F1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B87">
              <w:rPr>
                <w:rFonts w:ascii="Times New Roman" w:hAnsi="Times New Roman" w:cs="Times New Roman"/>
                <w:sz w:val="28"/>
                <w:szCs w:val="28"/>
              </w:rPr>
              <w:t>2.3.20</w:t>
            </w:r>
          </w:p>
        </w:tc>
      </w:tr>
      <w:tr w:rsidR="002F18FC" w:rsidRPr="00FC1B87" w:rsidTr="002F18FC">
        <w:tc>
          <w:tcPr>
            <w:tcW w:w="4500" w:type="pct"/>
            <w:vAlign w:val="center"/>
          </w:tcPr>
          <w:p w:rsidR="002F18FC" w:rsidRPr="00FC1B87" w:rsidRDefault="002F18FC" w:rsidP="00F8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FC1B87">
              <w:rPr>
                <w:rFonts w:ascii="Times New Roman" w:hAnsi="Times New Roman" w:cs="Times New Roman"/>
                <w:b/>
                <w:sz w:val="28"/>
                <w:szCs w:val="28"/>
              </w:rPr>
              <w:t>ачало координат</w:t>
            </w:r>
          </w:p>
        </w:tc>
        <w:tc>
          <w:tcPr>
            <w:tcW w:w="500" w:type="pct"/>
            <w:vAlign w:val="center"/>
          </w:tcPr>
          <w:p w:rsidR="002F18FC" w:rsidRPr="00FC1B87" w:rsidRDefault="002F18FC" w:rsidP="002F1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B87">
              <w:rPr>
                <w:rFonts w:ascii="Times New Roman" w:hAnsi="Times New Roman" w:cs="Times New Roman"/>
                <w:sz w:val="28"/>
                <w:szCs w:val="28"/>
              </w:rPr>
              <w:t>2.3.13</w:t>
            </w:r>
          </w:p>
        </w:tc>
      </w:tr>
      <w:tr w:rsidR="002F18FC" w:rsidRPr="00FC1B87" w:rsidTr="002F18FC">
        <w:tc>
          <w:tcPr>
            <w:tcW w:w="4500" w:type="pct"/>
            <w:vAlign w:val="center"/>
          </w:tcPr>
          <w:p w:rsidR="002F18FC" w:rsidRPr="00FC1B87" w:rsidRDefault="002F18FC" w:rsidP="00F8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C1B87">
              <w:rPr>
                <w:rFonts w:ascii="Times New Roman" w:hAnsi="Times New Roman" w:cs="Times New Roman"/>
                <w:b/>
                <w:sz w:val="28"/>
                <w:szCs w:val="28"/>
              </w:rPr>
              <w:t>бъем строительный</w:t>
            </w:r>
          </w:p>
        </w:tc>
        <w:tc>
          <w:tcPr>
            <w:tcW w:w="500" w:type="pct"/>
            <w:vAlign w:val="center"/>
          </w:tcPr>
          <w:p w:rsidR="002F18FC" w:rsidRPr="00FC1B87" w:rsidRDefault="002F18FC" w:rsidP="002F1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B87">
              <w:rPr>
                <w:rFonts w:ascii="Times New Roman" w:hAnsi="Times New Roman" w:cs="Times New Roman"/>
                <w:sz w:val="28"/>
                <w:szCs w:val="28"/>
              </w:rPr>
              <w:t>2.3.8</w:t>
            </w:r>
          </w:p>
        </w:tc>
      </w:tr>
      <w:tr w:rsidR="002F18FC" w:rsidRPr="00FC1B87" w:rsidTr="002F18FC">
        <w:tc>
          <w:tcPr>
            <w:tcW w:w="4500" w:type="pct"/>
            <w:vAlign w:val="center"/>
          </w:tcPr>
          <w:p w:rsidR="002F18FC" w:rsidRPr="00FC1B87" w:rsidRDefault="002F18FC" w:rsidP="00F8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C1B87">
              <w:rPr>
                <w:rFonts w:ascii="Times New Roman" w:hAnsi="Times New Roman" w:cs="Times New Roman"/>
                <w:b/>
                <w:sz w:val="28"/>
                <w:szCs w:val="28"/>
              </w:rPr>
              <w:t>граничительный блок главного узла</w:t>
            </w:r>
          </w:p>
        </w:tc>
        <w:tc>
          <w:tcPr>
            <w:tcW w:w="500" w:type="pct"/>
            <w:vAlign w:val="center"/>
          </w:tcPr>
          <w:p w:rsidR="002F18FC" w:rsidRPr="00FC1B87" w:rsidRDefault="002F18FC" w:rsidP="002F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87">
              <w:rPr>
                <w:rFonts w:ascii="Times New Roman" w:hAnsi="Times New Roman" w:cs="Times New Roman"/>
                <w:sz w:val="28"/>
                <w:szCs w:val="28"/>
              </w:rPr>
              <w:t>2.4.6</w:t>
            </w:r>
          </w:p>
        </w:tc>
      </w:tr>
      <w:tr w:rsidR="002F18FC" w:rsidRPr="00FC1B87" w:rsidTr="002F18FC">
        <w:tc>
          <w:tcPr>
            <w:tcW w:w="4500" w:type="pct"/>
            <w:vAlign w:val="center"/>
          </w:tcPr>
          <w:p w:rsidR="002F18FC" w:rsidRPr="00FC1B87" w:rsidRDefault="002F18FC" w:rsidP="00F8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C1B87">
              <w:rPr>
                <w:rFonts w:ascii="Times New Roman" w:hAnsi="Times New Roman" w:cs="Times New Roman"/>
                <w:b/>
                <w:sz w:val="28"/>
                <w:szCs w:val="28"/>
              </w:rPr>
              <w:t>граничительный блок детали произвольно ориентированный</w:t>
            </w:r>
          </w:p>
        </w:tc>
        <w:tc>
          <w:tcPr>
            <w:tcW w:w="500" w:type="pct"/>
            <w:vAlign w:val="center"/>
          </w:tcPr>
          <w:p w:rsidR="002F18FC" w:rsidRPr="00FC1B87" w:rsidRDefault="002F18FC" w:rsidP="002F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87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</w:tr>
      <w:tr w:rsidR="002F18FC" w:rsidRPr="00FC1B87" w:rsidTr="002F18FC">
        <w:tc>
          <w:tcPr>
            <w:tcW w:w="4500" w:type="pct"/>
            <w:vAlign w:val="center"/>
          </w:tcPr>
          <w:p w:rsidR="002F18FC" w:rsidRPr="00FC1B87" w:rsidRDefault="002F18FC" w:rsidP="00F8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C1B87">
              <w:rPr>
                <w:rFonts w:ascii="Times New Roman" w:hAnsi="Times New Roman" w:cs="Times New Roman"/>
                <w:b/>
                <w:sz w:val="28"/>
                <w:szCs w:val="28"/>
              </w:rPr>
              <w:t>граничительный блок установки</w:t>
            </w:r>
          </w:p>
        </w:tc>
        <w:tc>
          <w:tcPr>
            <w:tcW w:w="500" w:type="pct"/>
            <w:vAlign w:val="center"/>
          </w:tcPr>
          <w:p w:rsidR="002F18FC" w:rsidRPr="00FC1B87" w:rsidRDefault="002F18FC" w:rsidP="002F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87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</w:tr>
      <w:tr w:rsidR="002F18FC" w:rsidRPr="00FC1B87" w:rsidTr="002F18FC">
        <w:tc>
          <w:tcPr>
            <w:tcW w:w="4500" w:type="pct"/>
            <w:vAlign w:val="center"/>
          </w:tcPr>
          <w:p w:rsidR="002F18FC" w:rsidRPr="00FC1B87" w:rsidRDefault="002F18FC" w:rsidP="00F8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C1B87">
              <w:rPr>
                <w:rFonts w:ascii="Times New Roman" w:hAnsi="Times New Roman" w:cs="Times New Roman"/>
                <w:b/>
                <w:sz w:val="28"/>
                <w:szCs w:val="28"/>
              </w:rPr>
              <w:t>риентация построения начальная</w:t>
            </w:r>
          </w:p>
        </w:tc>
        <w:tc>
          <w:tcPr>
            <w:tcW w:w="500" w:type="pct"/>
            <w:vAlign w:val="center"/>
          </w:tcPr>
          <w:p w:rsidR="002F18FC" w:rsidRPr="00FC1B87" w:rsidRDefault="002F18FC" w:rsidP="002F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87">
              <w:rPr>
                <w:rFonts w:ascii="Times New Roman" w:hAnsi="Times New Roman" w:cs="Times New Roman"/>
                <w:sz w:val="28"/>
                <w:szCs w:val="28"/>
              </w:rPr>
              <w:t>2.4.11</w:t>
            </w:r>
          </w:p>
        </w:tc>
      </w:tr>
      <w:tr w:rsidR="002F18FC" w:rsidRPr="00E43CFE" w:rsidTr="005D4067">
        <w:tc>
          <w:tcPr>
            <w:tcW w:w="4500" w:type="pct"/>
          </w:tcPr>
          <w:p w:rsidR="002F18FC" w:rsidRPr="00E43CFE" w:rsidRDefault="002F18FC" w:rsidP="00E50890">
            <w:r w:rsidRPr="00E43CFE">
              <w:rPr>
                <w:rFonts w:ascii="Times New Roman" w:hAnsi="Times New Roman" w:cs="Times New Roman"/>
                <w:b/>
                <w:sz w:val="28"/>
                <w:szCs w:val="28"/>
              </w:rPr>
              <w:t>Оснастка для прототипа</w:t>
            </w:r>
          </w:p>
        </w:tc>
        <w:tc>
          <w:tcPr>
            <w:tcW w:w="500" w:type="pct"/>
          </w:tcPr>
          <w:p w:rsidR="002F18FC" w:rsidRPr="00E43CFE" w:rsidRDefault="002F18FC" w:rsidP="002F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CFE">
              <w:rPr>
                <w:rFonts w:ascii="Times New Roman" w:hAnsi="Times New Roman" w:cs="Times New Roman"/>
                <w:sz w:val="28"/>
                <w:szCs w:val="28"/>
              </w:rPr>
              <w:t>2.6.3</w:t>
            </w:r>
          </w:p>
        </w:tc>
      </w:tr>
      <w:tr w:rsidR="002F18FC" w:rsidRPr="00FC1B87" w:rsidTr="002F18FC">
        <w:tc>
          <w:tcPr>
            <w:tcW w:w="4500" w:type="pct"/>
            <w:vAlign w:val="center"/>
          </w:tcPr>
          <w:p w:rsidR="002F18FC" w:rsidRPr="00FC1B87" w:rsidRDefault="002F18FC" w:rsidP="00F8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C1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сь </w:t>
            </w:r>
            <w:r w:rsidRPr="00FC1B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FC1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установки</w:t>
            </w:r>
          </w:p>
        </w:tc>
        <w:tc>
          <w:tcPr>
            <w:tcW w:w="500" w:type="pct"/>
            <w:vAlign w:val="center"/>
          </w:tcPr>
          <w:p w:rsidR="002F18FC" w:rsidRPr="00FC1B87" w:rsidRDefault="002F18FC" w:rsidP="002F1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B87">
              <w:rPr>
                <w:rFonts w:ascii="Times New Roman" w:hAnsi="Times New Roman" w:cs="Times New Roman"/>
                <w:sz w:val="28"/>
                <w:szCs w:val="28"/>
              </w:rPr>
              <w:t>2.3.21</w:t>
            </w:r>
          </w:p>
        </w:tc>
      </w:tr>
      <w:tr w:rsidR="002F18FC" w:rsidRPr="00FC1B87" w:rsidTr="002F18FC">
        <w:tc>
          <w:tcPr>
            <w:tcW w:w="4500" w:type="pct"/>
            <w:vAlign w:val="center"/>
          </w:tcPr>
          <w:p w:rsidR="002F18FC" w:rsidRPr="00FC1B87" w:rsidRDefault="002F18FC" w:rsidP="00F8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C1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сь </w:t>
            </w:r>
            <w:r w:rsidRPr="00FC1B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  <w:r w:rsidRPr="00FC1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установки</w:t>
            </w:r>
          </w:p>
        </w:tc>
        <w:tc>
          <w:tcPr>
            <w:tcW w:w="500" w:type="pct"/>
            <w:vAlign w:val="center"/>
          </w:tcPr>
          <w:p w:rsidR="002F18FC" w:rsidRPr="00FC1B87" w:rsidRDefault="002F18FC" w:rsidP="002F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87">
              <w:rPr>
                <w:rFonts w:ascii="Times New Roman" w:hAnsi="Times New Roman" w:cs="Times New Roman"/>
                <w:sz w:val="28"/>
                <w:szCs w:val="28"/>
              </w:rPr>
              <w:t>2.3.22</w:t>
            </w:r>
          </w:p>
        </w:tc>
      </w:tr>
      <w:tr w:rsidR="002F18FC" w:rsidRPr="00FC1B87" w:rsidTr="002F18FC">
        <w:tc>
          <w:tcPr>
            <w:tcW w:w="4500" w:type="pct"/>
            <w:vAlign w:val="center"/>
          </w:tcPr>
          <w:p w:rsidR="002F18FC" w:rsidRPr="00FC1B87" w:rsidRDefault="002F18FC" w:rsidP="00F8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C1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сь </w:t>
            </w:r>
            <w:r w:rsidRPr="00FC1B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</w:t>
            </w:r>
            <w:r w:rsidRPr="00FC1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установки</w:t>
            </w:r>
          </w:p>
        </w:tc>
        <w:tc>
          <w:tcPr>
            <w:tcW w:w="500" w:type="pct"/>
            <w:vAlign w:val="center"/>
          </w:tcPr>
          <w:p w:rsidR="002F18FC" w:rsidRPr="00FC1B87" w:rsidRDefault="002F18FC" w:rsidP="002F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87">
              <w:rPr>
                <w:rFonts w:ascii="Times New Roman" w:hAnsi="Times New Roman" w:cs="Times New Roman"/>
                <w:sz w:val="28"/>
                <w:szCs w:val="28"/>
              </w:rPr>
              <w:t>2.3.23</w:t>
            </w:r>
          </w:p>
        </w:tc>
      </w:tr>
      <w:tr w:rsidR="002F18FC" w:rsidRPr="00E43CFE" w:rsidTr="005D4067">
        <w:tc>
          <w:tcPr>
            <w:tcW w:w="4500" w:type="pct"/>
          </w:tcPr>
          <w:p w:rsidR="002F18FC" w:rsidRPr="00E43CFE" w:rsidRDefault="002F18FC" w:rsidP="00E50890">
            <w:r w:rsidRPr="00E43CFE">
              <w:rPr>
                <w:rFonts w:ascii="Times New Roman" w:hAnsi="Times New Roman" w:cs="Times New Roman"/>
                <w:b/>
                <w:sz w:val="28"/>
                <w:szCs w:val="28"/>
              </w:rPr>
              <w:t>Отверждение</w:t>
            </w:r>
          </w:p>
        </w:tc>
        <w:tc>
          <w:tcPr>
            <w:tcW w:w="500" w:type="pct"/>
          </w:tcPr>
          <w:p w:rsidR="002F18FC" w:rsidRPr="00E43CFE" w:rsidRDefault="002F18FC" w:rsidP="002F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CFE">
              <w:rPr>
                <w:rFonts w:ascii="Times New Roman" w:hAnsi="Times New Roman" w:cs="Times New Roman"/>
                <w:sz w:val="28"/>
                <w:szCs w:val="28"/>
              </w:rPr>
              <w:t>2.5.1</w:t>
            </w:r>
          </w:p>
        </w:tc>
      </w:tr>
      <w:tr w:rsidR="002F18FC" w:rsidRPr="00FC1B87" w:rsidTr="002F18FC">
        <w:tc>
          <w:tcPr>
            <w:tcW w:w="4500" w:type="pct"/>
            <w:vAlign w:val="center"/>
          </w:tcPr>
          <w:p w:rsidR="002F18FC" w:rsidRPr="00FC1B87" w:rsidRDefault="002F18FC" w:rsidP="00F8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FC1B87">
              <w:rPr>
                <w:rFonts w:ascii="Times New Roman" w:hAnsi="Times New Roman" w:cs="Times New Roman"/>
                <w:b/>
                <w:sz w:val="28"/>
                <w:szCs w:val="28"/>
              </w:rPr>
              <w:t>араметры технологические</w:t>
            </w:r>
          </w:p>
        </w:tc>
        <w:tc>
          <w:tcPr>
            <w:tcW w:w="500" w:type="pct"/>
            <w:vAlign w:val="center"/>
          </w:tcPr>
          <w:p w:rsidR="002F18FC" w:rsidRPr="00FC1B87" w:rsidRDefault="002F18FC" w:rsidP="002F1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B87">
              <w:rPr>
                <w:rFonts w:ascii="Times New Roman" w:hAnsi="Times New Roman" w:cs="Times New Roman"/>
                <w:sz w:val="28"/>
                <w:szCs w:val="28"/>
              </w:rPr>
              <w:t>2.3.18</w:t>
            </w:r>
          </w:p>
        </w:tc>
      </w:tr>
      <w:tr w:rsidR="002F18FC" w:rsidRPr="00E43CFE" w:rsidTr="005D4067">
        <w:tc>
          <w:tcPr>
            <w:tcW w:w="4500" w:type="pct"/>
          </w:tcPr>
          <w:p w:rsidR="002F18FC" w:rsidRPr="00E43CFE" w:rsidRDefault="002F18FC" w:rsidP="00E50890">
            <w:r w:rsidRPr="00E43CFE">
              <w:rPr>
                <w:rFonts w:ascii="Times New Roman" w:hAnsi="Times New Roman" w:cs="Times New Roman"/>
                <w:b/>
                <w:sz w:val="28"/>
                <w:szCs w:val="28"/>
              </w:rPr>
              <w:t>Партия порошка</w:t>
            </w:r>
          </w:p>
        </w:tc>
        <w:tc>
          <w:tcPr>
            <w:tcW w:w="500" w:type="pct"/>
          </w:tcPr>
          <w:p w:rsidR="002F18FC" w:rsidRPr="00E43CFE" w:rsidRDefault="002F18FC" w:rsidP="002F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CFE">
              <w:rPr>
                <w:rFonts w:ascii="Times New Roman" w:hAnsi="Times New Roman" w:cs="Times New Roman"/>
                <w:sz w:val="28"/>
                <w:szCs w:val="28"/>
              </w:rPr>
              <w:t>2.5.7</w:t>
            </w:r>
          </w:p>
        </w:tc>
      </w:tr>
      <w:tr w:rsidR="002F18FC" w:rsidRPr="00E43CFE" w:rsidTr="005D4067">
        <w:tc>
          <w:tcPr>
            <w:tcW w:w="4500" w:type="pct"/>
          </w:tcPr>
          <w:p w:rsidR="002F18FC" w:rsidRPr="00E43CFE" w:rsidRDefault="002F18FC" w:rsidP="00E50890">
            <w:r w:rsidRPr="00E43CFE">
              <w:rPr>
                <w:rFonts w:ascii="Times New Roman" w:hAnsi="Times New Roman" w:cs="Times New Roman"/>
                <w:b/>
                <w:sz w:val="28"/>
                <w:szCs w:val="28"/>
              </w:rPr>
              <w:t>Партия порошка</w:t>
            </w:r>
          </w:p>
        </w:tc>
        <w:tc>
          <w:tcPr>
            <w:tcW w:w="500" w:type="pct"/>
          </w:tcPr>
          <w:p w:rsidR="002F18FC" w:rsidRPr="00E43CFE" w:rsidRDefault="002F18FC" w:rsidP="002F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CFE">
              <w:rPr>
                <w:rFonts w:ascii="Times New Roman" w:hAnsi="Times New Roman" w:cs="Times New Roman"/>
                <w:sz w:val="28"/>
                <w:szCs w:val="28"/>
              </w:rPr>
              <w:t>2.5.10</w:t>
            </w:r>
          </w:p>
        </w:tc>
      </w:tr>
      <w:tr w:rsidR="002F18FC" w:rsidRPr="00FC1B87" w:rsidTr="002F18FC">
        <w:tc>
          <w:tcPr>
            <w:tcW w:w="4500" w:type="pct"/>
            <w:vAlign w:val="center"/>
          </w:tcPr>
          <w:p w:rsidR="002F18FC" w:rsidRPr="00FC1B87" w:rsidRDefault="002F18FC" w:rsidP="00F8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FC1B87">
              <w:rPr>
                <w:rFonts w:ascii="Times New Roman" w:hAnsi="Times New Roman" w:cs="Times New Roman"/>
                <w:b/>
                <w:sz w:val="28"/>
                <w:szCs w:val="28"/>
              </w:rPr>
              <w:t>артия производственная</w:t>
            </w:r>
          </w:p>
        </w:tc>
        <w:tc>
          <w:tcPr>
            <w:tcW w:w="500" w:type="pct"/>
            <w:vAlign w:val="center"/>
          </w:tcPr>
          <w:p w:rsidR="002F18FC" w:rsidRPr="00FC1B87" w:rsidRDefault="002F18FC" w:rsidP="002F1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B87">
              <w:rPr>
                <w:rFonts w:ascii="Times New Roman" w:hAnsi="Times New Roman" w:cs="Times New Roman"/>
                <w:sz w:val="28"/>
                <w:szCs w:val="28"/>
              </w:rPr>
              <w:t>2.3.12</w:t>
            </w:r>
          </w:p>
        </w:tc>
      </w:tr>
      <w:tr w:rsidR="002F18FC" w:rsidRPr="00FC1B87" w:rsidTr="002F18FC">
        <w:tc>
          <w:tcPr>
            <w:tcW w:w="4500" w:type="pct"/>
            <w:vAlign w:val="center"/>
          </w:tcPr>
          <w:p w:rsidR="002F18FC" w:rsidRPr="00FC1B87" w:rsidRDefault="002F18FC" w:rsidP="00F8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FC1B87">
              <w:rPr>
                <w:rFonts w:ascii="Times New Roman" w:hAnsi="Times New Roman" w:cs="Times New Roman"/>
                <w:b/>
                <w:sz w:val="28"/>
                <w:szCs w:val="28"/>
              </w:rPr>
              <w:t>ереориентация детали</w:t>
            </w:r>
          </w:p>
        </w:tc>
        <w:tc>
          <w:tcPr>
            <w:tcW w:w="500" w:type="pct"/>
            <w:vAlign w:val="center"/>
          </w:tcPr>
          <w:p w:rsidR="002F18FC" w:rsidRPr="00FC1B87" w:rsidRDefault="002F18FC" w:rsidP="002F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87">
              <w:rPr>
                <w:rFonts w:ascii="Times New Roman" w:hAnsi="Times New Roman" w:cs="Times New Roman"/>
                <w:sz w:val="28"/>
                <w:szCs w:val="28"/>
              </w:rPr>
              <w:t>2.4.14</w:t>
            </w:r>
          </w:p>
        </w:tc>
      </w:tr>
      <w:tr w:rsidR="002F18FC" w:rsidRPr="00E43CFE" w:rsidTr="005D4067">
        <w:tc>
          <w:tcPr>
            <w:tcW w:w="4500" w:type="pct"/>
          </w:tcPr>
          <w:p w:rsidR="002F18FC" w:rsidRPr="00E43CFE" w:rsidRDefault="002F18FC" w:rsidP="00E50890">
            <w:r w:rsidRPr="00E43CFE">
              <w:rPr>
                <w:rFonts w:ascii="Times New Roman" w:hAnsi="Times New Roman" w:cs="Times New Roman"/>
                <w:b/>
                <w:sz w:val="28"/>
                <w:szCs w:val="28"/>
              </w:rPr>
              <w:t>Плавка</w:t>
            </w:r>
          </w:p>
        </w:tc>
        <w:tc>
          <w:tcPr>
            <w:tcW w:w="500" w:type="pct"/>
          </w:tcPr>
          <w:p w:rsidR="002F18FC" w:rsidRPr="00E43CFE" w:rsidRDefault="002F18FC" w:rsidP="002F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CFE">
              <w:rPr>
                <w:rFonts w:ascii="Times New Roman" w:hAnsi="Times New Roman" w:cs="Times New Roman"/>
                <w:sz w:val="28"/>
                <w:szCs w:val="28"/>
              </w:rPr>
              <w:t>2.5.3</w:t>
            </w:r>
          </w:p>
        </w:tc>
      </w:tr>
      <w:tr w:rsidR="002F18FC" w:rsidRPr="00FC1B87" w:rsidTr="002F18FC">
        <w:tc>
          <w:tcPr>
            <w:tcW w:w="4500" w:type="pct"/>
            <w:vAlign w:val="center"/>
          </w:tcPr>
          <w:p w:rsidR="002F18FC" w:rsidRPr="00FC1B87" w:rsidRDefault="002F18FC" w:rsidP="00F8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r w:rsidRPr="00FC1B87">
              <w:rPr>
                <w:rFonts w:ascii="Times New Roman" w:hAnsi="Times New Roman" w:cs="Times New Roman"/>
                <w:b/>
                <w:sz w:val="28"/>
                <w:szCs w:val="28"/>
              </w:rPr>
              <w:t>латформа установки строительная</w:t>
            </w:r>
          </w:p>
        </w:tc>
        <w:tc>
          <w:tcPr>
            <w:tcW w:w="500" w:type="pct"/>
            <w:vAlign w:val="center"/>
          </w:tcPr>
          <w:p w:rsidR="002F18FC" w:rsidRPr="00FC1B87" w:rsidRDefault="002F18FC" w:rsidP="002F1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B87">
              <w:rPr>
                <w:rFonts w:ascii="Times New Roman" w:hAnsi="Times New Roman" w:cs="Times New Roman"/>
                <w:sz w:val="28"/>
                <w:szCs w:val="28"/>
              </w:rPr>
              <w:t>2.3.5</w:t>
            </w:r>
          </w:p>
        </w:tc>
      </w:tr>
      <w:tr w:rsidR="002F18FC" w:rsidRPr="00E43CFE" w:rsidTr="005D4067">
        <w:tc>
          <w:tcPr>
            <w:tcW w:w="4500" w:type="pct"/>
          </w:tcPr>
          <w:p w:rsidR="002F18FC" w:rsidRPr="00E43CFE" w:rsidRDefault="002F18FC" w:rsidP="00E5089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E43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лотный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E43CFE">
              <w:rPr>
                <w:rFonts w:ascii="Times New Roman" w:hAnsi="Times New Roman" w:cs="Times New Roman"/>
                <w:b/>
                <w:sz w:val="28"/>
                <w:szCs w:val="28"/>
              </w:rPr>
              <w:t>олностью</w:t>
            </w:r>
          </w:p>
        </w:tc>
        <w:tc>
          <w:tcPr>
            <w:tcW w:w="500" w:type="pct"/>
          </w:tcPr>
          <w:p w:rsidR="002F18FC" w:rsidRPr="00E43CFE" w:rsidRDefault="002F18FC" w:rsidP="002F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CFE">
              <w:rPr>
                <w:rFonts w:ascii="Times New Roman" w:hAnsi="Times New Roman" w:cs="Times New Roman"/>
                <w:sz w:val="28"/>
                <w:szCs w:val="28"/>
              </w:rPr>
              <w:t>2.7.3</w:t>
            </w:r>
          </w:p>
        </w:tc>
      </w:tr>
      <w:tr w:rsidR="002F18FC" w:rsidRPr="00FC1B87" w:rsidTr="002F18FC">
        <w:tc>
          <w:tcPr>
            <w:tcW w:w="4500" w:type="pct"/>
            <w:vAlign w:val="center"/>
          </w:tcPr>
          <w:p w:rsidR="002F18FC" w:rsidRPr="00FC1B87" w:rsidRDefault="002F18FC" w:rsidP="00F8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FC1B87">
              <w:rPr>
                <w:rFonts w:ascii="Times New Roman" w:hAnsi="Times New Roman" w:cs="Times New Roman"/>
                <w:b/>
                <w:sz w:val="28"/>
                <w:szCs w:val="28"/>
              </w:rPr>
              <w:t>оверхность построения</w:t>
            </w:r>
          </w:p>
        </w:tc>
        <w:tc>
          <w:tcPr>
            <w:tcW w:w="500" w:type="pct"/>
            <w:vAlign w:val="center"/>
          </w:tcPr>
          <w:p w:rsidR="002F18FC" w:rsidRPr="00FC1B87" w:rsidRDefault="002F18FC" w:rsidP="002F1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B87">
              <w:rPr>
                <w:rFonts w:ascii="Times New Roman" w:hAnsi="Times New Roman" w:cs="Times New Roman"/>
                <w:sz w:val="28"/>
                <w:szCs w:val="28"/>
              </w:rPr>
              <w:t>2.3.7</w:t>
            </w:r>
          </w:p>
        </w:tc>
      </w:tr>
      <w:tr w:rsidR="002F18FC" w:rsidRPr="00FC1B87" w:rsidTr="002F18FC">
        <w:tc>
          <w:tcPr>
            <w:tcW w:w="4500" w:type="pct"/>
            <w:vAlign w:val="center"/>
          </w:tcPr>
          <w:p w:rsidR="002F18FC" w:rsidRPr="00FC1B87" w:rsidRDefault="002F18FC" w:rsidP="00F8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FC1B87">
              <w:rPr>
                <w:rFonts w:ascii="Times New Roman" w:hAnsi="Times New Roman" w:cs="Times New Roman"/>
                <w:b/>
                <w:sz w:val="28"/>
                <w:szCs w:val="28"/>
              </w:rPr>
              <w:t>одвод энергии и материала прямой</w:t>
            </w:r>
          </w:p>
        </w:tc>
        <w:tc>
          <w:tcPr>
            <w:tcW w:w="500" w:type="pct"/>
            <w:vAlign w:val="center"/>
          </w:tcPr>
          <w:p w:rsidR="002F18FC" w:rsidRPr="00FC1B87" w:rsidRDefault="002F18FC" w:rsidP="002F1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B87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</w:tr>
      <w:tr w:rsidR="002F18FC" w:rsidRPr="00E43CFE" w:rsidTr="005D4067">
        <w:tc>
          <w:tcPr>
            <w:tcW w:w="4500" w:type="pct"/>
          </w:tcPr>
          <w:p w:rsidR="002F18FC" w:rsidRPr="00E43CFE" w:rsidRDefault="002F18FC" w:rsidP="00E50890">
            <w:r w:rsidRPr="00E43CFE">
              <w:rPr>
                <w:rFonts w:ascii="Times New Roman" w:hAnsi="Times New Roman" w:cs="Times New Roman"/>
                <w:b/>
                <w:sz w:val="28"/>
                <w:szCs w:val="28"/>
              </w:rPr>
              <w:t>Подложка</w:t>
            </w:r>
          </w:p>
        </w:tc>
        <w:tc>
          <w:tcPr>
            <w:tcW w:w="500" w:type="pct"/>
          </w:tcPr>
          <w:p w:rsidR="002F18FC" w:rsidRPr="00E43CFE" w:rsidRDefault="002F18FC" w:rsidP="002F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CFE">
              <w:rPr>
                <w:rFonts w:ascii="Times New Roman" w:hAnsi="Times New Roman" w:cs="Times New Roman"/>
                <w:sz w:val="28"/>
                <w:szCs w:val="28"/>
              </w:rPr>
              <w:t>2.5.8</w:t>
            </w:r>
          </w:p>
        </w:tc>
      </w:tr>
      <w:tr w:rsidR="002F18FC" w:rsidRPr="00FC1B87" w:rsidTr="002F18FC">
        <w:tc>
          <w:tcPr>
            <w:tcW w:w="4500" w:type="pct"/>
            <w:vAlign w:val="center"/>
          </w:tcPr>
          <w:p w:rsidR="002F18FC" w:rsidRPr="00FC1B87" w:rsidRDefault="002F18FC" w:rsidP="00F8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FC1B87">
              <w:rPr>
                <w:rFonts w:ascii="Times New Roman" w:hAnsi="Times New Roman" w:cs="Times New Roman"/>
                <w:b/>
                <w:sz w:val="28"/>
                <w:szCs w:val="28"/>
              </w:rPr>
              <w:t>оложение детали</w:t>
            </w:r>
          </w:p>
        </w:tc>
        <w:tc>
          <w:tcPr>
            <w:tcW w:w="500" w:type="pct"/>
            <w:vAlign w:val="center"/>
          </w:tcPr>
          <w:p w:rsidR="002F18FC" w:rsidRPr="00FC1B87" w:rsidRDefault="002F18FC" w:rsidP="002F1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B87">
              <w:rPr>
                <w:rFonts w:ascii="Times New Roman" w:hAnsi="Times New Roman" w:cs="Times New Roman"/>
                <w:sz w:val="28"/>
                <w:szCs w:val="28"/>
              </w:rPr>
              <w:t>2.3.17</w:t>
            </w:r>
          </w:p>
        </w:tc>
      </w:tr>
      <w:tr w:rsidR="002F18FC" w:rsidRPr="00FC1B87" w:rsidTr="002F18FC">
        <w:tc>
          <w:tcPr>
            <w:tcW w:w="4500" w:type="pct"/>
            <w:vAlign w:val="center"/>
          </w:tcPr>
          <w:p w:rsidR="002F18FC" w:rsidRPr="00FC1B87" w:rsidRDefault="002F18FC" w:rsidP="00F8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FC1B87">
              <w:rPr>
                <w:rFonts w:ascii="Times New Roman" w:hAnsi="Times New Roman" w:cs="Times New Roman"/>
                <w:b/>
                <w:sz w:val="28"/>
                <w:szCs w:val="28"/>
              </w:rPr>
              <w:t>оложение рабочих органов установки нулевое</w:t>
            </w:r>
          </w:p>
        </w:tc>
        <w:tc>
          <w:tcPr>
            <w:tcW w:w="500" w:type="pct"/>
            <w:vAlign w:val="center"/>
          </w:tcPr>
          <w:p w:rsidR="002F18FC" w:rsidRPr="00FC1B87" w:rsidRDefault="002F18FC" w:rsidP="002F1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B87">
              <w:rPr>
                <w:rFonts w:ascii="Times New Roman" w:hAnsi="Times New Roman" w:cs="Times New Roman"/>
                <w:sz w:val="28"/>
                <w:szCs w:val="28"/>
              </w:rPr>
              <w:t>2.3.15</w:t>
            </w:r>
          </w:p>
        </w:tc>
      </w:tr>
      <w:tr w:rsidR="002F18FC" w:rsidRPr="00FC1B87" w:rsidTr="002F18FC">
        <w:tc>
          <w:tcPr>
            <w:tcW w:w="4500" w:type="pct"/>
            <w:vAlign w:val="center"/>
          </w:tcPr>
          <w:p w:rsidR="002F18FC" w:rsidRPr="00FC1B87" w:rsidRDefault="002F18FC" w:rsidP="00F8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Пользователь </w:t>
            </w:r>
            <w:r w:rsidRPr="00FC1B87">
              <w:rPr>
                <w:rFonts w:ascii="Times New Roman" w:hAnsi="Times New Roman" w:cs="Times New Roman"/>
                <w:b/>
                <w:sz w:val="28"/>
                <w:szCs w:val="28"/>
              </w:rPr>
              <w:t>системы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</w:t>
            </w:r>
          </w:p>
        </w:tc>
        <w:tc>
          <w:tcPr>
            <w:tcW w:w="500" w:type="pct"/>
            <w:vAlign w:val="center"/>
          </w:tcPr>
          <w:p w:rsidR="002F18FC" w:rsidRPr="00FC1B87" w:rsidRDefault="002F18FC" w:rsidP="002F1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B87">
              <w:rPr>
                <w:rFonts w:ascii="Times New Roman" w:hAnsi="Times New Roman" w:cs="Times New Roman"/>
                <w:sz w:val="28"/>
                <w:szCs w:val="28"/>
              </w:rPr>
              <w:t>2.1.6</w:t>
            </w:r>
          </w:p>
        </w:tc>
      </w:tr>
      <w:tr w:rsidR="002F18FC" w:rsidRPr="00FC1B87" w:rsidTr="002F18FC">
        <w:tc>
          <w:tcPr>
            <w:tcW w:w="4500" w:type="pct"/>
            <w:vAlign w:val="center"/>
          </w:tcPr>
          <w:p w:rsidR="002F18FC" w:rsidRPr="00FC1B87" w:rsidRDefault="002F18FC" w:rsidP="00F8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FC1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ользователь </w:t>
            </w:r>
            <w:r w:rsidRPr="00307E8A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установки АП</w:t>
            </w:r>
          </w:p>
        </w:tc>
        <w:tc>
          <w:tcPr>
            <w:tcW w:w="500" w:type="pct"/>
            <w:vAlign w:val="center"/>
          </w:tcPr>
          <w:p w:rsidR="002F18FC" w:rsidRPr="00FC1B87" w:rsidRDefault="002F18FC" w:rsidP="002F1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B87">
              <w:rPr>
                <w:rFonts w:ascii="Times New Roman" w:hAnsi="Times New Roman" w:cs="Times New Roman"/>
                <w:sz w:val="28"/>
                <w:szCs w:val="28"/>
              </w:rPr>
              <w:t>2.1.5</w:t>
            </w:r>
          </w:p>
        </w:tc>
      </w:tr>
      <w:tr w:rsidR="002F18FC" w:rsidRPr="00E43CFE" w:rsidTr="005D4067">
        <w:tc>
          <w:tcPr>
            <w:tcW w:w="4500" w:type="pct"/>
          </w:tcPr>
          <w:p w:rsidR="002F18FC" w:rsidRPr="00E43CFE" w:rsidRDefault="002F18FC" w:rsidP="00E50890">
            <w:r w:rsidRPr="00E43CFE">
              <w:rPr>
                <w:rFonts w:ascii="Times New Roman" w:hAnsi="Times New Roman" w:cs="Times New Roman"/>
                <w:b/>
                <w:sz w:val="28"/>
                <w:szCs w:val="28"/>
              </w:rPr>
              <w:t>Пористость</w:t>
            </w:r>
          </w:p>
        </w:tc>
        <w:tc>
          <w:tcPr>
            <w:tcW w:w="500" w:type="pct"/>
          </w:tcPr>
          <w:p w:rsidR="002F18FC" w:rsidRPr="00E43CFE" w:rsidRDefault="002F18FC" w:rsidP="002F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CFE">
              <w:rPr>
                <w:rFonts w:ascii="Times New Roman" w:hAnsi="Times New Roman" w:cs="Times New Roman"/>
                <w:sz w:val="28"/>
                <w:szCs w:val="28"/>
              </w:rPr>
              <w:t>2.7.5</w:t>
            </w:r>
          </w:p>
        </w:tc>
      </w:tr>
      <w:tr w:rsidR="002F18FC" w:rsidRPr="00E43CFE" w:rsidTr="005D4067">
        <w:tc>
          <w:tcPr>
            <w:tcW w:w="4500" w:type="pct"/>
          </w:tcPr>
          <w:p w:rsidR="002F18FC" w:rsidRPr="00E43CFE" w:rsidRDefault="002F18FC" w:rsidP="00E5089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E43CFE">
              <w:rPr>
                <w:rFonts w:ascii="Times New Roman" w:hAnsi="Times New Roman" w:cs="Times New Roman"/>
                <w:b/>
                <w:sz w:val="28"/>
                <w:szCs w:val="28"/>
              </w:rPr>
              <w:t>орошок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r w:rsidRPr="00E43CFE">
              <w:rPr>
                <w:rFonts w:ascii="Times New Roman" w:hAnsi="Times New Roman" w:cs="Times New Roman"/>
                <w:b/>
                <w:sz w:val="28"/>
                <w:szCs w:val="28"/>
              </w:rPr>
              <w:t>спользованный</w:t>
            </w:r>
          </w:p>
        </w:tc>
        <w:tc>
          <w:tcPr>
            <w:tcW w:w="500" w:type="pct"/>
          </w:tcPr>
          <w:p w:rsidR="002F18FC" w:rsidRPr="00E43CFE" w:rsidRDefault="002F18FC" w:rsidP="002F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CFE">
              <w:rPr>
                <w:rFonts w:ascii="Times New Roman" w:hAnsi="Times New Roman" w:cs="Times New Roman"/>
                <w:sz w:val="28"/>
                <w:szCs w:val="28"/>
              </w:rPr>
              <w:t>2.5.11</w:t>
            </w:r>
          </w:p>
        </w:tc>
      </w:tr>
      <w:tr w:rsidR="002F18FC" w:rsidRPr="00E43CFE" w:rsidTr="005D4067">
        <w:tc>
          <w:tcPr>
            <w:tcW w:w="4500" w:type="pct"/>
          </w:tcPr>
          <w:p w:rsidR="002F18FC" w:rsidRPr="00E43CFE" w:rsidRDefault="002F18FC" w:rsidP="00E5089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E43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орошок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E43CFE">
              <w:rPr>
                <w:rFonts w:ascii="Times New Roman" w:hAnsi="Times New Roman" w:cs="Times New Roman"/>
                <w:b/>
                <w:sz w:val="28"/>
                <w:szCs w:val="28"/>
              </w:rPr>
              <w:t>ервичный</w:t>
            </w:r>
          </w:p>
        </w:tc>
        <w:tc>
          <w:tcPr>
            <w:tcW w:w="500" w:type="pct"/>
          </w:tcPr>
          <w:p w:rsidR="002F18FC" w:rsidRPr="00E43CFE" w:rsidRDefault="002F18FC" w:rsidP="002F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CFE">
              <w:rPr>
                <w:rFonts w:ascii="Times New Roman" w:hAnsi="Times New Roman" w:cs="Times New Roman"/>
                <w:sz w:val="28"/>
                <w:szCs w:val="28"/>
              </w:rPr>
              <w:t>2.5.12</w:t>
            </w:r>
          </w:p>
        </w:tc>
      </w:tr>
      <w:tr w:rsidR="002F18FC" w:rsidRPr="00FC1B87" w:rsidTr="002F18FC">
        <w:tc>
          <w:tcPr>
            <w:tcW w:w="4500" w:type="pct"/>
            <w:vAlign w:val="center"/>
          </w:tcPr>
          <w:p w:rsidR="002F18FC" w:rsidRPr="00FC1B87" w:rsidRDefault="002F18FC" w:rsidP="00F8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FC1B87">
              <w:rPr>
                <w:rFonts w:ascii="Times New Roman" w:hAnsi="Times New Roman" w:cs="Times New Roman"/>
                <w:b/>
                <w:sz w:val="28"/>
                <w:szCs w:val="28"/>
              </w:rPr>
              <w:t>оставщик материала</w:t>
            </w:r>
          </w:p>
        </w:tc>
        <w:tc>
          <w:tcPr>
            <w:tcW w:w="500" w:type="pct"/>
            <w:vAlign w:val="center"/>
          </w:tcPr>
          <w:p w:rsidR="002F18FC" w:rsidRPr="00FC1B87" w:rsidRDefault="002F18FC" w:rsidP="002F1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B87">
              <w:rPr>
                <w:rFonts w:ascii="Times New Roman" w:hAnsi="Times New Roman" w:cs="Times New Roman"/>
                <w:sz w:val="28"/>
                <w:szCs w:val="28"/>
              </w:rPr>
              <w:t>2.1.8</w:t>
            </w:r>
          </w:p>
        </w:tc>
      </w:tr>
      <w:tr w:rsidR="002F18FC" w:rsidRPr="00E43CFE" w:rsidTr="005D4067">
        <w:tc>
          <w:tcPr>
            <w:tcW w:w="4500" w:type="pct"/>
          </w:tcPr>
          <w:p w:rsidR="002F18FC" w:rsidRPr="00E43CFE" w:rsidRDefault="002F18FC" w:rsidP="00E50890">
            <w:r w:rsidRPr="00E43CFE">
              <w:rPr>
                <w:rFonts w:ascii="Times New Roman" w:hAnsi="Times New Roman" w:cs="Times New Roman"/>
                <w:b/>
                <w:sz w:val="28"/>
                <w:szCs w:val="28"/>
              </w:rPr>
              <w:t>Пост-процесс</w:t>
            </w:r>
          </w:p>
        </w:tc>
        <w:tc>
          <w:tcPr>
            <w:tcW w:w="500" w:type="pct"/>
          </w:tcPr>
          <w:p w:rsidR="002F18FC" w:rsidRPr="00E43CFE" w:rsidRDefault="002F18FC" w:rsidP="002F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CFE">
              <w:rPr>
                <w:rFonts w:ascii="Times New Roman" w:hAnsi="Times New Roman" w:cs="Times New Roman"/>
                <w:sz w:val="28"/>
                <w:szCs w:val="28"/>
              </w:rPr>
              <w:t>2.5.6</w:t>
            </w:r>
          </w:p>
        </w:tc>
      </w:tr>
      <w:tr w:rsidR="002F18FC" w:rsidRPr="00E43CFE" w:rsidTr="005D4067">
        <w:tc>
          <w:tcPr>
            <w:tcW w:w="4500" w:type="pct"/>
          </w:tcPr>
          <w:p w:rsidR="002F18FC" w:rsidRPr="00E43CFE" w:rsidRDefault="002F18FC" w:rsidP="00E5089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E43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роизводство инструментальное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E43CFE">
              <w:rPr>
                <w:rFonts w:ascii="Times New Roman" w:hAnsi="Times New Roman" w:cs="Times New Roman"/>
                <w:b/>
                <w:sz w:val="28"/>
                <w:szCs w:val="28"/>
              </w:rPr>
              <w:t>ыстрое</w:t>
            </w:r>
          </w:p>
        </w:tc>
        <w:tc>
          <w:tcPr>
            <w:tcW w:w="500" w:type="pct"/>
          </w:tcPr>
          <w:p w:rsidR="002F18FC" w:rsidRPr="00E43CFE" w:rsidRDefault="002F18FC" w:rsidP="002F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CFE">
              <w:rPr>
                <w:rFonts w:ascii="Times New Roman" w:hAnsi="Times New Roman" w:cs="Times New Roman"/>
                <w:sz w:val="28"/>
                <w:szCs w:val="28"/>
              </w:rPr>
              <w:t>2.6.5</w:t>
            </w:r>
          </w:p>
        </w:tc>
      </w:tr>
      <w:tr w:rsidR="002F18FC" w:rsidRPr="00FC1B87" w:rsidTr="002F18FC">
        <w:tc>
          <w:tcPr>
            <w:tcW w:w="4500" w:type="pct"/>
            <w:vAlign w:val="center"/>
          </w:tcPr>
          <w:p w:rsidR="002F18FC" w:rsidRPr="00FC1B87" w:rsidRDefault="002F18FC" w:rsidP="00F8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FC1B87">
              <w:rPr>
                <w:rFonts w:ascii="Times New Roman" w:hAnsi="Times New Roman" w:cs="Times New Roman"/>
                <w:b/>
                <w:sz w:val="28"/>
                <w:szCs w:val="28"/>
              </w:rPr>
              <w:t>ространство строительное</w:t>
            </w:r>
          </w:p>
        </w:tc>
        <w:tc>
          <w:tcPr>
            <w:tcW w:w="500" w:type="pct"/>
            <w:vAlign w:val="center"/>
          </w:tcPr>
          <w:p w:rsidR="002F18FC" w:rsidRPr="00FC1B87" w:rsidRDefault="002F18FC" w:rsidP="002F1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B87">
              <w:rPr>
                <w:rFonts w:ascii="Times New Roman" w:hAnsi="Times New Roman" w:cs="Times New Roman"/>
                <w:sz w:val="28"/>
                <w:szCs w:val="28"/>
              </w:rPr>
              <w:t>2.3.6</w:t>
            </w:r>
          </w:p>
        </w:tc>
      </w:tr>
      <w:tr w:rsidR="002F18FC" w:rsidRPr="00E43CFE" w:rsidTr="005D4067">
        <w:tc>
          <w:tcPr>
            <w:tcW w:w="4500" w:type="pct"/>
          </w:tcPr>
          <w:p w:rsidR="002F18FC" w:rsidRPr="00E43CFE" w:rsidRDefault="002F18FC" w:rsidP="00E50890">
            <w:r w:rsidRPr="00E43CFE">
              <w:rPr>
                <w:rFonts w:ascii="Times New Roman" w:hAnsi="Times New Roman" w:cs="Times New Roman"/>
                <w:b/>
                <w:sz w:val="28"/>
                <w:szCs w:val="28"/>
              </w:rPr>
              <w:t>Прототип</w:t>
            </w:r>
          </w:p>
        </w:tc>
        <w:tc>
          <w:tcPr>
            <w:tcW w:w="500" w:type="pct"/>
          </w:tcPr>
          <w:p w:rsidR="002F18FC" w:rsidRPr="00E43CFE" w:rsidRDefault="002F18FC" w:rsidP="002F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CFE">
              <w:rPr>
                <w:rFonts w:ascii="Times New Roman" w:hAnsi="Times New Roman" w:cs="Times New Roman"/>
                <w:sz w:val="28"/>
                <w:szCs w:val="28"/>
              </w:rPr>
              <w:t>2.6.2</w:t>
            </w:r>
          </w:p>
        </w:tc>
      </w:tr>
      <w:tr w:rsidR="002F18FC" w:rsidRPr="00E43CFE" w:rsidTr="005D4067">
        <w:tc>
          <w:tcPr>
            <w:tcW w:w="4500" w:type="pct"/>
          </w:tcPr>
          <w:p w:rsidR="002F18FC" w:rsidRPr="00E43CFE" w:rsidRDefault="002F18FC" w:rsidP="00E50890"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E43CFE">
              <w:rPr>
                <w:rFonts w:ascii="Times New Roman" w:hAnsi="Times New Roman" w:cs="Times New Roman"/>
                <w:b/>
                <w:sz w:val="28"/>
                <w:szCs w:val="28"/>
              </w:rPr>
              <w:t>рототипирование</w:t>
            </w:r>
            <w:proofErr w:type="spellEnd"/>
            <w:r w:rsidRPr="00E43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E43CFE">
              <w:rPr>
                <w:rFonts w:ascii="Times New Roman" w:hAnsi="Times New Roman" w:cs="Times New Roman"/>
                <w:b/>
                <w:sz w:val="28"/>
                <w:szCs w:val="28"/>
              </w:rPr>
              <w:t>ыстрое</w:t>
            </w:r>
          </w:p>
        </w:tc>
        <w:tc>
          <w:tcPr>
            <w:tcW w:w="500" w:type="pct"/>
          </w:tcPr>
          <w:p w:rsidR="002F18FC" w:rsidRPr="00E43CFE" w:rsidRDefault="002F18FC" w:rsidP="002F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CFE">
              <w:rPr>
                <w:rFonts w:ascii="Times New Roman" w:hAnsi="Times New Roman" w:cs="Times New Roman"/>
                <w:sz w:val="28"/>
                <w:szCs w:val="28"/>
              </w:rPr>
              <w:t>2.6.4</w:t>
            </w:r>
          </w:p>
        </w:tc>
      </w:tr>
      <w:tr w:rsidR="002F18FC" w:rsidRPr="00FC1B87" w:rsidTr="002F18FC">
        <w:tc>
          <w:tcPr>
            <w:tcW w:w="4500" w:type="pct"/>
            <w:vAlign w:val="center"/>
          </w:tcPr>
          <w:p w:rsidR="002F18FC" w:rsidRPr="00FC1B87" w:rsidRDefault="002F18FC" w:rsidP="00F8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FC1B87">
              <w:rPr>
                <w:rFonts w:ascii="Times New Roman" w:hAnsi="Times New Roman" w:cs="Times New Roman"/>
                <w:b/>
                <w:sz w:val="28"/>
                <w:szCs w:val="28"/>
              </w:rPr>
              <w:t>роцесс многошаговый</w:t>
            </w:r>
          </w:p>
        </w:tc>
        <w:tc>
          <w:tcPr>
            <w:tcW w:w="500" w:type="pct"/>
            <w:vAlign w:val="center"/>
          </w:tcPr>
          <w:p w:rsidR="002F18FC" w:rsidRPr="00FC1B87" w:rsidRDefault="002F18FC" w:rsidP="002F1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B87">
              <w:rPr>
                <w:rFonts w:ascii="Times New Roman" w:hAnsi="Times New Roman" w:cs="Times New Roman"/>
                <w:sz w:val="28"/>
                <w:szCs w:val="28"/>
              </w:rPr>
              <w:t>2.1.9</w:t>
            </w:r>
          </w:p>
        </w:tc>
      </w:tr>
      <w:tr w:rsidR="002F18FC" w:rsidRPr="00FC1B87" w:rsidTr="002F18FC">
        <w:tc>
          <w:tcPr>
            <w:tcW w:w="4500" w:type="pct"/>
            <w:vAlign w:val="center"/>
          </w:tcPr>
          <w:p w:rsidR="002F18FC" w:rsidRPr="00FC1B87" w:rsidRDefault="002F18FC" w:rsidP="00F8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FC1B87">
              <w:rPr>
                <w:rFonts w:ascii="Times New Roman" w:hAnsi="Times New Roman" w:cs="Times New Roman"/>
                <w:b/>
                <w:sz w:val="28"/>
                <w:szCs w:val="28"/>
              </w:rPr>
              <w:t>роцесс одношаговый</w:t>
            </w:r>
          </w:p>
        </w:tc>
        <w:tc>
          <w:tcPr>
            <w:tcW w:w="500" w:type="pct"/>
            <w:vAlign w:val="center"/>
          </w:tcPr>
          <w:p w:rsidR="002F18FC" w:rsidRPr="00FC1B87" w:rsidRDefault="002F18FC" w:rsidP="002F1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B87">
              <w:rPr>
                <w:rFonts w:ascii="Times New Roman" w:hAnsi="Times New Roman" w:cs="Times New Roman"/>
                <w:sz w:val="28"/>
                <w:szCs w:val="28"/>
              </w:rPr>
              <w:t>2.1.10</w:t>
            </w:r>
          </w:p>
        </w:tc>
      </w:tr>
      <w:tr w:rsidR="002F18FC" w:rsidRPr="00FC1B87" w:rsidTr="002F18FC">
        <w:tc>
          <w:tcPr>
            <w:tcW w:w="4500" w:type="pct"/>
            <w:vAlign w:val="center"/>
          </w:tcPr>
          <w:p w:rsidR="002F18FC" w:rsidRPr="00FC1B87" w:rsidRDefault="002F18FC" w:rsidP="00F8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FC1B87">
              <w:rPr>
                <w:rFonts w:ascii="Times New Roman" w:hAnsi="Times New Roman" w:cs="Times New Roman"/>
                <w:b/>
                <w:sz w:val="28"/>
                <w:szCs w:val="28"/>
              </w:rPr>
              <w:t>ерия деталей</w:t>
            </w:r>
          </w:p>
        </w:tc>
        <w:tc>
          <w:tcPr>
            <w:tcW w:w="500" w:type="pct"/>
            <w:vAlign w:val="center"/>
          </w:tcPr>
          <w:p w:rsidR="002F18FC" w:rsidRPr="00FC1B87" w:rsidRDefault="002F18FC" w:rsidP="002F1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B87">
              <w:rPr>
                <w:rFonts w:ascii="Times New Roman" w:hAnsi="Times New Roman" w:cs="Times New Roman"/>
                <w:sz w:val="28"/>
                <w:szCs w:val="28"/>
              </w:rPr>
              <w:t>2.3.19</w:t>
            </w:r>
          </w:p>
        </w:tc>
      </w:tr>
      <w:tr w:rsidR="002F18FC" w:rsidRPr="00FC1B87" w:rsidTr="002F18FC">
        <w:tc>
          <w:tcPr>
            <w:tcW w:w="4500" w:type="pct"/>
            <w:vAlign w:val="center"/>
          </w:tcPr>
          <w:p w:rsidR="002F18FC" w:rsidRPr="00FC1B87" w:rsidRDefault="002F18FC" w:rsidP="00F8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FC1B87">
              <w:rPr>
                <w:rFonts w:ascii="Times New Roman" w:hAnsi="Times New Roman" w:cs="Times New Roman"/>
                <w:b/>
                <w:sz w:val="28"/>
                <w:szCs w:val="28"/>
              </w:rPr>
              <w:t>интез на подложке</w:t>
            </w:r>
          </w:p>
        </w:tc>
        <w:tc>
          <w:tcPr>
            <w:tcW w:w="500" w:type="pct"/>
            <w:vAlign w:val="center"/>
          </w:tcPr>
          <w:p w:rsidR="002F18FC" w:rsidRPr="00FC1B87" w:rsidRDefault="002F18FC" w:rsidP="002F1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B87"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</w:tr>
      <w:tr w:rsidR="002F18FC" w:rsidRPr="00FC1B87" w:rsidTr="002F18FC">
        <w:tc>
          <w:tcPr>
            <w:tcW w:w="4500" w:type="pct"/>
            <w:vAlign w:val="center"/>
          </w:tcPr>
          <w:p w:rsidR="002F18FC" w:rsidRPr="00FC1B87" w:rsidRDefault="002F18FC" w:rsidP="00F8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FC1B87">
              <w:rPr>
                <w:rFonts w:ascii="Times New Roman" w:hAnsi="Times New Roman" w:cs="Times New Roman"/>
                <w:b/>
                <w:sz w:val="28"/>
                <w:szCs w:val="28"/>
              </w:rPr>
              <w:t>истема аддитивного производства</w:t>
            </w:r>
          </w:p>
        </w:tc>
        <w:tc>
          <w:tcPr>
            <w:tcW w:w="500" w:type="pct"/>
            <w:vAlign w:val="center"/>
          </w:tcPr>
          <w:p w:rsidR="002F18FC" w:rsidRPr="00FC1B87" w:rsidRDefault="002F18FC" w:rsidP="002F1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B87"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</w:tr>
      <w:tr w:rsidR="002F18FC" w:rsidRPr="00FC1B87" w:rsidTr="002F18FC">
        <w:tc>
          <w:tcPr>
            <w:tcW w:w="4500" w:type="pct"/>
            <w:vAlign w:val="center"/>
          </w:tcPr>
          <w:p w:rsidR="002F18FC" w:rsidRPr="00FC1B87" w:rsidRDefault="002F18FC" w:rsidP="00F8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FC1B87">
              <w:rPr>
                <w:rFonts w:ascii="Times New Roman" w:hAnsi="Times New Roman" w:cs="Times New Roman"/>
                <w:b/>
                <w:sz w:val="28"/>
                <w:szCs w:val="28"/>
              </w:rPr>
              <w:t>истема координат установки</w:t>
            </w:r>
          </w:p>
        </w:tc>
        <w:tc>
          <w:tcPr>
            <w:tcW w:w="500" w:type="pct"/>
            <w:vAlign w:val="center"/>
          </w:tcPr>
          <w:p w:rsidR="002F18FC" w:rsidRPr="00FC1B87" w:rsidRDefault="002F18FC" w:rsidP="002F1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B87">
              <w:rPr>
                <w:rFonts w:ascii="Times New Roman" w:hAnsi="Times New Roman" w:cs="Times New Roman"/>
                <w:sz w:val="28"/>
                <w:szCs w:val="28"/>
              </w:rPr>
              <w:t>2.3.11</w:t>
            </w:r>
          </w:p>
        </w:tc>
      </w:tr>
      <w:tr w:rsidR="002F18FC" w:rsidRPr="00FC1B87" w:rsidTr="002F18FC">
        <w:tc>
          <w:tcPr>
            <w:tcW w:w="4500" w:type="pct"/>
            <w:vAlign w:val="center"/>
          </w:tcPr>
          <w:p w:rsidR="002F18FC" w:rsidRPr="00FC1B87" w:rsidRDefault="002F18FC" w:rsidP="00F8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FC1B87">
              <w:rPr>
                <w:rFonts w:ascii="Times New Roman" w:hAnsi="Times New Roman" w:cs="Times New Roman"/>
                <w:b/>
                <w:sz w:val="28"/>
                <w:szCs w:val="28"/>
              </w:rPr>
              <w:t>лой</w:t>
            </w:r>
          </w:p>
        </w:tc>
        <w:tc>
          <w:tcPr>
            <w:tcW w:w="500" w:type="pct"/>
            <w:vAlign w:val="center"/>
          </w:tcPr>
          <w:p w:rsidR="002F18FC" w:rsidRPr="00FC1B87" w:rsidRDefault="002F18FC" w:rsidP="002F1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B87">
              <w:rPr>
                <w:rFonts w:ascii="Times New Roman" w:hAnsi="Times New Roman" w:cs="Times New Roman"/>
                <w:sz w:val="28"/>
                <w:szCs w:val="28"/>
              </w:rPr>
              <w:t>2.3.10</w:t>
            </w:r>
          </w:p>
        </w:tc>
      </w:tr>
      <w:tr w:rsidR="002F18FC" w:rsidRPr="00E43CFE" w:rsidTr="005D4067">
        <w:tc>
          <w:tcPr>
            <w:tcW w:w="4500" w:type="pct"/>
          </w:tcPr>
          <w:p w:rsidR="002F18FC" w:rsidRPr="00E43CFE" w:rsidRDefault="002F18FC" w:rsidP="00E5089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E43CFE">
              <w:rPr>
                <w:rFonts w:ascii="Times New Roman" w:hAnsi="Times New Roman" w:cs="Times New Roman"/>
                <w:b/>
                <w:sz w:val="28"/>
                <w:szCs w:val="28"/>
              </w:rPr>
              <w:t>пекание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лазерное</w:t>
            </w:r>
          </w:p>
        </w:tc>
        <w:tc>
          <w:tcPr>
            <w:tcW w:w="500" w:type="pct"/>
          </w:tcPr>
          <w:p w:rsidR="002F18FC" w:rsidRPr="00E43CFE" w:rsidRDefault="002F18FC" w:rsidP="002F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CFE">
              <w:rPr>
                <w:rFonts w:ascii="Times New Roman" w:hAnsi="Times New Roman" w:cs="Times New Roman"/>
                <w:sz w:val="28"/>
                <w:szCs w:val="28"/>
              </w:rPr>
              <w:t>2.5.4</w:t>
            </w:r>
          </w:p>
        </w:tc>
      </w:tr>
      <w:tr w:rsidR="002F18FC" w:rsidRPr="00FC1B87" w:rsidTr="002F18FC">
        <w:tc>
          <w:tcPr>
            <w:tcW w:w="4500" w:type="pct"/>
            <w:vAlign w:val="center"/>
          </w:tcPr>
          <w:p w:rsidR="002F18FC" w:rsidRPr="00FC1B87" w:rsidRDefault="002F18FC" w:rsidP="00F8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FC1B87">
              <w:rPr>
                <w:rFonts w:ascii="Times New Roman" w:hAnsi="Times New Roman" w:cs="Times New Roman"/>
                <w:b/>
                <w:sz w:val="28"/>
                <w:szCs w:val="28"/>
              </w:rPr>
              <w:t>торона установки передняя</w:t>
            </w:r>
          </w:p>
        </w:tc>
        <w:tc>
          <w:tcPr>
            <w:tcW w:w="500" w:type="pct"/>
            <w:vAlign w:val="center"/>
          </w:tcPr>
          <w:p w:rsidR="002F18FC" w:rsidRPr="00FC1B87" w:rsidRDefault="002F18FC" w:rsidP="002F1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B87">
              <w:rPr>
                <w:rFonts w:ascii="Times New Roman" w:hAnsi="Times New Roman" w:cs="Times New Roman"/>
                <w:sz w:val="28"/>
                <w:szCs w:val="28"/>
              </w:rPr>
              <w:t>2.1.7</w:t>
            </w:r>
          </w:p>
        </w:tc>
      </w:tr>
      <w:tr w:rsidR="002F18FC" w:rsidRPr="00E43CFE" w:rsidTr="005D4067">
        <w:tc>
          <w:tcPr>
            <w:tcW w:w="4500" w:type="pct"/>
          </w:tcPr>
          <w:p w:rsidR="002F18FC" w:rsidRPr="00E43CFE" w:rsidRDefault="002F18FC" w:rsidP="00E50890">
            <w:r w:rsidRPr="00E43CFE">
              <w:rPr>
                <w:rFonts w:ascii="Times New Roman" w:hAnsi="Times New Roman" w:cs="Times New Roman"/>
                <w:b/>
                <w:sz w:val="28"/>
                <w:szCs w:val="28"/>
              </w:rPr>
              <w:t>Сырье</w:t>
            </w:r>
          </w:p>
        </w:tc>
        <w:tc>
          <w:tcPr>
            <w:tcW w:w="500" w:type="pct"/>
          </w:tcPr>
          <w:p w:rsidR="002F18FC" w:rsidRPr="00E43CFE" w:rsidRDefault="002F18FC" w:rsidP="002F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CFE">
              <w:rPr>
                <w:rFonts w:ascii="Times New Roman" w:hAnsi="Times New Roman" w:cs="Times New Roman"/>
                <w:sz w:val="28"/>
                <w:szCs w:val="28"/>
              </w:rPr>
              <w:t>2.5.2</w:t>
            </w:r>
          </w:p>
        </w:tc>
      </w:tr>
      <w:tr w:rsidR="002F18FC" w:rsidRPr="00FC1B87" w:rsidTr="002F18FC">
        <w:tc>
          <w:tcPr>
            <w:tcW w:w="4500" w:type="pct"/>
            <w:vAlign w:val="center"/>
          </w:tcPr>
          <w:p w:rsidR="002F18FC" w:rsidRPr="00FC1B87" w:rsidRDefault="002F18FC" w:rsidP="00F8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FC1B87">
              <w:rPr>
                <w:rFonts w:ascii="Times New Roman" w:hAnsi="Times New Roman" w:cs="Times New Roman"/>
                <w:b/>
                <w:sz w:val="28"/>
                <w:szCs w:val="28"/>
              </w:rPr>
              <w:t>очка построения нулевая</w:t>
            </w:r>
          </w:p>
        </w:tc>
        <w:tc>
          <w:tcPr>
            <w:tcW w:w="500" w:type="pct"/>
            <w:vAlign w:val="center"/>
          </w:tcPr>
          <w:p w:rsidR="002F18FC" w:rsidRPr="00FC1B87" w:rsidRDefault="002F18FC" w:rsidP="002F1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B87">
              <w:rPr>
                <w:rFonts w:ascii="Times New Roman" w:hAnsi="Times New Roman" w:cs="Times New Roman"/>
                <w:sz w:val="28"/>
                <w:szCs w:val="28"/>
              </w:rPr>
              <w:t>2.3.14</w:t>
            </w:r>
          </w:p>
        </w:tc>
      </w:tr>
      <w:tr w:rsidR="002F18FC" w:rsidRPr="00E43CFE" w:rsidTr="005D4067">
        <w:tc>
          <w:tcPr>
            <w:tcW w:w="4500" w:type="pct"/>
          </w:tcPr>
          <w:p w:rsidR="002F18FC" w:rsidRPr="00E43CFE" w:rsidRDefault="002F18FC" w:rsidP="00E50890">
            <w:r w:rsidRPr="00E43CFE">
              <w:rPr>
                <w:rFonts w:ascii="Times New Roman" w:hAnsi="Times New Roman" w:cs="Times New Roman"/>
                <w:b/>
                <w:sz w:val="28"/>
                <w:szCs w:val="28"/>
              </w:rPr>
              <w:t>Точность</w:t>
            </w:r>
          </w:p>
        </w:tc>
        <w:tc>
          <w:tcPr>
            <w:tcW w:w="500" w:type="pct"/>
          </w:tcPr>
          <w:p w:rsidR="002F18FC" w:rsidRPr="00E43CFE" w:rsidRDefault="002F18FC" w:rsidP="002F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CFE"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</w:tr>
      <w:tr w:rsidR="002F18FC" w:rsidRPr="00FC1B87" w:rsidTr="002F18FC">
        <w:tc>
          <w:tcPr>
            <w:tcW w:w="4500" w:type="pct"/>
            <w:vAlign w:val="center"/>
          </w:tcPr>
          <w:p w:rsidR="002F18FC" w:rsidRPr="00FC1B87" w:rsidRDefault="002F18FC" w:rsidP="00F8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FC1B87">
              <w:rPr>
                <w:rFonts w:ascii="Times New Roman" w:hAnsi="Times New Roman" w:cs="Times New Roman"/>
                <w:b/>
                <w:sz w:val="28"/>
                <w:szCs w:val="28"/>
              </w:rPr>
              <w:t>кладывание</w:t>
            </w:r>
          </w:p>
        </w:tc>
        <w:tc>
          <w:tcPr>
            <w:tcW w:w="500" w:type="pct"/>
            <w:vAlign w:val="center"/>
          </w:tcPr>
          <w:p w:rsidR="002F18FC" w:rsidRPr="00FC1B87" w:rsidRDefault="002F18FC" w:rsidP="002F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87">
              <w:rPr>
                <w:rFonts w:ascii="Times New Roman" w:hAnsi="Times New Roman" w:cs="Times New Roman"/>
                <w:sz w:val="28"/>
                <w:szCs w:val="28"/>
              </w:rPr>
              <w:t>2.4.12</w:t>
            </w:r>
          </w:p>
        </w:tc>
        <w:bookmarkStart w:id="18" w:name="_GoBack"/>
        <w:bookmarkEnd w:id="18"/>
      </w:tr>
      <w:tr w:rsidR="00307E8A" w:rsidRPr="00307E8A" w:rsidTr="00307E8A">
        <w:tc>
          <w:tcPr>
            <w:tcW w:w="4500" w:type="pct"/>
            <w:shd w:val="clear" w:color="auto" w:fill="auto"/>
            <w:vAlign w:val="center"/>
          </w:tcPr>
          <w:p w:rsidR="002F18FC" w:rsidRPr="00307E8A" w:rsidRDefault="002F18FC" w:rsidP="00F8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E8A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Установка АП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F18FC" w:rsidRPr="00307E8A" w:rsidRDefault="002F18FC" w:rsidP="002F1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E8A">
              <w:rPr>
                <w:rFonts w:ascii="Times New Roman" w:hAnsi="Times New Roman" w:cs="Times New Roman"/>
                <w:sz w:val="28"/>
                <w:szCs w:val="28"/>
              </w:rPr>
              <w:t>2.1.4</w:t>
            </w:r>
          </w:p>
        </w:tc>
      </w:tr>
      <w:tr w:rsidR="002F18FC" w:rsidRPr="00FC1B87" w:rsidTr="002F18FC">
        <w:tc>
          <w:tcPr>
            <w:tcW w:w="4500" w:type="pct"/>
            <w:vAlign w:val="center"/>
          </w:tcPr>
          <w:p w:rsidR="002F18FC" w:rsidRPr="00FC1B87" w:rsidRDefault="002F18FC" w:rsidP="00F8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FC1B87">
              <w:rPr>
                <w:rFonts w:ascii="Times New Roman" w:hAnsi="Times New Roman" w:cs="Times New Roman"/>
                <w:b/>
                <w:sz w:val="28"/>
                <w:szCs w:val="28"/>
              </w:rPr>
              <w:t>асет</w:t>
            </w:r>
          </w:p>
        </w:tc>
        <w:tc>
          <w:tcPr>
            <w:tcW w:w="500" w:type="pct"/>
            <w:vAlign w:val="center"/>
          </w:tcPr>
          <w:p w:rsidR="002F18FC" w:rsidRPr="00FC1B87" w:rsidRDefault="002F18FC" w:rsidP="002F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87">
              <w:rPr>
                <w:rFonts w:ascii="Times New Roman" w:hAnsi="Times New Roman" w:cs="Times New Roman"/>
                <w:sz w:val="28"/>
                <w:szCs w:val="28"/>
              </w:rPr>
              <w:t>2.4.8</w:t>
            </w:r>
          </w:p>
        </w:tc>
      </w:tr>
      <w:tr w:rsidR="002F18FC" w:rsidRPr="00E43CFE" w:rsidTr="005D4067">
        <w:tc>
          <w:tcPr>
            <w:tcW w:w="4500" w:type="pct"/>
          </w:tcPr>
          <w:p w:rsidR="002F18FC" w:rsidRPr="00E43CFE" w:rsidRDefault="002F18FC" w:rsidP="00E50890">
            <w:r w:rsidRPr="00E43C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близкая к </w:t>
            </w:r>
            <w:proofErr w:type="gramStart"/>
            <w:r w:rsidRPr="00E43CFE">
              <w:rPr>
                <w:rFonts w:ascii="Times New Roman" w:hAnsi="Times New Roman" w:cs="Times New Roman"/>
                <w:b/>
                <w:sz w:val="28"/>
                <w:szCs w:val="28"/>
              </w:rPr>
              <w:t>конечной</w:t>
            </w:r>
            <w:proofErr w:type="gramEnd"/>
          </w:p>
        </w:tc>
        <w:tc>
          <w:tcPr>
            <w:tcW w:w="500" w:type="pct"/>
          </w:tcPr>
          <w:p w:rsidR="002F18FC" w:rsidRPr="00E43CFE" w:rsidRDefault="002F18FC" w:rsidP="002F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CFE">
              <w:rPr>
                <w:rFonts w:ascii="Times New Roman" w:hAnsi="Times New Roman" w:cs="Times New Roman"/>
                <w:sz w:val="28"/>
                <w:szCs w:val="28"/>
              </w:rPr>
              <w:t>2.7.4</w:t>
            </w:r>
          </w:p>
        </w:tc>
      </w:tr>
      <w:tr w:rsidR="002F18FC" w:rsidRPr="00FC1B87" w:rsidTr="002F18FC">
        <w:tc>
          <w:tcPr>
            <w:tcW w:w="4500" w:type="pct"/>
            <w:vAlign w:val="center"/>
          </w:tcPr>
          <w:p w:rsidR="002F18FC" w:rsidRPr="00FC1B87" w:rsidRDefault="002F18FC" w:rsidP="00F8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FC1B87">
              <w:rPr>
                <w:rFonts w:ascii="Times New Roman" w:hAnsi="Times New Roman" w:cs="Times New Roman"/>
                <w:b/>
                <w:sz w:val="28"/>
                <w:szCs w:val="28"/>
              </w:rPr>
              <w:t>ормат файлов аддитивного производства</w:t>
            </w:r>
          </w:p>
        </w:tc>
        <w:tc>
          <w:tcPr>
            <w:tcW w:w="500" w:type="pct"/>
            <w:vAlign w:val="center"/>
          </w:tcPr>
          <w:p w:rsidR="002F18FC" w:rsidRPr="00FC1B87" w:rsidRDefault="002F18FC" w:rsidP="002F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87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</w:tr>
      <w:tr w:rsidR="002F18FC" w:rsidRPr="00FC1B87" w:rsidTr="002F18FC">
        <w:tc>
          <w:tcPr>
            <w:tcW w:w="4500" w:type="pct"/>
            <w:vAlign w:val="center"/>
          </w:tcPr>
          <w:p w:rsidR="002F18FC" w:rsidRPr="00FC1B87" w:rsidRDefault="002F18FC" w:rsidP="00F8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FC1B87">
              <w:rPr>
                <w:rFonts w:ascii="Times New Roman" w:hAnsi="Times New Roman" w:cs="Times New Roman"/>
                <w:b/>
                <w:sz w:val="28"/>
                <w:szCs w:val="28"/>
              </w:rPr>
              <w:t>отополимеризация</w:t>
            </w:r>
            <w:proofErr w:type="spellEnd"/>
            <w:r w:rsidRPr="00FC1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ванне</w:t>
            </w:r>
          </w:p>
        </w:tc>
        <w:tc>
          <w:tcPr>
            <w:tcW w:w="500" w:type="pct"/>
            <w:vAlign w:val="center"/>
          </w:tcPr>
          <w:p w:rsidR="002F18FC" w:rsidRPr="00FC1B87" w:rsidRDefault="002F18FC" w:rsidP="002F1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B87">
              <w:rPr>
                <w:rFonts w:ascii="Times New Roman" w:hAnsi="Times New Roman" w:cs="Times New Roman"/>
                <w:sz w:val="28"/>
                <w:szCs w:val="28"/>
              </w:rPr>
              <w:t>2.2.7</w:t>
            </w:r>
          </w:p>
        </w:tc>
      </w:tr>
      <w:tr w:rsidR="002F18FC" w:rsidRPr="00FC1B87" w:rsidTr="002F18FC">
        <w:tc>
          <w:tcPr>
            <w:tcW w:w="4500" w:type="pct"/>
            <w:vAlign w:val="center"/>
          </w:tcPr>
          <w:p w:rsidR="002F18FC" w:rsidRPr="00FC1B87" w:rsidRDefault="002F18FC" w:rsidP="00F8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Pr="00FC1B87">
              <w:rPr>
                <w:rFonts w:ascii="Times New Roman" w:hAnsi="Times New Roman" w:cs="Times New Roman"/>
                <w:b/>
                <w:sz w:val="28"/>
                <w:szCs w:val="28"/>
              </w:rPr>
              <w:t>ентр геометрический</w:t>
            </w:r>
          </w:p>
        </w:tc>
        <w:tc>
          <w:tcPr>
            <w:tcW w:w="500" w:type="pct"/>
            <w:vAlign w:val="center"/>
          </w:tcPr>
          <w:p w:rsidR="002F18FC" w:rsidRPr="00FC1B87" w:rsidRDefault="002F18FC" w:rsidP="002F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87">
              <w:rPr>
                <w:rFonts w:ascii="Times New Roman" w:hAnsi="Times New Roman" w:cs="Times New Roman"/>
                <w:sz w:val="28"/>
                <w:szCs w:val="28"/>
              </w:rPr>
              <w:t>2.4.9</w:t>
            </w:r>
          </w:p>
        </w:tc>
      </w:tr>
      <w:tr w:rsidR="002F18FC" w:rsidRPr="00FC1B87" w:rsidTr="002F18FC">
        <w:tc>
          <w:tcPr>
            <w:tcW w:w="4500" w:type="pct"/>
            <w:vAlign w:val="center"/>
          </w:tcPr>
          <w:p w:rsidR="002F18FC" w:rsidRPr="00FC1B87" w:rsidRDefault="002F18FC" w:rsidP="00F8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Pr="00FC1B87">
              <w:rPr>
                <w:rFonts w:ascii="Times New Roman" w:hAnsi="Times New Roman" w:cs="Times New Roman"/>
                <w:b/>
                <w:sz w:val="28"/>
                <w:szCs w:val="28"/>
              </w:rPr>
              <w:t>икл построения</w:t>
            </w:r>
          </w:p>
        </w:tc>
        <w:tc>
          <w:tcPr>
            <w:tcW w:w="500" w:type="pct"/>
            <w:vAlign w:val="center"/>
          </w:tcPr>
          <w:p w:rsidR="002F18FC" w:rsidRPr="00FC1B87" w:rsidRDefault="002F18FC" w:rsidP="002F1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B87"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</w:tr>
      <w:tr w:rsidR="002F18FC" w:rsidRPr="00FC1B87" w:rsidTr="002F18FC">
        <w:tc>
          <w:tcPr>
            <w:tcW w:w="4500" w:type="pct"/>
            <w:vAlign w:val="center"/>
          </w:tcPr>
          <w:p w:rsidR="002F18FC" w:rsidRPr="00FC1B87" w:rsidRDefault="002F18FC" w:rsidP="00F8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Pr="00FC1B87">
              <w:rPr>
                <w:rFonts w:ascii="Times New Roman" w:hAnsi="Times New Roman" w:cs="Times New Roman"/>
                <w:b/>
                <w:sz w:val="28"/>
                <w:szCs w:val="28"/>
              </w:rPr>
              <w:t>кструзия материала</w:t>
            </w:r>
          </w:p>
        </w:tc>
        <w:tc>
          <w:tcPr>
            <w:tcW w:w="500" w:type="pct"/>
            <w:vAlign w:val="center"/>
          </w:tcPr>
          <w:p w:rsidR="002F18FC" w:rsidRPr="00FC1B87" w:rsidRDefault="002F18FC" w:rsidP="002F1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B87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</w:tr>
      <w:tr w:rsidR="002F18FC" w:rsidRPr="00FC1B87" w:rsidTr="002F18FC">
        <w:tc>
          <w:tcPr>
            <w:tcW w:w="4500" w:type="pct"/>
            <w:vAlign w:val="center"/>
          </w:tcPr>
          <w:p w:rsidR="002F18FC" w:rsidRPr="00FC1B87" w:rsidRDefault="002F18FC" w:rsidP="00F8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FC1B87">
              <w:rPr>
                <w:rFonts w:ascii="Times New Roman" w:hAnsi="Times New Roman" w:cs="Times New Roman"/>
                <w:b/>
                <w:sz w:val="28"/>
                <w:szCs w:val="28"/>
              </w:rPr>
              <w:t>зык разметки расширяемый</w:t>
            </w:r>
          </w:p>
        </w:tc>
        <w:tc>
          <w:tcPr>
            <w:tcW w:w="500" w:type="pct"/>
            <w:vAlign w:val="center"/>
          </w:tcPr>
          <w:p w:rsidR="002F18FC" w:rsidRPr="00FC1B87" w:rsidRDefault="002F18FC" w:rsidP="002F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B87">
              <w:rPr>
                <w:rFonts w:ascii="Times New Roman" w:hAnsi="Times New Roman" w:cs="Times New Roman"/>
                <w:sz w:val="28"/>
                <w:szCs w:val="28"/>
              </w:rPr>
              <w:t>2.4.7</w:t>
            </w:r>
          </w:p>
        </w:tc>
      </w:tr>
    </w:tbl>
    <w:p w:rsidR="00B005EE" w:rsidRDefault="00B005EE" w:rsidP="00FC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5EE" w:rsidRDefault="00B005EE" w:rsidP="00FC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5EE" w:rsidRDefault="00B005EE" w:rsidP="00FC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64A" w:rsidRDefault="00F7764A" w:rsidP="00FC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64A" w:rsidRDefault="00F7764A" w:rsidP="00FC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64A" w:rsidRDefault="00F7764A" w:rsidP="00FC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64A" w:rsidRDefault="00F7764A" w:rsidP="00FC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64A" w:rsidRDefault="00F7764A" w:rsidP="00FC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64A" w:rsidRDefault="00F7764A" w:rsidP="00FC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64A" w:rsidRDefault="00F7764A" w:rsidP="00FC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64A" w:rsidRDefault="00F7764A" w:rsidP="00FC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64A" w:rsidRDefault="00F7764A" w:rsidP="00FC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64A" w:rsidRDefault="00F7764A" w:rsidP="00FC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64A" w:rsidRDefault="00F7764A" w:rsidP="00FC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64A" w:rsidRDefault="00F7764A" w:rsidP="00FC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64A" w:rsidRDefault="00F7764A" w:rsidP="00FC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64A" w:rsidRDefault="00F7764A" w:rsidP="00FC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64A" w:rsidRDefault="00F7764A" w:rsidP="00FC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64A" w:rsidRDefault="00F7764A" w:rsidP="00FC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64A" w:rsidRDefault="00F7764A" w:rsidP="00FC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64A" w:rsidRDefault="00F7764A" w:rsidP="00FC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D9C" w:rsidRDefault="00FD6D9C" w:rsidP="00FC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D9C" w:rsidRDefault="00FD6D9C" w:rsidP="00FC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D9C" w:rsidRDefault="00FD6D9C" w:rsidP="00FC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D9C" w:rsidRDefault="00FD6D9C" w:rsidP="00FC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D9C" w:rsidRDefault="00FD6D9C" w:rsidP="00FC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D9C" w:rsidRDefault="00FD6D9C" w:rsidP="00FC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D9C" w:rsidRDefault="00FD6D9C" w:rsidP="00FC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D9C" w:rsidRDefault="00FD6D9C" w:rsidP="00FC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D9C" w:rsidRDefault="00FD6D9C" w:rsidP="00FC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D9C" w:rsidRDefault="00FD6D9C" w:rsidP="00FC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D9C" w:rsidRDefault="00FD6D9C" w:rsidP="00FC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D9C" w:rsidRDefault="00FD6D9C" w:rsidP="00FC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D9C" w:rsidRDefault="00FD6D9C" w:rsidP="00FC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D9C" w:rsidRDefault="00FD6D9C" w:rsidP="00FC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D9C" w:rsidRDefault="00FD6D9C" w:rsidP="00FC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D9C" w:rsidRDefault="00FD6D9C" w:rsidP="00FC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D9C" w:rsidRDefault="00FD6D9C" w:rsidP="00FC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D9C" w:rsidRDefault="00FD6D9C" w:rsidP="00FC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2919"/>
        <w:gridCol w:w="284"/>
        <w:gridCol w:w="141"/>
        <w:gridCol w:w="1701"/>
        <w:gridCol w:w="284"/>
        <w:gridCol w:w="2375"/>
        <w:gridCol w:w="35"/>
      </w:tblGrid>
      <w:tr w:rsidR="0016382C" w:rsidRPr="0016382C" w:rsidTr="00F7764A">
        <w:trPr>
          <w:gridAfter w:val="1"/>
          <w:wAfter w:w="35" w:type="dxa"/>
        </w:trPr>
        <w:tc>
          <w:tcPr>
            <w:tcW w:w="9571" w:type="dxa"/>
            <w:gridSpan w:val="7"/>
          </w:tcPr>
          <w:p w:rsidR="00F47F55" w:rsidRPr="00D4365F" w:rsidRDefault="00F47F55" w:rsidP="00F47F5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3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УДК </w:t>
            </w:r>
            <w:r w:rsidR="00FD6D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</w:t>
            </w:r>
            <w:r w:rsidR="007E24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</w:t>
            </w:r>
            <w:r w:rsidRPr="00D43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ОКС </w:t>
            </w:r>
            <w:r w:rsidRPr="00D4365F">
              <w:rPr>
                <w:rFonts w:ascii="Times New Roman" w:hAnsi="Times New Roman" w:cs="Courier New"/>
                <w:sz w:val="28"/>
                <w:szCs w:val="19"/>
              </w:rPr>
              <w:t>01.020       ОКП</w:t>
            </w:r>
            <w:r w:rsidR="00FD6D9C">
              <w:rPr>
                <w:rFonts w:ascii="Times New Roman" w:hAnsi="Times New Roman" w:cs="Courier New"/>
                <w:sz w:val="28"/>
                <w:szCs w:val="19"/>
              </w:rPr>
              <w:t xml:space="preserve"> </w:t>
            </w:r>
            <w:r w:rsidR="007E24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</w:t>
            </w:r>
          </w:p>
          <w:p w:rsidR="0016382C" w:rsidRPr="0016382C" w:rsidRDefault="0016382C" w:rsidP="00A665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38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Ключевые слова:</w:t>
            </w:r>
            <w:r w:rsidRPr="00163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аддитивн</w:t>
            </w:r>
            <w:r w:rsidR="006C031B" w:rsidRPr="00A6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технологии</w:t>
            </w:r>
            <w:r w:rsidRPr="00163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C031B" w:rsidRPr="00A6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аддитивное производство</w:t>
            </w:r>
            <w:r w:rsidRPr="00163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674FD" w:rsidRPr="00A665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74FD" w:rsidRPr="00A665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D674FD" w:rsidRPr="00A6653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D674FD" w:rsidRPr="00A665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674FD" w:rsidRPr="00A6653E">
              <w:rPr>
                <w:rFonts w:ascii="Times New Roman" w:hAnsi="Times New Roman" w:cs="Times New Roman"/>
                <w:sz w:val="28"/>
                <w:szCs w:val="28"/>
              </w:rPr>
              <w:t>чать</w:t>
            </w:r>
            <w:r w:rsidR="00A6653E" w:rsidRPr="00A665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674FD" w:rsidRPr="00A665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74FD" w:rsidRPr="00A665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D674FD" w:rsidRPr="00A6653E">
              <w:rPr>
                <w:rFonts w:ascii="Times New Roman" w:hAnsi="Times New Roman" w:cs="Times New Roman"/>
                <w:sz w:val="28"/>
                <w:szCs w:val="28"/>
              </w:rPr>
              <w:t xml:space="preserve"> принтер</w:t>
            </w:r>
            <w:r w:rsidR="00A6653E" w:rsidRPr="00A665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674FD" w:rsidRPr="00A665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74FD" w:rsidRPr="00A665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D674FD" w:rsidRPr="00A6653E">
              <w:rPr>
                <w:rFonts w:ascii="Times New Roman" w:hAnsi="Times New Roman" w:cs="Times New Roman"/>
                <w:sz w:val="28"/>
                <w:szCs w:val="28"/>
              </w:rPr>
              <w:t xml:space="preserve"> сканирование</w:t>
            </w:r>
            <w:r w:rsidR="000F0518">
              <w:rPr>
                <w:rFonts w:ascii="Times New Roman" w:hAnsi="Times New Roman" w:cs="Times New Roman"/>
                <w:sz w:val="28"/>
                <w:szCs w:val="28"/>
              </w:rPr>
              <w:t>, термины, определения</w:t>
            </w:r>
            <w:proofErr w:type="gramEnd"/>
          </w:p>
        </w:tc>
      </w:tr>
      <w:tr w:rsidR="00D260CD" w:rsidRPr="00D260CD" w:rsidTr="00F776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gridAfter w:val="4"/>
          <w:wAfter w:w="4395" w:type="dxa"/>
        </w:trPr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60CD" w:rsidRPr="00D260CD" w:rsidRDefault="00D260CD" w:rsidP="00CA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организации-разработчика</w:t>
            </w:r>
          </w:p>
        </w:tc>
      </w:tr>
      <w:tr w:rsidR="00D260CD" w:rsidRPr="00D260CD" w:rsidTr="00F776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gridAfter w:val="4"/>
          <w:wAfter w:w="4395" w:type="dxa"/>
        </w:trPr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260CD" w:rsidRPr="00D260CD" w:rsidRDefault="00D260CD" w:rsidP="00D26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0CD" w:rsidRPr="00D260CD" w:rsidTr="00F776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gridAfter w:val="4"/>
          <w:wAfter w:w="4395" w:type="dxa"/>
        </w:trPr>
        <w:tc>
          <w:tcPr>
            <w:tcW w:w="5211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260CD" w:rsidRPr="00D260CD" w:rsidRDefault="00D260CD" w:rsidP="00D2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</w:tr>
      <w:tr w:rsidR="00F42B8E" w:rsidRPr="00D260CD" w:rsidTr="00F776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gridAfter w:val="4"/>
          <w:wAfter w:w="4395" w:type="dxa"/>
        </w:trPr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2B8E" w:rsidRPr="00D260CD" w:rsidRDefault="00F42B8E" w:rsidP="00D2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7B1" w:rsidRPr="00606D76" w:rsidTr="00F776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258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184E36" w:rsidRPr="00606D76" w:rsidRDefault="00184E36" w:rsidP="00D2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E36" w:rsidRPr="00606D76" w:rsidRDefault="00184E36" w:rsidP="00D2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4E36" w:rsidRPr="00606D76" w:rsidRDefault="00184E36" w:rsidP="00D2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E36" w:rsidRPr="00606D76" w:rsidRDefault="00184E36" w:rsidP="00D2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4E36" w:rsidRPr="00606D76" w:rsidRDefault="00184E36" w:rsidP="00D2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E36" w:rsidRPr="00606D76" w:rsidRDefault="00184E36" w:rsidP="00D2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1" w:rsidRPr="005C6D9D" w:rsidTr="00F776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253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184E36" w:rsidRPr="005C6D9D" w:rsidRDefault="00184E36" w:rsidP="001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E36" w:rsidRPr="005C6D9D" w:rsidRDefault="00184E36" w:rsidP="00D2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4E36" w:rsidRPr="005C6D9D" w:rsidRDefault="00184E36" w:rsidP="00D2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E36" w:rsidRPr="005C6D9D" w:rsidRDefault="00184E36" w:rsidP="00D2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D"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4E36" w:rsidRPr="005C6D9D" w:rsidRDefault="00184E36" w:rsidP="00D2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E36" w:rsidRPr="005C6D9D" w:rsidRDefault="00184E36" w:rsidP="00D2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D">
              <w:rPr>
                <w:rFonts w:ascii="Times New Roman" w:hAnsi="Times New Roman" w:cs="Times New Roman"/>
                <w:sz w:val="24"/>
                <w:szCs w:val="24"/>
              </w:rPr>
              <w:t>инициалы, фамилия</w:t>
            </w:r>
          </w:p>
        </w:tc>
      </w:tr>
      <w:tr w:rsidR="00347EF1" w:rsidRPr="00606D76" w:rsidTr="00F776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253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184E36" w:rsidRPr="00606D76" w:rsidRDefault="00184E36" w:rsidP="00D2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184E36" w:rsidRPr="00606D76" w:rsidRDefault="00184E36" w:rsidP="00D2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4E36" w:rsidRPr="00606D76" w:rsidRDefault="00184E36" w:rsidP="00D2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E36" w:rsidRPr="00606D76" w:rsidRDefault="00184E36" w:rsidP="00D2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4E36" w:rsidRPr="00606D76" w:rsidRDefault="00184E36" w:rsidP="00D2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E36" w:rsidRPr="00606D76" w:rsidRDefault="00184E36" w:rsidP="00D2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1" w:rsidRPr="00606D76" w:rsidTr="00F776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253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184E36" w:rsidRPr="00606D76" w:rsidRDefault="00184E36" w:rsidP="0018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разработки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84E36" w:rsidRPr="00606D76" w:rsidRDefault="00184E36" w:rsidP="00D2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4E36" w:rsidRPr="00606D76" w:rsidRDefault="00184E36" w:rsidP="00D2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84E36" w:rsidRPr="00606D76" w:rsidRDefault="00184E36" w:rsidP="00D2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4E36" w:rsidRPr="00606D76" w:rsidRDefault="00184E36" w:rsidP="00D2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84E36" w:rsidRPr="00606D76" w:rsidRDefault="00184E36" w:rsidP="00D2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1" w:rsidRPr="00606D76" w:rsidTr="00F776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253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6B07B1" w:rsidRPr="00606D76" w:rsidRDefault="006B07B1" w:rsidP="00D2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B07B1" w:rsidRPr="005C6D9D" w:rsidRDefault="006B07B1" w:rsidP="0064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07B1" w:rsidRPr="005C6D9D" w:rsidRDefault="006B07B1" w:rsidP="0064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B07B1" w:rsidRPr="005C6D9D" w:rsidRDefault="006B07B1" w:rsidP="0064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D"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07B1" w:rsidRPr="005C6D9D" w:rsidRDefault="006B07B1" w:rsidP="0064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B07B1" w:rsidRPr="005C6D9D" w:rsidRDefault="006B07B1" w:rsidP="0064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D">
              <w:rPr>
                <w:rFonts w:ascii="Times New Roman" w:hAnsi="Times New Roman" w:cs="Times New Roman"/>
                <w:sz w:val="24"/>
                <w:szCs w:val="24"/>
              </w:rPr>
              <w:t>инициалы, фамилия</w:t>
            </w:r>
          </w:p>
        </w:tc>
      </w:tr>
      <w:tr w:rsidR="00347EF1" w:rsidRPr="00606D76" w:rsidTr="00F776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253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347EF1" w:rsidRPr="00606D76" w:rsidRDefault="002F47C3" w:rsidP="0064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7EF1" w:rsidRPr="00606D76" w:rsidRDefault="00347EF1" w:rsidP="0064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7EF1" w:rsidRPr="00606D76" w:rsidRDefault="00347EF1" w:rsidP="0064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7EF1" w:rsidRPr="00606D76" w:rsidRDefault="00347EF1" w:rsidP="0064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7EF1" w:rsidRPr="00606D76" w:rsidRDefault="00347EF1" w:rsidP="0064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7EF1" w:rsidRPr="00606D76" w:rsidRDefault="00347EF1" w:rsidP="0064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1" w:rsidRPr="00606D76" w:rsidTr="00F776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253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347EF1" w:rsidRPr="00606D76" w:rsidRDefault="00347EF1" w:rsidP="0064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347EF1" w:rsidRPr="005C6D9D" w:rsidRDefault="00347EF1" w:rsidP="0064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7EF1" w:rsidRPr="005C6D9D" w:rsidRDefault="00347EF1" w:rsidP="0064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347EF1" w:rsidRPr="005C6D9D" w:rsidRDefault="00347EF1" w:rsidP="0064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D"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7EF1" w:rsidRPr="005C6D9D" w:rsidRDefault="00347EF1" w:rsidP="0064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347EF1" w:rsidRPr="005C6D9D" w:rsidRDefault="00347EF1" w:rsidP="0064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D">
              <w:rPr>
                <w:rFonts w:ascii="Times New Roman" w:hAnsi="Times New Roman" w:cs="Times New Roman"/>
                <w:sz w:val="24"/>
                <w:szCs w:val="24"/>
              </w:rPr>
              <w:t>инициалы, фамилия</w:t>
            </w:r>
          </w:p>
        </w:tc>
      </w:tr>
    </w:tbl>
    <w:p w:rsidR="00D260CD" w:rsidRDefault="00D260CD" w:rsidP="00163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323" w:rsidRDefault="00A94323" w:rsidP="00163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CAB" w:rsidRDefault="004D6CAB" w:rsidP="00163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СОИСПОЛНИТЕЛИ</w:t>
      </w:r>
    </w:p>
    <w:p w:rsidR="004D6CAB" w:rsidRDefault="004D6CAB" w:rsidP="00163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67"/>
        <w:gridCol w:w="2919"/>
        <w:gridCol w:w="284"/>
        <w:gridCol w:w="141"/>
        <w:gridCol w:w="1701"/>
        <w:gridCol w:w="284"/>
        <w:gridCol w:w="2410"/>
      </w:tblGrid>
      <w:tr w:rsidR="004D6CAB" w:rsidRPr="00D260CD" w:rsidTr="0064634C">
        <w:trPr>
          <w:gridAfter w:val="3"/>
          <w:wAfter w:w="4395" w:type="dxa"/>
        </w:trPr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CAB" w:rsidRPr="00D260CD" w:rsidRDefault="004D6CAB" w:rsidP="0064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CD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организации-разработчика</w:t>
            </w:r>
          </w:p>
        </w:tc>
      </w:tr>
      <w:tr w:rsidR="004D6CAB" w:rsidRPr="00D260CD" w:rsidTr="0064634C">
        <w:trPr>
          <w:gridAfter w:val="3"/>
          <w:wAfter w:w="4395" w:type="dxa"/>
        </w:trPr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D6CAB" w:rsidRPr="00D260CD" w:rsidRDefault="004D6CAB" w:rsidP="00646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CAB" w:rsidRPr="00D260CD" w:rsidTr="0064634C">
        <w:trPr>
          <w:gridAfter w:val="3"/>
          <w:wAfter w:w="4395" w:type="dxa"/>
        </w:trPr>
        <w:tc>
          <w:tcPr>
            <w:tcW w:w="5211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D6CAB" w:rsidRPr="00D260CD" w:rsidRDefault="004D6CAB" w:rsidP="0064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</w:tr>
      <w:tr w:rsidR="004D6CAB" w:rsidRPr="00D260CD" w:rsidTr="0064634C">
        <w:trPr>
          <w:gridAfter w:val="3"/>
          <w:wAfter w:w="4395" w:type="dxa"/>
        </w:trPr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CAB" w:rsidRPr="00D260CD" w:rsidRDefault="004D6CAB" w:rsidP="0064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CAB" w:rsidRPr="00606D76" w:rsidTr="0064634C">
        <w:trPr>
          <w:trHeight w:val="258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606D76" w:rsidRDefault="004D6CAB" w:rsidP="0064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CAB" w:rsidRPr="00606D76" w:rsidRDefault="004D6CAB" w:rsidP="0064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606D76" w:rsidRDefault="004D6CAB" w:rsidP="0064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CAB" w:rsidRPr="00606D76" w:rsidRDefault="004D6CAB" w:rsidP="0064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606D76" w:rsidRDefault="004D6CAB" w:rsidP="0064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CAB" w:rsidRPr="00606D76" w:rsidRDefault="004D6CAB" w:rsidP="0064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CAB" w:rsidRPr="005C6D9D" w:rsidTr="0064634C">
        <w:trPr>
          <w:trHeight w:val="253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5C6D9D" w:rsidRDefault="004D6CAB" w:rsidP="0064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CAB" w:rsidRPr="005C6D9D" w:rsidRDefault="004D6CAB" w:rsidP="0064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5C6D9D" w:rsidRDefault="004D6CAB" w:rsidP="0064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CAB" w:rsidRPr="005C6D9D" w:rsidRDefault="004D6CAB" w:rsidP="0064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D"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5C6D9D" w:rsidRDefault="004D6CAB" w:rsidP="0064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CAB" w:rsidRPr="005C6D9D" w:rsidRDefault="004D6CAB" w:rsidP="0064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D">
              <w:rPr>
                <w:rFonts w:ascii="Times New Roman" w:hAnsi="Times New Roman" w:cs="Times New Roman"/>
                <w:sz w:val="24"/>
                <w:szCs w:val="24"/>
              </w:rPr>
              <w:t>инициалы, фамилия</w:t>
            </w:r>
          </w:p>
        </w:tc>
      </w:tr>
      <w:tr w:rsidR="004D6CAB" w:rsidRPr="00606D76" w:rsidTr="0064634C">
        <w:trPr>
          <w:trHeight w:val="253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606D76" w:rsidRDefault="004D6CAB" w:rsidP="0064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606D76" w:rsidRDefault="004D6CAB" w:rsidP="0064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606D76" w:rsidRDefault="004D6CAB" w:rsidP="0064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6CAB" w:rsidRPr="00606D76" w:rsidRDefault="004D6CAB" w:rsidP="0064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606D76" w:rsidRDefault="004D6CAB" w:rsidP="0064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606D76" w:rsidRDefault="004D6CAB" w:rsidP="0064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CAB" w:rsidRPr="00606D76" w:rsidTr="0064634C">
        <w:trPr>
          <w:trHeight w:val="253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606D76" w:rsidRDefault="004D6CAB" w:rsidP="0064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разработки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D6CAB" w:rsidRPr="00606D76" w:rsidRDefault="004D6CAB" w:rsidP="0064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606D76" w:rsidRDefault="004D6CAB" w:rsidP="0064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D6CAB" w:rsidRPr="00606D76" w:rsidRDefault="004D6CAB" w:rsidP="0064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606D76" w:rsidRDefault="004D6CAB" w:rsidP="0064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D6CAB" w:rsidRPr="00606D76" w:rsidRDefault="004D6CAB" w:rsidP="0064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CAB" w:rsidRPr="00606D76" w:rsidTr="0064634C">
        <w:trPr>
          <w:trHeight w:val="253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606D76" w:rsidRDefault="004D6CAB" w:rsidP="0064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D6CAB" w:rsidRPr="005C6D9D" w:rsidRDefault="004D6CAB" w:rsidP="0064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5C6D9D" w:rsidRDefault="004D6CAB" w:rsidP="0064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D6CAB" w:rsidRPr="005C6D9D" w:rsidRDefault="004D6CAB" w:rsidP="0064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D"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5C6D9D" w:rsidRDefault="004D6CAB" w:rsidP="0064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D6CAB" w:rsidRPr="005C6D9D" w:rsidRDefault="004D6CAB" w:rsidP="0064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D">
              <w:rPr>
                <w:rFonts w:ascii="Times New Roman" w:hAnsi="Times New Roman" w:cs="Times New Roman"/>
                <w:sz w:val="24"/>
                <w:szCs w:val="24"/>
              </w:rPr>
              <w:t>инициалы, фамилия</w:t>
            </w:r>
          </w:p>
        </w:tc>
      </w:tr>
      <w:tr w:rsidR="004D6CAB" w:rsidRPr="00606D76" w:rsidTr="0064634C">
        <w:trPr>
          <w:trHeight w:val="253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606D76" w:rsidRDefault="004D6CAB" w:rsidP="0064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D6CAB" w:rsidRPr="00606D76" w:rsidRDefault="004D6CAB" w:rsidP="0064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606D76" w:rsidRDefault="004D6CAB" w:rsidP="0064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D6CAB" w:rsidRPr="00606D76" w:rsidRDefault="004D6CAB" w:rsidP="0064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606D76" w:rsidRDefault="004D6CAB" w:rsidP="0064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D6CAB" w:rsidRPr="00606D76" w:rsidRDefault="004D6CAB" w:rsidP="0064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CAB" w:rsidRPr="00606D76" w:rsidTr="0064634C">
        <w:trPr>
          <w:trHeight w:val="253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606D76" w:rsidRDefault="004D6CAB" w:rsidP="0064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D6CAB" w:rsidRPr="005C6D9D" w:rsidRDefault="004D6CAB" w:rsidP="0064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5C6D9D" w:rsidRDefault="004D6CAB" w:rsidP="0064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D6CAB" w:rsidRPr="005C6D9D" w:rsidRDefault="004D6CAB" w:rsidP="0064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D"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5C6D9D" w:rsidRDefault="004D6CAB" w:rsidP="0064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D6CAB" w:rsidRPr="005C6D9D" w:rsidRDefault="004D6CAB" w:rsidP="0064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D">
              <w:rPr>
                <w:rFonts w:ascii="Times New Roman" w:hAnsi="Times New Roman" w:cs="Times New Roman"/>
                <w:sz w:val="24"/>
                <w:szCs w:val="24"/>
              </w:rPr>
              <w:t>инициалы, фамилия</w:t>
            </w:r>
          </w:p>
        </w:tc>
      </w:tr>
    </w:tbl>
    <w:p w:rsidR="007D0784" w:rsidRPr="00FC1B87" w:rsidRDefault="007D0784" w:rsidP="00163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0784" w:rsidRPr="00FC1B87" w:rsidSect="003400F4">
      <w:headerReference w:type="default" r:id="rId10"/>
      <w:footerReference w:type="default" r:id="rId11"/>
      <w:pgSz w:w="11906" w:h="16838"/>
      <w:pgMar w:top="1134" w:right="850" w:bottom="1134" w:left="1701" w:header="1134" w:footer="68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3" w:author="Кондратьев Игорь Витальевич" w:date="2016-04-12T11:34:00Z" w:initials="КИВ">
    <w:p w:rsidR="004D060C" w:rsidRDefault="004D060C">
      <w:pPr>
        <w:pStyle w:val="ac"/>
      </w:pPr>
      <w:r>
        <w:rPr>
          <w:rStyle w:val="ab"/>
        </w:rPr>
        <w:annotationRef/>
      </w:r>
      <w:r>
        <w:t>Повтор терм</w:t>
      </w:r>
      <w:r>
        <w:t>и</w:t>
      </w:r>
      <w:r>
        <w:t>на 2.5.7</w:t>
      </w:r>
      <w:proofErr w:type="gramStart"/>
      <w:r>
        <w:t xml:space="preserve"> ?</w:t>
      </w:r>
      <w:proofErr w:type="gramEnd"/>
      <w:r>
        <w:t>????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60C" w:rsidRDefault="004D060C" w:rsidP="00982767">
      <w:pPr>
        <w:spacing w:after="0" w:line="240" w:lineRule="auto"/>
      </w:pPr>
      <w:r>
        <w:separator/>
      </w:r>
    </w:p>
  </w:endnote>
  <w:endnote w:type="continuationSeparator" w:id="0">
    <w:p w:rsidR="004D060C" w:rsidRDefault="004D060C" w:rsidP="0098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60C" w:rsidRPr="007F27B6" w:rsidRDefault="004D060C" w:rsidP="008022AA">
    <w:pPr>
      <w:pStyle w:val="a9"/>
      <w:jc w:val="right"/>
      <w:rPr>
        <w:rFonts w:ascii="Times New Roman" w:hAnsi="Times New Roman" w:cs="Times New Roman"/>
        <w:sz w:val="24"/>
        <w:szCs w:val="24"/>
      </w:rPr>
    </w:pPr>
    <w:r w:rsidRPr="007F27B6">
      <w:rPr>
        <w:rFonts w:ascii="Times New Roman" w:hAnsi="Times New Roman" w:cs="Times New Roman"/>
        <w:sz w:val="24"/>
        <w:szCs w:val="24"/>
      </w:rPr>
      <w:t>______________</w:t>
    </w:r>
  </w:p>
  <w:p w:rsidR="004D060C" w:rsidRPr="007F27B6" w:rsidRDefault="004D060C" w:rsidP="008022AA">
    <w:pPr>
      <w:pStyle w:val="a9"/>
      <w:jc w:val="right"/>
      <w:rPr>
        <w:rFonts w:ascii="Times New Roman" w:hAnsi="Times New Roman" w:cs="Times New Roman"/>
        <w:sz w:val="24"/>
        <w:szCs w:val="24"/>
      </w:rPr>
    </w:pPr>
    <w:r w:rsidRPr="007F27B6">
      <w:rPr>
        <w:rFonts w:ascii="Times New Roman" w:hAnsi="Times New Roman" w:cs="Times New Roman"/>
        <w:sz w:val="24"/>
        <w:szCs w:val="24"/>
      </w:rPr>
      <w:t>номер страницы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60C" w:rsidRDefault="004D060C" w:rsidP="00982767">
      <w:pPr>
        <w:spacing w:after="0" w:line="240" w:lineRule="auto"/>
      </w:pPr>
      <w:r>
        <w:separator/>
      </w:r>
    </w:p>
  </w:footnote>
  <w:footnote w:type="continuationSeparator" w:id="0">
    <w:p w:rsidR="004D060C" w:rsidRDefault="004D060C" w:rsidP="00982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60C" w:rsidRDefault="004D060C" w:rsidP="00982767">
    <w:pPr>
      <w:pStyle w:val="a7"/>
      <w:ind w:left="8080"/>
      <w:rPr>
        <w:rFonts w:ascii="Times New Roman" w:hAnsi="Times New Roman" w:cs="Times New Roman"/>
        <w:b/>
        <w:bCs/>
        <w:i/>
        <w:sz w:val="28"/>
        <w:szCs w:val="28"/>
      </w:rPr>
    </w:pPr>
    <w:r w:rsidRPr="00982767">
      <w:rPr>
        <w:rFonts w:ascii="Times New Roman" w:hAnsi="Times New Roman" w:cs="Times New Roman"/>
        <w:b/>
        <w:bCs/>
        <w:sz w:val="28"/>
        <w:szCs w:val="28"/>
      </w:rPr>
      <w:t xml:space="preserve">ГОСТ </w:t>
    </w:r>
    <w:proofErr w:type="gramStart"/>
    <w:r w:rsidRPr="00982767">
      <w:rPr>
        <w:rFonts w:ascii="Times New Roman" w:hAnsi="Times New Roman" w:cs="Times New Roman"/>
        <w:b/>
        <w:bCs/>
        <w:sz w:val="28"/>
        <w:szCs w:val="28"/>
      </w:rPr>
      <w:t>Р</w:t>
    </w:r>
    <w:proofErr w:type="gramEnd"/>
    <w:r w:rsidRPr="00982767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Pr="00982767">
      <w:rPr>
        <w:rFonts w:ascii="Times New Roman" w:hAnsi="Times New Roman" w:cs="Times New Roman"/>
        <w:b/>
        <w:bCs/>
        <w:sz w:val="28"/>
        <w:szCs w:val="28"/>
      </w:rPr>
      <w:br/>
    </w:r>
    <w:r w:rsidRPr="00982767">
      <w:rPr>
        <w:rFonts w:ascii="Times New Roman" w:hAnsi="Times New Roman" w:cs="Times New Roman"/>
        <w:b/>
        <w:bCs/>
        <w:i/>
        <w:sz w:val="28"/>
        <w:szCs w:val="28"/>
      </w:rPr>
      <w:t>(Проект)</w:t>
    </w:r>
  </w:p>
  <w:p w:rsidR="004D060C" w:rsidRPr="00982767" w:rsidRDefault="004D060C" w:rsidP="00982767">
    <w:pPr>
      <w:pStyle w:val="a7"/>
      <w:ind w:left="8080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DBC"/>
    <w:rsid w:val="00000005"/>
    <w:rsid w:val="00011D53"/>
    <w:rsid w:val="0002033D"/>
    <w:rsid w:val="00024528"/>
    <w:rsid w:val="00027B35"/>
    <w:rsid w:val="00031160"/>
    <w:rsid w:val="00031D09"/>
    <w:rsid w:val="0003433B"/>
    <w:rsid w:val="00046B86"/>
    <w:rsid w:val="000508A5"/>
    <w:rsid w:val="000533D5"/>
    <w:rsid w:val="00062E3A"/>
    <w:rsid w:val="00063C23"/>
    <w:rsid w:val="000778FD"/>
    <w:rsid w:val="00082E30"/>
    <w:rsid w:val="00087474"/>
    <w:rsid w:val="0009477C"/>
    <w:rsid w:val="00096E64"/>
    <w:rsid w:val="000B1B8C"/>
    <w:rsid w:val="000B63B3"/>
    <w:rsid w:val="000B6D91"/>
    <w:rsid w:val="000D730C"/>
    <w:rsid w:val="000E35EB"/>
    <w:rsid w:val="000F0518"/>
    <w:rsid w:val="000F121D"/>
    <w:rsid w:val="00101842"/>
    <w:rsid w:val="00113317"/>
    <w:rsid w:val="001200D4"/>
    <w:rsid w:val="001307E9"/>
    <w:rsid w:val="00131178"/>
    <w:rsid w:val="001316F9"/>
    <w:rsid w:val="0013338B"/>
    <w:rsid w:val="00135E82"/>
    <w:rsid w:val="00141668"/>
    <w:rsid w:val="00147872"/>
    <w:rsid w:val="00156A52"/>
    <w:rsid w:val="001623C5"/>
    <w:rsid w:val="0016382C"/>
    <w:rsid w:val="00174BAC"/>
    <w:rsid w:val="00184E36"/>
    <w:rsid w:val="001879EE"/>
    <w:rsid w:val="001A134A"/>
    <w:rsid w:val="001A402D"/>
    <w:rsid w:val="001B1A29"/>
    <w:rsid w:val="001B4E67"/>
    <w:rsid w:val="001B683F"/>
    <w:rsid w:val="001D0129"/>
    <w:rsid w:val="001E083C"/>
    <w:rsid w:val="001E3B69"/>
    <w:rsid w:val="001E484D"/>
    <w:rsid w:val="001E6901"/>
    <w:rsid w:val="001E6C5B"/>
    <w:rsid w:val="001F507F"/>
    <w:rsid w:val="001F606A"/>
    <w:rsid w:val="00201575"/>
    <w:rsid w:val="002058E7"/>
    <w:rsid w:val="00211829"/>
    <w:rsid w:val="00216A17"/>
    <w:rsid w:val="00222BEF"/>
    <w:rsid w:val="00237772"/>
    <w:rsid w:val="0024690F"/>
    <w:rsid w:val="00247259"/>
    <w:rsid w:val="0025125D"/>
    <w:rsid w:val="00252E3C"/>
    <w:rsid w:val="002861BB"/>
    <w:rsid w:val="00290737"/>
    <w:rsid w:val="00290E2C"/>
    <w:rsid w:val="002A6926"/>
    <w:rsid w:val="002C21EE"/>
    <w:rsid w:val="002C66AC"/>
    <w:rsid w:val="002D11C1"/>
    <w:rsid w:val="002E52AB"/>
    <w:rsid w:val="002E5BE0"/>
    <w:rsid w:val="002F042F"/>
    <w:rsid w:val="002F18FC"/>
    <w:rsid w:val="002F47C3"/>
    <w:rsid w:val="003054DD"/>
    <w:rsid w:val="00307E8A"/>
    <w:rsid w:val="00311B39"/>
    <w:rsid w:val="00312648"/>
    <w:rsid w:val="00314CBF"/>
    <w:rsid w:val="00332BE7"/>
    <w:rsid w:val="0033368D"/>
    <w:rsid w:val="003400F4"/>
    <w:rsid w:val="00345CCB"/>
    <w:rsid w:val="00347EF1"/>
    <w:rsid w:val="00350982"/>
    <w:rsid w:val="0035675B"/>
    <w:rsid w:val="00363A3E"/>
    <w:rsid w:val="00376E39"/>
    <w:rsid w:val="00384CB0"/>
    <w:rsid w:val="00394F62"/>
    <w:rsid w:val="00395E0A"/>
    <w:rsid w:val="00397D66"/>
    <w:rsid w:val="00397DD8"/>
    <w:rsid w:val="003A06F4"/>
    <w:rsid w:val="003A45E1"/>
    <w:rsid w:val="003E0A1F"/>
    <w:rsid w:val="003F1725"/>
    <w:rsid w:val="003F60A6"/>
    <w:rsid w:val="00415174"/>
    <w:rsid w:val="004176A2"/>
    <w:rsid w:val="004222A8"/>
    <w:rsid w:val="004400B3"/>
    <w:rsid w:val="0045439F"/>
    <w:rsid w:val="004552C6"/>
    <w:rsid w:val="00456227"/>
    <w:rsid w:val="004562F9"/>
    <w:rsid w:val="00456F20"/>
    <w:rsid w:val="004675BB"/>
    <w:rsid w:val="00477C7C"/>
    <w:rsid w:val="00482146"/>
    <w:rsid w:val="004837A7"/>
    <w:rsid w:val="00487901"/>
    <w:rsid w:val="004933AB"/>
    <w:rsid w:val="00493F03"/>
    <w:rsid w:val="0049418A"/>
    <w:rsid w:val="004976EF"/>
    <w:rsid w:val="004A141E"/>
    <w:rsid w:val="004A34C0"/>
    <w:rsid w:val="004A3EA2"/>
    <w:rsid w:val="004B1AE6"/>
    <w:rsid w:val="004B50B6"/>
    <w:rsid w:val="004B562B"/>
    <w:rsid w:val="004C3BA8"/>
    <w:rsid w:val="004C60A2"/>
    <w:rsid w:val="004C720E"/>
    <w:rsid w:val="004D060C"/>
    <w:rsid w:val="004D6CAB"/>
    <w:rsid w:val="004E42D4"/>
    <w:rsid w:val="004E6A3B"/>
    <w:rsid w:val="004F2F20"/>
    <w:rsid w:val="005033D4"/>
    <w:rsid w:val="005118D3"/>
    <w:rsid w:val="00517E75"/>
    <w:rsid w:val="005215AA"/>
    <w:rsid w:val="005216BB"/>
    <w:rsid w:val="005277E7"/>
    <w:rsid w:val="005327EC"/>
    <w:rsid w:val="00540E2B"/>
    <w:rsid w:val="00542E71"/>
    <w:rsid w:val="005469D5"/>
    <w:rsid w:val="00554FE1"/>
    <w:rsid w:val="00560F93"/>
    <w:rsid w:val="00571940"/>
    <w:rsid w:val="00572AA1"/>
    <w:rsid w:val="005753BB"/>
    <w:rsid w:val="00586D6C"/>
    <w:rsid w:val="00592972"/>
    <w:rsid w:val="00593AFE"/>
    <w:rsid w:val="005A3B64"/>
    <w:rsid w:val="005A4B95"/>
    <w:rsid w:val="005A6F71"/>
    <w:rsid w:val="005B14C0"/>
    <w:rsid w:val="005C1043"/>
    <w:rsid w:val="005C5E9E"/>
    <w:rsid w:val="005C6D9D"/>
    <w:rsid w:val="005D0104"/>
    <w:rsid w:val="005D4067"/>
    <w:rsid w:val="005E365B"/>
    <w:rsid w:val="005F5205"/>
    <w:rsid w:val="005F6E5B"/>
    <w:rsid w:val="006054D0"/>
    <w:rsid w:val="00606D76"/>
    <w:rsid w:val="00622BAC"/>
    <w:rsid w:val="00630E46"/>
    <w:rsid w:val="0063628D"/>
    <w:rsid w:val="00637D8F"/>
    <w:rsid w:val="006446CF"/>
    <w:rsid w:val="0064634C"/>
    <w:rsid w:val="00653AD7"/>
    <w:rsid w:val="006554F4"/>
    <w:rsid w:val="00656123"/>
    <w:rsid w:val="006819B2"/>
    <w:rsid w:val="006A2B07"/>
    <w:rsid w:val="006A7D6F"/>
    <w:rsid w:val="006B07B1"/>
    <w:rsid w:val="006B5B00"/>
    <w:rsid w:val="006B6628"/>
    <w:rsid w:val="006C031B"/>
    <w:rsid w:val="006C2016"/>
    <w:rsid w:val="006C3969"/>
    <w:rsid w:val="006D3646"/>
    <w:rsid w:val="006D4016"/>
    <w:rsid w:val="006D5990"/>
    <w:rsid w:val="006D72AB"/>
    <w:rsid w:val="006F580F"/>
    <w:rsid w:val="006F79E4"/>
    <w:rsid w:val="007039F1"/>
    <w:rsid w:val="00705712"/>
    <w:rsid w:val="00705FCB"/>
    <w:rsid w:val="007103D7"/>
    <w:rsid w:val="007138A8"/>
    <w:rsid w:val="00721D45"/>
    <w:rsid w:val="00722AF4"/>
    <w:rsid w:val="00724744"/>
    <w:rsid w:val="0072497B"/>
    <w:rsid w:val="007318C6"/>
    <w:rsid w:val="00737BDD"/>
    <w:rsid w:val="00741608"/>
    <w:rsid w:val="0074479D"/>
    <w:rsid w:val="00753A5A"/>
    <w:rsid w:val="00765E1B"/>
    <w:rsid w:val="007669B2"/>
    <w:rsid w:val="00767359"/>
    <w:rsid w:val="00782644"/>
    <w:rsid w:val="00792CF3"/>
    <w:rsid w:val="007A28BD"/>
    <w:rsid w:val="007A61D3"/>
    <w:rsid w:val="007B6D11"/>
    <w:rsid w:val="007C7DE9"/>
    <w:rsid w:val="007D0784"/>
    <w:rsid w:val="007D3CD4"/>
    <w:rsid w:val="007E24A6"/>
    <w:rsid w:val="007F0245"/>
    <w:rsid w:val="007F27B6"/>
    <w:rsid w:val="008022AA"/>
    <w:rsid w:val="008076D3"/>
    <w:rsid w:val="00807737"/>
    <w:rsid w:val="0081354F"/>
    <w:rsid w:val="0082587E"/>
    <w:rsid w:val="00830B34"/>
    <w:rsid w:val="00837F2A"/>
    <w:rsid w:val="00841F66"/>
    <w:rsid w:val="00844586"/>
    <w:rsid w:val="00847CFC"/>
    <w:rsid w:val="0085224F"/>
    <w:rsid w:val="00855D77"/>
    <w:rsid w:val="00860928"/>
    <w:rsid w:val="0086449A"/>
    <w:rsid w:val="00864AF3"/>
    <w:rsid w:val="00867D7A"/>
    <w:rsid w:val="008761D5"/>
    <w:rsid w:val="00876494"/>
    <w:rsid w:val="008846C9"/>
    <w:rsid w:val="00890144"/>
    <w:rsid w:val="00890803"/>
    <w:rsid w:val="00892306"/>
    <w:rsid w:val="00894EFE"/>
    <w:rsid w:val="008B1044"/>
    <w:rsid w:val="008E1F71"/>
    <w:rsid w:val="008E2D06"/>
    <w:rsid w:val="008E3B68"/>
    <w:rsid w:val="008E5C0C"/>
    <w:rsid w:val="008F1830"/>
    <w:rsid w:val="008F2ACA"/>
    <w:rsid w:val="008F7B02"/>
    <w:rsid w:val="00902754"/>
    <w:rsid w:val="009237FE"/>
    <w:rsid w:val="00935E0C"/>
    <w:rsid w:val="0096004D"/>
    <w:rsid w:val="00962422"/>
    <w:rsid w:val="00967EFB"/>
    <w:rsid w:val="009716DC"/>
    <w:rsid w:val="00982767"/>
    <w:rsid w:val="00984E6B"/>
    <w:rsid w:val="00991DD4"/>
    <w:rsid w:val="00997F89"/>
    <w:rsid w:val="009B05BF"/>
    <w:rsid w:val="009C3670"/>
    <w:rsid w:val="009E3371"/>
    <w:rsid w:val="009F6036"/>
    <w:rsid w:val="00A125C1"/>
    <w:rsid w:val="00A15A09"/>
    <w:rsid w:val="00A16F61"/>
    <w:rsid w:val="00A23B85"/>
    <w:rsid w:val="00A30620"/>
    <w:rsid w:val="00A31285"/>
    <w:rsid w:val="00A34BE8"/>
    <w:rsid w:val="00A35BEC"/>
    <w:rsid w:val="00A40816"/>
    <w:rsid w:val="00A41A5F"/>
    <w:rsid w:val="00A43C63"/>
    <w:rsid w:val="00A4788B"/>
    <w:rsid w:val="00A51FC8"/>
    <w:rsid w:val="00A53365"/>
    <w:rsid w:val="00A6653E"/>
    <w:rsid w:val="00A67B4C"/>
    <w:rsid w:val="00A765D0"/>
    <w:rsid w:val="00A76BD1"/>
    <w:rsid w:val="00A77E26"/>
    <w:rsid w:val="00A83783"/>
    <w:rsid w:val="00A94323"/>
    <w:rsid w:val="00AA7926"/>
    <w:rsid w:val="00AB0B12"/>
    <w:rsid w:val="00AE53AE"/>
    <w:rsid w:val="00AF377D"/>
    <w:rsid w:val="00B005EE"/>
    <w:rsid w:val="00B03099"/>
    <w:rsid w:val="00B0766D"/>
    <w:rsid w:val="00B1313E"/>
    <w:rsid w:val="00B15DCF"/>
    <w:rsid w:val="00B2128F"/>
    <w:rsid w:val="00B22854"/>
    <w:rsid w:val="00B25413"/>
    <w:rsid w:val="00B34B2A"/>
    <w:rsid w:val="00B371B4"/>
    <w:rsid w:val="00B412A5"/>
    <w:rsid w:val="00B610FF"/>
    <w:rsid w:val="00B64D40"/>
    <w:rsid w:val="00B757B1"/>
    <w:rsid w:val="00B83125"/>
    <w:rsid w:val="00B83240"/>
    <w:rsid w:val="00B84058"/>
    <w:rsid w:val="00B85E8B"/>
    <w:rsid w:val="00B87015"/>
    <w:rsid w:val="00B93B87"/>
    <w:rsid w:val="00BB2302"/>
    <w:rsid w:val="00BB33B2"/>
    <w:rsid w:val="00BC41EF"/>
    <w:rsid w:val="00BC57F6"/>
    <w:rsid w:val="00BC5CCA"/>
    <w:rsid w:val="00BD6C54"/>
    <w:rsid w:val="00BE78C3"/>
    <w:rsid w:val="00BF297D"/>
    <w:rsid w:val="00BF29AB"/>
    <w:rsid w:val="00C000BE"/>
    <w:rsid w:val="00C1111B"/>
    <w:rsid w:val="00C13E6D"/>
    <w:rsid w:val="00C15D81"/>
    <w:rsid w:val="00C20572"/>
    <w:rsid w:val="00C20A0B"/>
    <w:rsid w:val="00C22002"/>
    <w:rsid w:val="00C24680"/>
    <w:rsid w:val="00C31EF5"/>
    <w:rsid w:val="00C35EEC"/>
    <w:rsid w:val="00C40F6F"/>
    <w:rsid w:val="00C41079"/>
    <w:rsid w:val="00C50D09"/>
    <w:rsid w:val="00C518CD"/>
    <w:rsid w:val="00C52A1C"/>
    <w:rsid w:val="00C60193"/>
    <w:rsid w:val="00C632AE"/>
    <w:rsid w:val="00C65DD6"/>
    <w:rsid w:val="00C71925"/>
    <w:rsid w:val="00C71CF0"/>
    <w:rsid w:val="00C750DA"/>
    <w:rsid w:val="00C76BA3"/>
    <w:rsid w:val="00C76EE7"/>
    <w:rsid w:val="00C93147"/>
    <w:rsid w:val="00CA106C"/>
    <w:rsid w:val="00CA4481"/>
    <w:rsid w:val="00CA5197"/>
    <w:rsid w:val="00CA69EA"/>
    <w:rsid w:val="00CB3278"/>
    <w:rsid w:val="00CB59BB"/>
    <w:rsid w:val="00CE75E3"/>
    <w:rsid w:val="00CF1CA6"/>
    <w:rsid w:val="00D00F04"/>
    <w:rsid w:val="00D04C33"/>
    <w:rsid w:val="00D14BF4"/>
    <w:rsid w:val="00D161BD"/>
    <w:rsid w:val="00D260CD"/>
    <w:rsid w:val="00D336F9"/>
    <w:rsid w:val="00D345E8"/>
    <w:rsid w:val="00D34B7A"/>
    <w:rsid w:val="00D40F80"/>
    <w:rsid w:val="00D42136"/>
    <w:rsid w:val="00D4365F"/>
    <w:rsid w:val="00D458B1"/>
    <w:rsid w:val="00D51AC8"/>
    <w:rsid w:val="00D54F7C"/>
    <w:rsid w:val="00D63B42"/>
    <w:rsid w:val="00D63DFA"/>
    <w:rsid w:val="00D674FD"/>
    <w:rsid w:val="00D729FD"/>
    <w:rsid w:val="00D73015"/>
    <w:rsid w:val="00D730A5"/>
    <w:rsid w:val="00D80449"/>
    <w:rsid w:val="00D86884"/>
    <w:rsid w:val="00D902FE"/>
    <w:rsid w:val="00D90567"/>
    <w:rsid w:val="00DA5D12"/>
    <w:rsid w:val="00DD3E5B"/>
    <w:rsid w:val="00DD4558"/>
    <w:rsid w:val="00DD4FD4"/>
    <w:rsid w:val="00DE21C7"/>
    <w:rsid w:val="00DF022C"/>
    <w:rsid w:val="00DF505F"/>
    <w:rsid w:val="00E011D1"/>
    <w:rsid w:val="00E10AB1"/>
    <w:rsid w:val="00E21E8E"/>
    <w:rsid w:val="00E236F3"/>
    <w:rsid w:val="00E41E0D"/>
    <w:rsid w:val="00E42A01"/>
    <w:rsid w:val="00E50100"/>
    <w:rsid w:val="00E50890"/>
    <w:rsid w:val="00E509CF"/>
    <w:rsid w:val="00E752C6"/>
    <w:rsid w:val="00ED65FC"/>
    <w:rsid w:val="00EE63B7"/>
    <w:rsid w:val="00EE7D26"/>
    <w:rsid w:val="00EF1DBC"/>
    <w:rsid w:val="00EF2038"/>
    <w:rsid w:val="00EF3F87"/>
    <w:rsid w:val="00EF5AD7"/>
    <w:rsid w:val="00EF6028"/>
    <w:rsid w:val="00F100EE"/>
    <w:rsid w:val="00F13F47"/>
    <w:rsid w:val="00F20EE7"/>
    <w:rsid w:val="00F24869"/>
    <w:rsid w:val="00F30DFA"/>
    <w:rsid w:val="00F37F63"/>
    <w:rsid w:val="00F42B8E"/>
    <w:rsid w:val="00F42CE6"/>
    <w:rsid w:val="00F47F55"/>
    <w:rsid w:val="00F51C76"/>
    <w:rsid w:val="00F5555E"/>
    <w:rsid w:val="00F57146"/>
    <w:rsid w:val="00F614C9"/>
    <w:rsid w:val="00F63918"/>
    <w:rsid w:val="00F645D8"/>
    <w:rsid w:val="00F7005D"/>
    <w:rsid w:val="00F74D40"/>
    <w:rsid w:val="00F76D5B"/>
    <w:rsid w:val="00F76DAA"/>
    <w:rsid w:val="00F7764A"/>
    <w:rsid w:val="00F7783F"/>
    <w:rsid w:val="00F82BC2"/>
    <w:rsid w:val="00F86603"/>
    <w:rsid w:val="00F90C44"/>
    <w:rsid w:val="00F95C14"/>
    <w:rsid w:val="00FA19A3"/>
    <w:rsid w:val="00FA2A27"/>
    <w:rsid w:val="00FA5EA8"/>
    <w:rsid w:val="00FB2E1E"/>
    <w:rsid w:val="00FB60EA"/>
    <w:rsid w:val="00FC1B87"/>
    <w:rsid w:val="00FD39C0"/>
    <w:rsid w:val="00FD537C"/>
    <w:rsid w:val="00FD6D9C"/>
    <w:rsid w:val="00FE3BC9"/>
    <w:rsid w:val="00FE4C2B"/>
    <w:rsid w:val="00FE5094"/>
    <w:rsid w:val="00FF4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F4"/>
  </w:style>
  <w:style w:type="paragraph" w:styleId="1">
    <w:name w:val="heading 1"/>
    <w:basedOn w:val="a"/>
    <w:link w:val="10"/>
    <w:qFormat/>
    <w:rsid w:val="001879EE"/>
    <w:pPr>
      <w:keepNext/>
      <w:spacing w:before="120" w:after="120" w:line="240" w:lineRule="auto"/>
      <w:ind w:left="284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97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F172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879EE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82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2767"/>
  </w:style>
  <w:style w:type="paragraph" w:styleId="a9">
    <w:name w:val="footer"/>
    <w:basedOn w:val="a"/>
    <w:link w:val="aa"/>
    <w:uiPriority w:val="99"/>
    <w:unhideWhenUsed/>
    <w:rsid w:val="00982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2767"/>
  </w:style>
  <w:style w:type="character" w:customStyle="1" w:styleId="fts-hit">
    <w:name w:val="fts-hit"/>
    <w:basedOn w:val="a0"/>
    <w:rsid w:val="006F79E4"/>
  </w:style>
  <w:style w:type="paragraph" w:styleId="11">
    <w:name w:val="toc 1"/>
    <w:basedOn w:val="a"/>
    <w:next w:val="a"/>
    <w:autoRedefine/>
    <w:uiPriority w:val="39"/>
    <w:unhideWhenUsed/>
    <w:rsid w:val="00A23B85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Default">
    <w:name w:val="Default"/>
    <w:rsid w:val="007D07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C76BA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76BA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76BA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76BA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76BA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27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486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259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6933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CBCBE-03AB-4AE7-9364-7F76051C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4547</Words>
  <Characters>25920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Кондратьев Игорь Витальевич</cp:lastModifiedBy>
  <cp:revision>2</cp:revision>
  <dcterms:created xsi:type="dcterms:W3CDTF">2016-04-26T05:56:00Z</dcterms:created>
  <dcterms:modified xsi:type="dcterms:W3CDTF">2016-04-26T05:56:00Z</dcterms:modified>
</cp:coreProperties>
</file>