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23" w:rsidRPr="00894C8F" w:rsidRDefault="008A3C23" w:rsidP="00B822FD">
      <w:pPr>
        <w:pStyle w:val="a3"/>
        <w:shd w:val="clear" w:color="auto" w:fill="FFFFFF"/>
        <w:spacing w:line="360" w:lineRule="auto"/>
        <w:jc w:val="center"/>
      </w:pPr>
      <w:bookmarkStart w:id="0" w:name="_GoBack"/>
      <w:bookmarkEnd w:id="0"/>
      <w:r w:rsidRPr="00894C8F">
        <w:rPr>
          <w:rStyle w:val="a4"/>
        </w:rPr>
        <w:t>Р</w:t>
      </w:r>
      <w:r w:rsidR="00DB25DF">
        <w:rPr>
          <w:rStyle w:val="a4"/>
        </w:rPr>
        <w:t xml:space="preserve"> </w:t>
      </w:r>
      <w:r w:rsidRPr="00894C8F">
        <w:rPr>
          <w:rStyle w:val="a4"/>
        </w:rPr>
        <w:t>Е</w:t>
      </w:r>
      <w:r w:rsidR="00DB25DF">
        <w:rPr>
          <w:rStyle w:val="a4"/>
        </w:rPr>
        <w:t xml:space="preserve"> </w:t>
      </w:r>
      <w:r w:rsidRPr="00894C8F">
        <w:rPr>
          <w:rStyle w:val="a4"/>
        </w:rPr>
        <w:t>Ш</w:t>
      </w:r>
      <w:r w:rsidR="00DB25DF">
        <w:rPr>
          <w:rStyle w:val="a4"/>
        </w:rPr>
        <w:t xml:space="preserve"> </w:t>
      </w:r>
      <w:r w:rsidRPr="00894C8F">
        <w:rPr>
          <w:rStyle w:val="a4"/>
        </w:rPr>
        <w:t>Е</w:t>
      </w:r>
      <w:r w:rsidR="00DB25DF">
        <w:rPr>
          <w:rStyle w:val="a4"/>
        </w:rPr>
        <w:t xml:space="preserve"> </w:t>
      </w:r>
      <w:r w:rsidRPr="00894C8F">
        <w:rPr>
          <w:rStyle w:val="a4"/>
        </w:rPr>
        <w:t>Н</w:t>
      </w:r>
      <w:r w:rsidR="00DB25DF">
        <w:rPr>
          <w:rStyle w:val="a4"/>
        </w:rPr>
        <w:t xml:space="preserve"> </w:t>
      </w:r>
      <w:r w:rsidRPr="00894C8F">
        <w:rPr>
          <w:rStyle w:val="a4"/>
        </w:rPr>
        <w:t>И</w:t>
      </w:r>
      <w:r w:rsidR="00DB25DF">
        <w:rPr>
          <w:rStyle w:val="a4"/>
        </w:rPr>
        <w:t xml:space="preserve"> </w:t>
      </w:r>
      <w:r w:rsidRPr="00894C8F">
        <w:rPr>
          <w:rStyle w:val="a4"/>
        </w:rPr>
        <w:t>Е</w:t>
      </w:r>
    </w:p>
    <w:p w:rsidR="00425B64" w:rsidRPr="00425B64" w:rsidRDefault="00425B64" w:rsidP="00E36B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  <w:r w:rsidRPr="00425B64">
        <w:rPr>
          <w:rStyle w:val="a4"/>
        </w:rPr>
        <w:t xml:space="preserve">II </w:t>
      </w:r>
      <w:r>
        <w:rPr>
          <w:rStyle w:val="a4"/>
        </w:rPr>
        <w:t>Научно-технической конференции</w:t>
      </w:r>
    </w:p>
    <w:p w:rsidR="00425B64" w:rsidRPr="00425B64" w:rsidRDefault="00425B64" w:rsidP="00E36B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  <w:r w:rsidRPr="00425B64">
        <w:rPr>
          <w:rStyle w:val="a4"/>
        </w:rPr>
        <w:t xml:space="preserve">«Материалы и технологии нового поколения </w:t>
      </w:r>
    </w:p>
    <w:p w:rsidR="00425B64" w:rsidRPr="00425B64" w:rsidRDefault="00425B64" w:rsidP="00E36B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  <w:r w:rsidRPr="00425B64">
        <w:rPr>
          <w:rStyle w:val="a4"/>
        </w:rPr>
        <w:t xml:space="preserve">для перспективных изделий авиационной и космической техники» в рамках </w:t>
      </w:r>
    </w:p>
    <w:p w:rsidR="00425B64" w:rsidRDefault="00425B64" w:rsidP="00E36B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  <w:r w:rsidRPr="00425B64">
        <w:rPr>
          <w:rStyle w:val="a4"/>
        </w:rPr>
        <w:t>Международного авиационно-космического салона «МАКС-2015»</w:t>
      </w:r>
    </w:p>
    <w:p w:rsidR="008A3C23" w:rsidRPr="00F46BC2" w:rsidRDefault="00777FE6" w:rsidP="00E36B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</w:rPr>
      </w:pPr>
      <w:r w:rsidRPr="00F47048">
        <w:rPr>
          <w:rStyle w:val="a4"/>
          <w:b w:val="0"/>
        </w:rPr>
        <w:t>(</w:t>
      </w:r>
      <w:r w:rsidR="00425B64" w:rsidRPr="00F47048">
        <w:rPr>
          <w:rStyle w:val="a4"/>
          <w:b w:val="0"/>
        </w:rPr>
        <w:t>ФГУП «ВИАМ» ГНЦ РФ, г. Москва, 24 августа 2015 г</w:t>
      </w:r>
      <w:r w:rsidR="00987D7D" w:rsidRPr="00F46BC2">
        <w:rPr>
          <w:rStyle w:val="a4"/>
          <w:b w:val="0"/>
        </w:rPr>
        <w:t>ода)</w:t>
      </w:r>
    </w:p>
    <w:p w:rsidR="00425B64" w:rsidRDefault="00425B64" w:rsidP="00E36B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</w:p>
    <w:p w:rsidR="008267AC" w:rsidRDefault="00425B64" w:rsidP="00E36BC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4"/>
          <w:b w:val="0"/>
        </w:rPr>
      </w:pPr>
      <w:proofErr w:type="gramStart"/>
      <w:r>
        <w:rPr>
          <w:rStyle w:val="a4"/>
          <w:b w:val="0"/>
        </w:rPr>
        <w:t xml:space="preserve">В работе </w:t>
      </w:r>
      <w:r w:rsidR="00777FE6" w:rsidRPr="00777FE6">
        <w:rPr>
          <w:rStyle w:val="a4"/>
          <w:b w:val="0"/>
        </w:rPr>
        <w:t>II Н</w:t>
      </w:r>
      <w:r w:rsidRPr="00777FE6">
        <w:rPr>
          <w:rStyle w:val="a4"/>
          <w:b w:val="0"/>
        </w:rPr>
        <w:t>аучно</w:t>
      </w:r>
      <w:r>
        <w:rPr>
          <w:rStyle w:val="a4"/>
          <w:b w:val="0"/>
        </w:rPr>
        <w:t>-технической конференции «</w:t>
      </w:r>
      <w:r w:rsidRPr="00425B64">
        <w:rPr>
          <w:rStyle w:val="a4"/>
          <w:b w:val="0"/>
        </w:rPr>
        <w:t>Материалы и технологии нового поколения</w:t>
      </w:r>
      <w:r>
        <w:rPr>
          <w:rStyle w:val="a4"/>
          <w:b w:val="0"/>
        </w:rPr>
        <w:t xml:space="preserve"> </w:t>
      </w:r>
      <w:r w:rsidRPr="00425B64">
        <w:rPr>
          <w:rStyle w:val="a4"/>
          <w:b w:val="0"/>
        </w:rPr>
        <w:t>для перспективных изделий авиационной и космической техники</w:t>
      </w:r>
      <w:r>
        <w:rPr>
          <w:rStyle w:val="a4"/>
          <w:b w:val="0"/>
        </w:rPr>
        <w:t xml:space="preserve">» (далее </w:t>
      </w:r>
      <w:r w:rsidR="00777FE6">
        <w:rPr>
          <w:rStyle w:val="a4"/>
          <w:b w:val="0"/>
        </w:rPr>
        <w:t xml:space="preserve">– </w:t>
      </w:r>
      <w:r w:rsidR="00296046">
        <w:rPr>
          <w:rStyle w:val="a4"/>
          <w:b w:val="0"/>
        </w:rPr>
        <w:t>К</w:t>
      </w:r>
      <w:r>
        <w:rPr>
          <w:rStyle w:val="a4"/>
          <w:b w:val="0"/>
        </w:rPr>
        <w:t xml:space="preserve">онференция), проведенной </w:t>
      </w:r>
      <w:r w:rsidR="00777FE6">
        <w:rPr>
          <w:rStyle w:val="a4"/>
          <w:b w:val="0"/>
        </w:rPr>
        <w:t xml:space="preserve">во </w:t>
      </w:r>
      <w:r>
        <w:rPr>
          <w:rStyle w:val="a4"/>
          <w:b w:val="0"/>
        </w:rPr>
        <w:t>ФГУП «ВИАМ» ГНЦ РФ, приняли участие организации, занимающиеся разработкой, производством и применением материалов и технологий нового поколения, специалисты российских научно-исследовательских институтов</w:t>
      </w:r>
      <w:r w:rsidR="002D1981">
        <w:rPr>
          <w:rStyle w:val="a4"/>
          <w:b w:val="0"/>
        </w:rPr>
        <w:t xml:space="preserve"> и</w:t>
      </w:r>
      <w:r>
        <w:rPr>
          <w:rStyle w:val="a4"/>
          <w:b w:val="0"/>
        </w:rPr>
        <w:t xml:space="preserve"> высших образовательных учреждений </w:t>
      </w:r>
      <w:r w:rsidR="002D1981">
        <w:rPr>
          <w:rStyle w:val="a4"/>
          <w:b w:val="0"/>
        </w:rPr>
        <w:t>– всего 1</w:t>
      </w:r>
      <w:r w:rsidR="0008424F">
        <w:rPr>
          <w:rStyle w:val="a4"/>
          <w:b w:val="0"/>
        </w:rPr>
        <w:t>99</w:t>
      </w:r>
      <w:r w:rsidR="002D1981">
        <w:rPr>
          <w:rStyle w:val="a4"/>
          <w:b w:val="0"/>
        </w:rPr>
        <w:t xml:space="preserve"> человек из </w:t>
      </w:r>
      <w:r w:rsidR="0008424F">
        <w:rPr>
          <w:rStyle w:val="a4"/>
          <w:b w:val="0"/>
        </w:rPr>
        <w:t xml:space="preserve">91 </w:t>
      </w:r>
      <w:r w:rsidR="00987D7D">
        <w:rPr>
          <w:rStyle w:val="a4"/>
          <w:b w:val="0"/>
        </w:rPr>
        <w:t>организации</w:t>
      </w:r>
      <w:r w:rsidR="002D1981">
        <w:rPr>
          <w:rStyle w:val="a4"/>
          <w:b w:val="0"/>
        </w:rPr>
        <w:t xml:space="preserve">. </w:t>
      </w:r>
      <w:proofErr w:type="gramEnd"/>
    </w:p>
    <w:p w:rsidR="009A509F" w:rsidRDefault="001557BB" w:rsidP="00E36BC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 xml:space="preserve">На </w:t>
      </w:r>
      <w:r w:rsidR="00296046">
        <w:rPr>
          <w:bCs/>
        </w:rPr>
        <w:t>К</w:t>
      </w:r>
      <w:r>
        <w:rPr>
          <w:bCs/>
        </w:rPr>
        <w:t xml:space="preserve">онференции освещены </w:t>
      </w:r>
      <w:r w:rsidR="00D07B00">
        <w:rPr>
          <w:bCs/>
        </w:rPr>
        <w:t xml:space="preserve">результаты исследований в </w:t>
      </w:r>
      <w:r w:rsidR="00B51E1E">
        <w:rPr>
          <w:bCs/>
        </w:rPr>
        <w:t xml:space="preserve">следующих областях: </w:t>
      </w:r>
      <w:r w:rsidR="009A509F">
        <w:rPr>
          <w:bCs/>
        </w:rPr>
        <w:t>п</w:t>
      </w:r>
      <w:r w:rsidR="009A509F" w:rsidRPr="009A509F">
        <w:rPr>
          <w:bCs/>
        </w:rPr>
        <w:t>олимерные и металлические композиционные материалы (в том числе интеллектуальные);</w:t>
      </w:r>
      <w:r w:rsidR="009A509F">
        <w:rPr>
          <w:bCs/>
        </w:rPr>
        <w:t xml:space="preserve"> л</w:t>
      </w:r>
      <w:r w:rsidR="009A509F" w:rsidRPr="009A509F">
        <w:rPr>
          <w:bCs/>
        </w:rPr>
        <w:t xml:space="preserve">егкие сплавы (в том числе </w:t>
      </w:r>
      <w:proofErr w:type="gramStart"/>
      <w:r w:rsidR="009A509F" w:rsidRPr="009A509F">
        <w:rPr>
          <w:bCs/>
        </w:rPr>
        <w:t>алюминий</w:t>
      </w:r>
      <w:r w:rsidR="00917B30">
        <w:rPr>
          <w:bCs/>
        </w:rPr>
        <w:t>-</w:t>
      </w:r>
      <w:r w:rsidR="009A509F" w:rsidRPr="009A509F">
        <w:rPr>
          <w:bCs/>
        </w:rPr>
        <w:t>литиевые</w:t>
      </w:r>
      <w:proofErr w:type="gramEnd"/>
      <w:r w:rsidR="009A509F" w:rsidRPr="009A509F">
        <w:rPr>
          <w:bCs/>
        </w:rPr>
        <w:t xml:space="preserve"> пониженной плотности);</w:t>
      </w:r>
      <w:r w:rsidR="009A509F">
        <w:rPr>
          <w:bCs/>
        </w:rPr>
        <w:t xml:space="preserve"> ж</w:t>
      </w:r>
      <w:r w:rsidR="009A509F" w:rsidRPr="009A509F">
        <w:rPr>
          <w:bCs/>
        </w:rPr>
        <w:t>аропрочные материалы на основе титана и никеля;</w:t>
      </w:r>
      <w:r w:rsidR="009A509F">
        <w:rPr>
          <w:bCs/>
        </w:rPr>
        <w:t xml:space="preserve"> а</w:t>
      </w:r>
      <w:r w:rsidR="009A509F" w:rsidRPr="009A509F">
        <w:rPr>
          <w:bCs/>
        </w:rPr>
        <w:t>ддитивные технологии;</w:t>
      </w:r>
      <w:r w:rsidR="009A509F">
        <w:rPr>
          <w:bCs/>
        </w:rPr>
        <w:t xml:space="preserve"> м</w:t>
      </w:r>
      <w:r w:rsidR="009A509F" w:rsidRPr="009A509F">
        <w:rPr>
          <w:bCs/>
        </w:rPr>
        <w:t>етоды неразрушающего контроля;</w:t>
      </w:r>
      <w:r w:rsidR="009A509F">
        <w:rPr>
          <w:bCs/>
        </w:rPr>
        <w:t xml:space="preserve"> т</w:t>
      </w:r>
      <w:r w:rsidR="009A509F" w:rsidRPr="009A509F">
        <w:rPr>
          <w:bCs/>
        </w:rPr>
        <w:t>ехнологии сварки и пайки конструкци</w:t>
      </w:r>
      <w:r w:rsidR="009A509F">
        <w:rPr>
          <w:bCs/>
        </w:rPr>
        <w:t>онных материалов.</w:t>
      </w:r>
    </w:p>
    <w:p w:rsidR="008A3C23" w:rsidRPr="00F46BC2" w:rsidRDefault="00C705C4" w:rsidP="00E36BC2">
      <w:pPr>
        <w:pStyle w:val="a3"/>
        <w:shd w:val="clear" w:color="auto" w:fill="FFFFFF"/>
        <w:spacing w:line="360" w:lineRule="auto"/>
        <w:rPr>
          <w:i/>
        </w:rPr>
      </w:pPr>
      <w:r w:rsidRPr="00F47048">
        <w:rPr>
          <w:rStyle w:val="a5"/>
          <w:i w:val="0"/>
        </w:rPr>
        <w:t>После обмена мнениями</w:t>
      </w:r>
      <w:r w:rsidR="005B5B5A" w:rsidRPr="00F47048">
        <w:rPr>
          <w:rStyle w:val="a5"/>
          <w:i w:val="0"/>
        </w:rPr>
        <w:t xml:space="preserve"> по тематике </w:t>
      </w:r>
      <w:r w:rsidR="00296046">
        <w:rPr>
          <w:rStyle w:val="a5"/>
          <w:i w:val="0"/>
        </w:rPr>
        <w:t>К</w:t>
      </w:r>
      <w:r w:rsidR="005B5B5A" w:rsidRPr="00F47048">
        <w:rPr>
          <w:rStyle w:val="a5"/>
          <w:i w:val="0"/>
        </w:rPr>
        <w:t>онференции</w:t>
      </w:r>
      <w:r w:rsidRPr="00F47048">
        <w:rPr>
          <w:rStyle w:val="a5"/>
          <w:i w:val="0"/>
        </w:rPr>
        <w:t xml:space="preserve"> </w:t>
      </w:r>
      <w:r w:rsidR="00296046">
        <w:rPr>
          <w:rStyle w:val="a5"/>
          <w:i w:val="0"/>
        </w:rPr>
        <w:t xml:space="preserve">ее </w:t>
      </w:r>
      <w:r w:rsidRPr="00F47048">
        <w:rPr>
          <w:rStyle w:val="a5"/>
          <w:i w:val="0"/>
        </w:rPr>
        <w:t>участники</w:t>
      </w:r>
      <w:r w:rsidR="00987D7D" w:rsidRPr="00F47048">
        <w:rPr>
          <w:rStyle w:val="a5"/>
          <w:i w:val="0"/>
        </w:rPr>
        <w:t xml:space="preserve"> приняли</w:t>
      </w:r>
      <w:r w:rsidRPr="00F47048">
        <w:rPr>
          <w:rStyle w:val="a5"/>
          <w:i w:val="0"/>
        </w:rPr>
        <w:t xml:space="preserve"> </w:t>
      </w:r>
      <w:r w:rsidR="00987D7D" w:rsidRPr="00F46BC2">
        <w:rPr>
          <w:rStyle w:val="a5"/>
          <w:i w:val="0"/>
        </w:rPr>
        <w:t>решение</w:t>
      </w:r>
      <w:r w:rsidR="008A3C23" w:rsidRPr="00F46BC2">
        <w:rPr>
          <w:rStyle w:val="a5"/>
          <w:i w:val="0"/>
        </w:rPr>
        <w:t>:</w:t>
      </w:r>
    </w:p>
    <w:p w:rsidR="008267AC" w:rsidRPr="008267AC" w:rsidRDefault="00C705C4" w:rsidP="00F46BC2">
      <w:pPr>
        <w:pStyle w:val="a3"/>
        <w:numPr>
          <w:ilvl w:val="0"/>
          <w:numId w:val="1"/>
        </w:numPr>
        <w:shd w:val="clear" w:color="auto" w:fill="FFFFFF"/>
        <w:spacing w:after="120" w:afterAutospacing="0" w:line="360" w:lineRule="auto"/>
        <w:ind w:left="0" w:firstLine="0"/>
        <w:jc w:val="both"/>
      </w:pPr>
      <w:r>
        <w:t xml:space="preserve">Признать </w:t>
      </w:r>
      <w:r w:rsidR="008A3C23" w:rsidRPr="00894C8F">
        <w:t xml:space="preserve">исследования, проводимые ведущими научно-исследовательскими организациями совместно с </w:t>
      </w:r>
      <w:r w:rsidR="00C176A8">
        <w:t xml:space="preserve">высшими профессиональными </w:t>
      </w:r>
      <w:r w:rsidR="009A1324">
        <w:t>образовательными</w:t>
      </w:r>
      <w:r w:rsidR="00C176A8">
        <w:t xml:space="preserve"> </w:t>
      </w:r>
      <w:r w:rsidR="00987D7D">
        <w:t xml:space="preserve">учреждениями </w:t>
      </w:r>
      <w:r w:rsidR="00C176A8">
        <w:t xml:space="preserve">и </w:t>
      </w:r>
      <w:r w:rsidR="008A3C23" w:rsidRPr="00894C8F">
        <w:t>институтами РАН, осново</w:t>
      </w:r>
      <w:r w:rsidR="00F03F57">
        <w:t xml:space="preserve">й </w:t>
      </w:r>
      <w:r w:rsidR="008A3C23" w:rsidRPr="00894C8F">
        <w:t xml:space="preserve">создания материалов нового поколения и реализации «Стратегических </w:t>
      </w:r>
      <w:r w:rsidRPr="00894C8F">
        <w:t>направлени</w:t>
      </w:r>
      <w:r>
        <w:t>й</w:t>
      </w:r>
      <w:r w:rsidRPr="00894C8F">
        <w:t xml:space="preserve"> </w:t>
      </w:r>
      <w:r w:rsidR="008A3C23" w:rsidRPr="00894C8F">
        <w:t>развития материалов и технологий их переработки на период</w:t>
      </w:r>
      <w:r w:rsidR="00B822FD">
        <w:br/>
      </w:r>
      <w:r w:rsidR="008A3C23" w:rsidRPr="00894C8F">
        <w:t>до 2030 года».</w:t>
      </w:r>
    </w:p>
    <w:p w:rsidR="00713FD9" w:rsidRDefault="00917B30" w:rsidP="00F46BC2">
      <w:pPr>
        <w:pStyle w:val="a3"/>
        <w:numPr>
          <w:ilvl w:val="0"/>
          <w:numId w:val="1"/>
        </w:numPr>
        <w:shd w:val="clear" w:color="auto" w:fill="FFFFFF"/>
        <w:spacing w:after="120" w:afterAutospacing="0" w:line="360" w:lineRule="auto"/>
        <w:ind w:left="0" w:firstLine="0"/>
        <w:jc w:val="both"/>
      </w:pPr>
      <w:proofErr w:type="gramStart"/>
      <w:r>
        <w:t xml:space="preserve">Учитывая необходимость </w:t>
      </w:r>
      <w:r w:rsidR="00713FD9">
        <w:t xml:space="preserve">реализации </w:t>
      </w:r>
      <w:r>
        <w:t>комплексного подхода (материал</w:t>
      </w:r>
      <w:r w:rsidR="0061717A">
        <w:t>–</w:t>
      </w:r>
      <w:r>
        <w:t>технология</w:t>
      </w:r>
      <w:r w:rsidR="0061717A">
        <w:t>–</w:t>
      </w:r>
      <w:r>
        <w:t>конструкция</w:t>
      </w:r>
      <w:r w:rsidR="0061717A">
        <w:t>–</w:t>
      </w:r>
      <w:r>
        <w:t xml:space="preserve">оборудование) </w:t>
      </w:r>
      <w:r w:rsidR="0061717A">
        <w:t xml:space="preserve">в процессе </w:t>
      </w:r>
      <w:r w:rsidR="00713FD9">
        <w:t>создани</w:t>
      </w:r>
      <w:r w:rsidR="0061717A">
        <w:t>я</w:t>
      </w:r>
      <w:r w:rsidR="00713FD9">
        <w:t xml:space="preserve"> материалов нового поколения для перспективной </w:t>
      </w:r>
      <w:r w:rsidR="001A0F2D">
        <w:t xml:space="preserve">аэрокосмической </w:t>
      </w:r>
      <w:r w:rsidR="00713FD9">
        <w:t>техники</w:t>
      </w:r>
      <w:r w:rsidR="00B822FD">
        <w:t>,</w:t>
      </w:r>
      <w:r w:rsidR="00713FD9">
        <w:t xml:space="preserve"> рекомендовать </w:t>
      </w:r>
      <w:r w:rsidR="0061717A">
        <w:t xml:space="preserve">проводить </w:t>
      </w:r>
      <w:r w:rsidR="00713FD9" w:rsidRPr="006D1628">
        <w:t>координаци</w:t>
      </w:r>
      <w:r w:rsidR="00B822FD">
        <w:t>ю</w:t>
      </w:r>
      <w:r w:rsidR="00713FD9" w:rsidRPr="006D1628">
        <w:t xml:space="preserve"> исследований и разработок </w:t>
      </w:r>
      <w:r w:rsidR="00B822FD">
        <w:t xml:space="preserve">в рамках </w:t>
      </w:r>
      <w:r w:rsidR="00713FD9">
        <w:t>крупных научно-технических проектов</w:t>
      </w:r>
      <w:r w:rsidR="00B822FD">
        <w:t xml:space="preserve"> и их экспертизу</w:t>
      </w:r>
      <w:r w:rsidR="0061717A">
        <w:t>,</w:t>
      </w:r>
      <w:r w:rsidR="00B822FD">
        <w:t xml:space="preserve"> </w:t>
      </w:r>
      <w:r w:rsidR="00713FD9">
        <w:t xml:space="preserve">опираясь на </w:t>
      </w:r>
      <w:r w:rsidR="0061717A">
        <w:t xml:space="preserve">компетенции </w:t>
      </w:r>
      <w:r w:rsidR="00296046">
        <w:t xml:space="preserve">и опыт </w:t>
      </w:r>
      <w:r w:rsidR="00713FD9">
        <w:t>ведущи</w:t>
      </w:r>
      <w:r w:rsidR="0061717A">
        <w:t>х</w:t>
      </w:r>
      <w:r w:rsidR="00713FD9">
        <w:t xml:space="preserve"> государственны</w:t>
      </w:r>
      <w:r w:rsidR="0061717A">
        <w:t>х</w:t>
      </w:r>
      <w:r w:rsidR="00713FD9">
        <w:t xml:space="preserve"> научны</w:t>
      </w:r>
      <w:r w:rsidR="0061717A">
        <w:t>х</w:t>
      </w:r>
      <w:r w:rsidR="00713FD9">
        <w:t xml:space="preserve"> центр</w:t>
      </w:r>
      <w:r w:rsidR="0061717A">
        <w:t>ов</w:t>
      </w:r>
      <w:r w:rsidR="00713FD9">
        <w:t>, институт</w:t>
      </w:r>
      <w:r w:rsidR="0061717A">
        <w:t>ов</w:t>
      </w:r>
      <w:r w:rsidR="00713FD9">
        <w:t xml:space="preserve"> РАН, национальны</w:t>
      </w:r>
      <w:r w:rsidR="0061717A">
        <w:t>х</w:t>
      </w:r>
      <w:r w:rsidR="00713FD9">
        <w:t xml:space="preserve"> исследовательски</w:t>
      </w:r>
      <w:r w:rsidR="0061717A">
        <w:t>х</w:t>
      </w:r>
      <w:r w:rsidR="00713FD9">
        <w:t xml:space="preserve"> центр</w:t>
      </w:r>
      <w:r w:rsidR="0061717A">
        <w:t>ов</w:t>
      </w:r>
      <w:r w:rsidR="00713FD9">
        <w:t xml:space="preserve"> и университет</w:t>
      </w:r>
      <w:r w:rsidR="0061717A">
        <w:t>ов</w:t>
      </w:r>
      <w:r w:rsidR="00713FD9">
        <w:t>, которые</w:t>
      </w:r>
      <w:r w:rsidR="00296046">
        <w:t>, в свою очередь,</w:t>
      </w:r>
      <w:r w:rsidR="00713FD9">
        <w:t xml:space="preserve"> должны </w:t>
      </w:r>
      <w:r w:rsidR="0061717A">
        <w:t xml:space="preserve">взять на себя </w:t>
      </w:r>
      <w:r w:rsidR="00713FD9">
        <w:t>ответственность за достижение требуемых результатов.</w:t>
      </w:r>
      <w:proofErr w:type="gramEnd"/>
    </w:p>
    <w:p w:rsidR="0008424F" w:rsidRPr="00F46BC2" w:rsidRDefault="0008424F" w:rsidP="00E36BC2">
      <w:pPr>
        <w:pStyle w:val="a3"/>
        <w:numPr>
          <w:ilvl w:val="0"/>
          <w:numId w:val="1"/>
        </w:numPr>
        <w:shd w:val="clear" w:color="auto" w:fill="FFFFFF"/>
        <w:spacing w:after="120" w:afterAutospacing="0" w:line="360" w:lineRule="auto"/>
        <w:ind w:left="0" w:firstLine="0"/>
        <w:jc w:val="both"/>
      </w:pPr>
      <w:r>
        <w:t xml:space="preserve">Отметить, что эффективным инструментом для решения научно-технических и конструкторских задач в рамках комплексных проектов является создание консорциумов, объединяющих ресурсы и материально-техническую базу </w:t>
      </w:r>
      <w:r w:rsidR="00B822FD">
        <w:t xml:space="preserve">ведущих </w:t>
      </w:r>
      <w:r>
        <w:t>научных институтов и предприятий, зан</w:t>
      </w:r>
      <w:r w:rsidR="00296046">
        <w:t>ятых</w:t>
      </w:r>
      <w:r>
        <w:t xml:space="preserve"> разработкой и выпуском высокотехнологичной продукции.</w:t>
      </w:r>
    </w:p>
    <w:p w:rsidR="00B822FD" w:rsidRDefault="0061717A" w:rsidP="00B822FD">
      <w:pPr>
        <w:pStyle w:val="a3"/>
        <w:numPr>
          <w:ilvl w:val="0"/>
          <w:numId w:val="1"/>
        </w:numPr>
        <w:shd w:val="clear" w:color="auto" w:fill="FFFFFF"/>
        <w:spacing w:after="120" w:afterAutospacing="0" w:line="360" w:lineRule="auto"/>
        <w:ind w:left="0" w:firstLine="0"/>
        <w:jc w:val="both"/>
      </w:pPr>
      <w:r>
        <w:lastRenderedPageBreak/>
        <w:t xml:space="preserve">Признать целесообразным создание научных центров и филиалов ведущих отраслевых научно-исследовательских институтов на базе региональных промышленных кластеров с целью </w:t>
      </w:r>
      <w:r w:rsidR="00B822FD">
        <w:t>концентрации научных и производственных ресурсов</w:t>
      </w:r>
      <w:r w:rsidR="00296046">
        <w:t>, необходимых</w:t>
      </w:r>
      <w:r>
        <w:t xml:space="preserve"> для </w:t>
      </w:r>
      <w:r w:rsidR="00B822FD">
        <w:t>решения вопросов</w:t>
      </w:r>
      <w:r w:rsidR="00296046">
        <w:t xml:space="preserve"> по </w:t>
      </w:r>
      <w:r w:rsidR="00B822FD">
        <w:t>разработк</w:t>
      </w:r>
      <w:r w:rsidR="00296046">
        <w:t>е</w:t>
      </w:r>
      <w:r w:rsidR="00B822FD">
        <w:t xml:space="preserve"> и скорейш</w:t>
      </w:r>
      <w:r w:rsidR="00296046">
        <w:t xml:space="preserve">ему </w:t>
      </w:r>
      <w:r w:rsidR="00B822FD">
        <w:t>внедрени</w:t>
      </w:r>
      <w:r w:rsidR="00296046">
        <w:t>ю</w:t>
      </w:r>
      <w:r w:rsidR="00B822FD">
        <w:t xml:space="preserve"> в производство перспективных изделий аэрокосмической техники</w:t>
      </w:r>
      <w:r>
        <w:t>.</w:t>
      </w:r>
      <w:r w:rsidR="00B822FD">
        <w:t xml:space="preserve"> </w:t>
      </w:r>
    </w:p>
    <w:p w:rsidR="001A0F2D" w:rsidRDefault="001A0F2D" w:rsidP="001A0F2D">
      <w:pPr>
        <w:pStyle w:val="a3"/>
        <w:numPr>
          <w:ilvl w:val="0"/>
          <w:numId w:val="1"/>
        </w:numPr>
        <w:shd w:val="clear" w:color="auto" w:fill="FFFFFF"/>
        <w:spacing w:after="120" w:afterAutospacing="0" w:line="360" w:lineRule="auto"/>
        <w:ind w:left="0" w:firstLine="0"/>
        <w:jc w:val="both"/>
      </w:pPr>
      <w:r>
        <w:t xml:space="preserve">Для повышения конкурентоспособности и </w:t>
      </w:r>
      <w:r w:rsidR="00296046">
        <w:t xml:space="preserve">укрепления </w:t>
      </w:r>
      <w:r>
        <w:t xml:space="preserve">технологической безопасности отечественной авиакосмической отрасли </w:t>
      </w:r>
      <w:r w:rsidR="0061717A">
        <w:t xml:space="preserve">признать </w:t>
      </w:r>
      <w:r>
        <w:t>необходим</w:t>
      </w:r>
      <w:r w:rsidR="0061717A">
        <w:t>ой</w:t>
      </w:r>
      <w:r>
        <w:t xml:space="preserve"> реализаци</w:t>
      </w:r>
      <w:r w:rsidR="0061717A">
        <w:t>ю</w:t>
      </w:r>
      <w:r>
        <w:t xml:space="preserve"> мероприятий</w:t>
      </w:r>
      <w:r w:rsidR="00760949">
        <w:t xml:space="preserve"> </w:t>
      </w:r>
      <w:r w:rsidR="00F17DB1">
        <w:t xml:space="preserve">в рамках программы </w:t>
      </w:r>
      <w:proofErr w:type="spellStart"/>
      <w:r>
        <w:t>импортозамещени</w:t>
      </w:r>
      <w:r w:rsidR="00F17DB1">
        <w:t>я</w:t>
      </w:r>
      <w:proofErr w:type="spellEnd"/>
      <w:r w:rsidR="00F17DB1">
        <w:t>, направленных на создание</w:t>
      </w:r>
      <w:r>
        <w:t xml:space="preserve"> основных критических материалов, технологий, узлов и компонентов на базе </w:t>
      </w:r>
      <w:r w:rsidR="00296046">
        <w:t xml:space="preserve">российских </w:t>
      </w:r>
      <w:r w:rsidR="00760949">
        <w:t xml:space="preserve">научных организаций </w:t>
      </w:r>
      <w:r>
        <w:t xml:space="preserve">и </w:t>
      </w:r>
      <w:r w:rsidR="00F47048">
        <w:t xml:space="preserve">промышленных </w:t>
      </w:r>
      <w:r>
        <w:t>предприятий.</w:t>
      </w:r>
    </w:p>
    <w:p w:rsidR="00B822FD" w:rsidRDefault="00F17DB1" w:rsidP="00F46BC2">
      <w:pPr>
        <w:pStyle w:val="a3"/>
        <w:numPr>
          <w:ilvl w:val="0"/>
          <w:numId w:val="1"/>
        </w:numPr>
        <w:shd w:val="clear" w:color="auto" w:fill="FFFFFF"/>
        <w:spacing w:after="120" w:afterAutospacing="0" w:line="360" w:lineRule="auto"/>
        <w:ind w:left="0" w:firstLine="0"/>
        <w:jc w:val="both"/>
      </w:pPr>
      <w:r>
        <w:t>В</w:t>
      </w:r>
      <w:r w:rsidR="00B822FD" w:rsidRPr="006D1628">
        <w:t>ажнейши</w:t>
      </w:r>
      <w:r w:rsidR="0061717A">
        <w:t>м</w:t>
      </w:r>
      <w:r w:rsidR="00B822FD" w:rsidRPr="006D1628">
        <w:t xml:space="preserve"> индикатор</w:t>
      </w:r>
      <w:r w:rsidR="0061717A">
        <w:t xml:space="preserve">ом </w:t>
      </w:r>
      <w:r w:rsidR="00B822FD">
        <w:t>разработки материалов и</w:t>
      </w:r>
      <w:r w:rsidR="00B822FD" w:rsidRPr="006D1628">
        <w:t xml:space="preserve"> производственных технологий </w:t>
      </w:r>
      <w:r w:rsidR="00B822FD">
        <w:t xml:space="preserve">нового поколения </w:t>
      </w:r>
      <w:r w:rsidR="001B10E3">
        <w:t>при</w:t>
      </w:r>
      <w:r w:rsidR="00F47048">
        <w:t>знать</w:t>
      </w:r>
      <w:r w:rsidR="001B10E3">
        <w:t xml:space="preserve"> </w:t>
      </w:r>
      <w:r w:rsidR="00B822FD" w:rsidRPr="006D1628">
        <w:t>результаты интеллектуальной деятельности в виде патентов, ноу-хау и технологическ</w:t>
      </w:r>
      <w:r w:rsidR="00B822FD">
        <w:t>ой</w:t>
      </w:r>
      <w:r w:rsidR="00B822FD" w:rsidRPr="006D1628">
        <w:t xml:space="preserve"> документаци</w:t>
      </w:r>
      <w:r w:rsidR="00B822FD">
        <w:t>и</w:t>
      </w:r>
      <w:r w:rsidR="00B822FD" w:rsidRPr="006D1628">
        <w:t>, а не публикаци</w:t>
      </w:r>
      <w:r w:rsidR="00B822FD">
        <w:t>и</w:t>
      </w:r>
      <w:r w:rsidR="00B822FD" w:rsidRPr="006D1628">
        <w:t xml:space="preserve"> в научных журналах</w:t>
      </w:r>
      <w:r w:rsidR="00B822FD">
        <w:t>.</w:t>
      </w:r>
    </w:p>
    <w:p w:rsidR="007F22B9" w:rsidRDefault="008267AC" w:rsidP="007F22B9">
      <w:pPr>
        <w:pStyle w:val="a3"/>
        <w:numPr>
          <w:ilvl w:val="0"/>
          <w:numId w:val="1"/>
        </w:numPr>
        <w:shd w:val="clear" w:color="auto" w:fill="FFFFFF"/>
        <w:spacing w:after="120" w:afterAutospacing="0" w:line="360" w:lineRule="auto"/>
        <w:ind w:left="0" w:firstLine="0"/>
        <w:jc w:val="both"/>
      </w:pPr>
      <w:r>
        <w:t xml:space="preserve">Для </w:t>
      </w:r>
      <w:r w:rsidR="004E202B">
        <w:t xml:space="preserve">повышения эффективности научных исследований и культуры производства </w:t>
      </w:r>
      <w:r w:rsidR="009B2B02">
        <w:t xml:space="preserve">в авиационно-космической отрасли </w:t>
      </w:r>
      <w:r w:rsidR="004E202B">
        <w:t xml:space="preserve">отметить необходимость </w:t>
      </w:r>
      <w:r w:rsidR="0061717A">
        <w:t xml:space="preserve">разработки и </w:t>
      </w:r>
      <w:r w:rsidR="004E202B" w:rsidRPr="004E202B">
        <w:t xml:space="preserve">реализации программ повышения качества образования, подготовки и переподготовки кадров, </w:t>
      </w:r>
      <w:r w:rsidR="0061717A">
        <w:t xml:space="preserve">основанных </w:t>
      </w:r>
      <w:r w:rsidR="004E202B" w:rsidRPr="004E202B">
        <w:t>на принципах непрерывно</w:t>
      </w:r>
      <w:r w:rsidR="0061717A">
        <w:t>го образования</w:t>
      </w:r>
      <w:r w:rsidR="00987D7D">
        <w:t xml:space="preserve"> в системе</w:t>
      </w:r>
      <w:r w:rsidR="004E202B" w:rsidRPr="004E202B">
        <w:t xml:space="preserve"> школа</w:t>
      </w:r>
      <w:r w:rsidR="0061717A">
        <w:t>–</w:t>
      </w:r>
      <w:r w:rsidR="004E202B" w:rsidRPr="004E202B">
        <w:t>вуз</w:t>
      </w:r>
      <w:r w:rsidR="0061717A">
        <w:t>–</w:t>
      </w:r>
      <w:r w:rsidR="004E202B" w:rsidRPr="004E202B">
        <w:t>аспирантура</w:t>
      </w:r>
      <w:r w:rsidR="004E202B">
        <w:t xml:space="preserve"> и </w:t>
      </w:r>
      <w:r w:rsidR="004E202B" w:rsidRPr="004E202B">
        <w:t>предусматривающих проведение</w:t>
      </w:r>
      <w:r w:rsidR="00987D7D">
        <w:t xml:space="preserve"> соответствующих</w:t>
      </w:r>
      <w:r w:rsidR="004E202B" w:rsidRPr="004E202B">
        <w:t xml:space="preserve"> практик и стажировок студентов, аспирантов и научно</w:t>
      </w:r>
      <w:r w:rsidR="00987D7D">
        <w:t>-</w:t>
      </w:r>
      <w:r w:rsidR="004E202B" w:rsidRPr="004E202B">
        <w:t>преподавательского</w:t>
      </w:r>
      <w:r w:rsidR="007405A4">
        <w:t xml:space="preserve"> состава</w:t>
      </w:r>
      <w:r w:rsidR="004E202B" w:rsidRPr="004E202B">
        <w:t xml:space="preserve"> на базе ведущих </w:t>
      </w:r>
      <w:r w:rsidR="0061717A">
        <w:t>российских научно-</w:t>
      </w:r>
      <w:r w:rsidR="004E202B" w:rsidRPr="004E202B">
        <w:t xml:space="preserve">исследовательских институтов и промышленных </w:t>
      </w:r>
      <w:proofErr w:type="spellStart"/>
      <w:r w:rsidR="004E202B" w:rsidRPr="004E202B">
        <w:t>предприятий</w:t>
      </w:r>
      <w:proofErr w:type="gramStart"/>
      <w:r w:rsidR="004E202B">
        <w:t>.</w:t>
      </w:r>
      <w:r w:rsidR="007F22B9" w:rsidRPr="00894C8F">
        <w:t>О</w:t>
      </w:r>
      <w:proofErr w:type="gramEnd"/>
      <w:r w:rsidR="007F22B9" w:rsidRPr="00894C8F">
        <w:t>тме</w:t>
      </w:r>
      <w:r w:rsidR="0061717A">
        <w:t>чая</w:t>
      </w:r>
      <w:proofErr w:type="spellEnd"/>
      <w:r w:rsidR="007F22B9" w:rsidRPr="00894C8F">
        <w:t xml:space="preserve"> высокий научный уровень </w:t>
      </w:r>
      <w:r w:rsidR="00F47048" w:rsidRPr="00894C8F">
        <w:t xml:space="preserve">представленных </w:t>
      </w:r>
      <w:r w:rsidR="00F47048">
        <w:t xml:space="preserve">на Конференции </w:t>
      </w:r>
      <w:r w:rsidR="001B10E3" w:rsidRPr="00894C8F">
        <w:t>докладов</w:t>
      </w:r>
      <w:r w:rsidR="001B10E3">
        <w:t>,</w:t>
      </w:r>
      <w:r w:rsidR="0061717A">
        <w:t xml:space="preserve"> рекомендовать подготовить </w:t>
      </w:r>
      <w:r w:rsidR="0061717A" w:rsidRPr="00894C8F">
        <w:t xml:space="preserve">сборник статей </w:t>
      </w:r>
      <w:r w:rsidR="0061717A">
        <w:t xml:space="preserve">по </w:t>
      </w:r>
      <w:r w:rsidR="0061717A" w:rsidRPr="00894C8F">
        <w:t xml:space="preserve">итогам </w:t>
      </w:r>
      <w:r w:rsidR="001B10E3">
        <w:t xml:space="preserve">ее </w:t>
      </w:r>
      <w:r w:rsidR="0061717A" w:rsidRPr="00894C8F">
        <w:t>работы</w:t>
      </w:r>
      <w:r w:rsidR="00987D7D" w:rsidRPr="00894C8F">
        <w:t xml:space="preserve"> </w:t>
      </w:r>
      <w:r w:rsidR="007F22B9" w:rsidRPr="00894C8F">
        <w:t xml:space="preserve">и издать в </w:t>
      </w:r>
      <w:r w:rsidR="00987D7D">
        <w:t>формате</w:t>
      </w:r>
      <w:r w:rsidR="00987D7D" w:rsidRPr="00894C8F">
        <w:t xml:space="preserve"> </w:t>
      </w:r>
      <w:r w:rsidR="007F22B9" w:rsidRPr="00894C8F">
        <w:t>спец</w:t>
      </w:r>
      <w:r w:rsidR="001B10E3">
        <w:t xml:space="preserve">иального </w:t>
      </w:r>
      <w:r w:rsidR="007F22B9" w:rsidRPr="00894C8F">
        <w:t>выпуска научно-технического журнала «Авиационные материалы и технологии»</w:t>
      </w:r>
      <w:r w:rsidR="001B10E3">
        <w:t>.</w:t>
      </w:r>
    </w:p>
    <w:p w:rsidR="00172143" w:rsidRDefault="00C176A8" w:rsidP="00F46BC2">
      <w:pPr>
        <w:pStyle w:val="a3"/>
        <w:numPr>
          <w:ilvl w:val="0"/>
          <w:numId w:val="1"/>
        </w:numPr>
        <w:shd w:val="clear" w:color="auto" w:fill="FFFFFF"/>
        <w:spacing w:after="120" w:afterAutospacing="0" w:line="360" w:lineRule="auto"/>
        <w:ind w:left="0" w:firstLine="0"/>
        <w:jc w:val="both"/>
      </w:pPr>
      <w:r>
        <w:t xml:space="preserve"> Выразить признательность руководству ФГУП «ВИАМ» </w:t>
      </w:r>
      <w:proofErr w:type="spellStart"/>
      <w:r>
        <w:t>ГНЦ</w:t>
      </w:r>
      <w:proofErr w:type="spellEnd"/>
      <w:r>
        <w:t xml:space="preserve"> РФ за организацию </w:t>
      </w:r>
      <w:r w:rsidR="0061717A">
        <w:t xml:space="preserve">и проведение </w:t>
      </w:r>
      <w:r w:rsidR="0061717A">
        <w:rPr>
          <w:lang w:val="en-US"/>
        </w:rPr>
        <w:t>II</w:t>
      </w:r>
      <w:r w:rsidR="0061717A" w:rsidRPr="00F46BC2">
        <w:t xml:space="preserve"> </w:t>
      </w:r>
      <w:r w:rsidR="0061717A">
        <w:t>Н</w:t>
      </w:r>
      <w:r>
        <w:t>аучно-технической конференции «Материалы и технологии нового поколения для перспективных изделий авиационной и космической техники» в рамках Международного авиационно-космического салона «МАКС-2015».</w:t>
      </w:r>
    </w:p>
    <w:sectPr w:rsidR="00172143" w:rsidSect="00F46BC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38C"/>
    <w:multiLevelType w:val="hybridMultilevel"/>
    <w:tmpl w:val="18082C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DA"/>
    <w:rsid w:val="0008424F"/>
    <w:rsid w:val="000C11B5"/>
    <w:rsid w:val="00112DB9"/>
    <w:rsid w:val="001434E2"/>
    <w:rsid w:val="00146F9A"/>
    <w:rsid w:val="001557BB"/>
    <w:rsid w:val="00172143"/>
    <w:rsid w:val="00190631"/>
    <w:rsid w:val="001A0F2D"/>
    <w:rsid w:val="001B10E3"/>
    <w:rsid w:val="001F6DD6"/>
    <w:rsid w:val="00296046"/>
    <w:rsid w:val="002D1981"/>
    <w:rsid w:val="0036701B"/>
    <w:rsid w:val="003A5F2D"/>
    <w:rsid w:val="00401FBD"/>
    <w:rsid w:val="004145B0"/>
    <w:rsid w:val="00425B64"/>
    <w:rsid w:val="004B522F"/>
    <w:rsid w:val="004B7D2C"/>
    <w:rsid w:val="004D220C"/>
    <w:rsid w:val="004E202B"/>
    <w:rsid w:val="005B5B5A"/>
    <w:rsid w:val="005D5963"/>
    <w:rsid w:val="0061717A"/>
    <w:rsid w:val="006322F3"/>
    <w:rsid w:val="006518D8"/>
    <w:rsid w:val="006B664E"/>
    <w:rsid w:val="006C63DA"/>
    <w:rsid w:val="00713FD9"/>
    <w:rsid w:val="00721832"/>
    <w:rsid w:val="007405A4"/>
    <w:rsid w:val="00760949"/>
    <w:rsid w:val="007628AF"/>
    <w:rsid w:val="00777FE6"/>
    <w:rsid w:val="0078558C"/>
    <w:rsid w:val="007A2FE0"/>
    <w:rsid w:val="007F22B9"/>
    <w:rsid w:val="008267AC"/>
    <w:rsid w:val="008462F0"/>
    <w:rsid w:val="008866CC"/>
    <w:rsid w:val="00894C8F"/>
    <w:rsid w:val="008A3C23"/>
    <w:rsid w:val="00917B30"/>
    <w:rsid w:val="00932668"/>
    <w:rsid w:val="00955D91"/>
    <w:rsid w:val="00965A6E"/>
    <w:rsid w:val="00987D7D"/>
    <w:rsid w:val="009A1324"/>
    <w:rsid w:val="009A509F"/>
    <w:rsid w:val="009B2B02"/>
    <w:rsid w:val="00A6028B"/>
    <w:rsid w:val="00A70E00"/>
    <w:rsid w:val="00AD04A3"/>
    <w:rsid w:val="00B51E1E"/>
    <w:rsid w:val="00B60A20"/>
    <w:rsid w:val="00B822FD"/>
    <w:rsid w:val="00BB6C4A"/>
    <w:rsid w:val="00BD2EA9"/>
    <w:rsid w:val="00C176A8"/>
    <w:rsid w:val="00C55CDC"/>
    <w:rsid w:val="00C56536"/>
    <w:rsid w:val="00C61FBE"/>
    <w:rsid w:val="00C705C4"/>
    <w:rsid w:val="00C74FBE"/>
    <w:rsid w:val="00D07B00"/>
    <w:rsid w:val="00DB25DF"/>
    <w:rsid w:val="00E36BC2"/>
    <w:rsid w:val="00E757E1"/>
    <w:rsid w:val="00EF078A"/>
    <w:rsid w:val="00F03F57"/>
    <w:rsid w:val="00F17DB1"/>
    <w:rsid w:val="00F3125C"/>
    <w:rsid w:val="00F46BC2"/>
    <w:rsid w:val="00F47048"/>
    <w:rsid w:val="00F57404"/>
    <w:rsid w:val="00F90571"/>
    <w:rsid w:val="00FE4F7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2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C23"/>
    <w:rPr>
      <w:b/>
      <w:bCs/>
    </w:rPr>
  </w:style>
  <w:style w:type="character" w:customStyle="1" w:styleId="apple-converted-space">
    <w:name w:val="apple-converted-space"/>
    <w:basedOn w:val="a0"/>
    <w:rsid w:val="008A3C23"/>
  </w:style>
  <w:style w:type="character" w:styleId="a5">
    <w:name w:val="Emphasis"/>
    <w:basedOn w:val="a0"/>
    <w:uiPriority w:val="20"/>
    <w:qFormat/>
    <w:rsid w:val="008A3C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7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424F"/>
    <w:pPr>
      <w:ind w:left="720"/>
      <w:contextualSpacing/>
    </w:pPr>
  </w:style>
  <w:style w:type="character" w:customStyle="1" w:styleId="11pt">
    <w:name w:val="Основной текст + 11 pt"/>
    <w:basedOn w:val="a0"/>
    <w:rsid w:val="004E202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E2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2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C23"/>
    <w:rPr>
      <w:b/>
      <w:bCs/>
    </w:rPr>
  </w:style>
  <w:style w:type="character" w:customStyle="1" w:styleId="apple-converted-space">
    <w:name w:val="apple-converted-space"/>
    <w:basedOn w:val="a0"/>
    <w:rsid w:val="008A3C23"/>
  </w:style>
  <w:style w:type="character" w:styleId="a5">
    <w:name w:val="Emphasis"/>
    <w:basedOn w:val="a0"/>
    <w:uiPriority w:val="20"/>
    <w:qFormat/>
    <w:rsid w:val="008A3C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7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424F"/>
    <w:pPr>
      <w:ind w:left="720"/>
      <w:contextualSpacing/>
    </w:pPr>
  </w:style>
  <w:style w:type="character" w:customStyle="1" w:styleId="11pt">
    <w:name w:val="Основной текст + 11 pt"/>
    <w:basedOn w:val="a0"/>
    <w:rsid w:val="004E202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E2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1614-995F-475A-B06A-433D0C26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Otdel_812</dc:creator>
  <cp:lastModifiedBy>Тарасов Иван Владимирович</cp:lastModifiedBy>
  <cp:revision>2</cp:revision>
  <cp:lastPrinted>2015-08-21T14:43:00Z</cp:lastPrinted>
  <dcterms:created xsi:type="dcterms:W3CDTF">2015-08-21T14:43:00Z</dcterms:created>
  <dcterms:modified xsi:type="dcterms:W3CDTF">2015-08-21T14:43:00Z</dcterms:modified>
</cp:coreProperties>
</file>